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0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2022年韶关市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地理标志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运用促进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0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能力提升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44"/>
          <w:sz w:val="44"/>
          <w:szCs w:val="44"/>
          <w:shd w:val="clear" w:color="auto" w:fill="FFFFFF"/>
        </w:rPr>
        <w:t>申报指南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0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1.从事国家地理标志产品销售的电商企业;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2.已获准国家地理标志产品保护的行业协会、社会团体等组织机构，或经核准使用国家地理标志的生产经营企业；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3.知识产权品牌服务机构；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4.可单独申报，也可联合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知识产权服务机构共同申报。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1.推广地理标志助力乡村振兴经验模式，推动产业发展规模不断扩大，助力乡村振兴。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建立地理标志运营推广团队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至少推广2个以上本地区地理标志产品与生产经营企业、合作社、农户对接。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3.至少推动2个以上本地区地理标志产品与电商企业对接，建立电商企业销售地理标志产品渠道,</w:t>
      </w:r>
      <w:r>
        <w:rPr>
          <w:rFonts w:hint="eastAsia" w:ascii="仿宋_GB2312" w:hAnsi="仿宋_GB2312" w:eastAsia="仿宋_GB2312" w:cs="仿宋_GB2312"/>
          <w:sz w:val="32"/>
        </w:rPr>
        <w:t>促进地理标志产品流通线上线下有机结合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</w:rPr>
        <w:t>推动地理标志产品流通和展示推介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积极组织相关企业单位参加国家、省、市地理标志相关产品推介会至少1次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</w:rPr>
        <w:t>充分利用新闻媒体和各类信息平台，宣传展示地理标志运用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助力乡村振兴</w:t>
      </w:r>
      <w:r>
        <w:rPr>
          <w:rFonts w:hint="eastAsia" w:ascii="仿宋_GB2312" w:hAnsi="仿宋_GB2312" w:eastAsia="仿宋_GB2312" w:cs="仿宋_GB2312"/>
          <w:sz w:val="32"/>
        </w:rPr>
        <w:t>成效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三、支持方式及额度：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支持项目 1 项，额度为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2022年度省促进经济高质量发展专项资金（市场监督管理-知识产权创造运用保护及省部会商）项目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机构法人资格证书或营业执照加盖公章的复印件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人员资格证明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机构所获荣誉证明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</w:rPr>
        <w:t>真实性承诺函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其他证明申报条件、申报优势的材料。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41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B722E"/>
    <w:rsid w:val="075657F3"/>
    <w:rsid w:val="137E2B87"/>
    <w:rsid w:val="19D77EDA"/>
    <w:rsid w:val="345976E8"/>
    <w:rsid w:val="36D82239"/>
    <w:rsid w:val="3D350CD0"/>
    <w:rsid w:val="4F335005"/>
    <w:rsid w:val="55DB722E"/>
    <w:rsid w:val="7D0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省工商行政管理局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2022-02-09T04:41:00Z</dcterms:created>
  <dc:creator>蔡美华</dc:creator>
  <cp:lastModifiedBy>林仕佳</cp:lastModifiedBy>
  <dcterms:modified xsi:type="dcterms:W3CDTF">2023-05-15T01:25:01Z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