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32" w:rsidRPr="0045027E" w:rsidRDefault="00566E32" w:rsidP="00566E32">
      <w:pPr>
        <w:pStyle w:val="a5"/>
        <w:spacing w:line="600" w:lineRule="exact"/>
        <w:jc w:val="left"/>
        <w:outlineLvl w:val="0"/>
        <w:rPr>
          <w:rFonts w:hint="eastAsia"/>
          <w:sz w:val="36"/>
          <w:szCs w:val="36"/>
        </w:rPr>
      </w:pPr>
      <w:r w:rsidRPr="0045027E">
        <w:rPr>
          <w:rFonts w:hint="eastAsia"/>
          <w:sz w:val="36"/>
          <w:szCs w:val="36"/>
        </w:rPr>
        <w:t>附件1</w:t>
      </w:r>
    </w:p>
    <w:p w:rsidR="00566E32" w:rsidRDefault="00566E32" w:rsidP="00566E32">
      <w:pPr>
        <w:pStyle w:val="a5"/>
        <w:outlineLvl w:val="0"/>
        <w:rPr>
          <w:rFonts w:hint="eastAsia"/>
        </w:rPr>
      </w:pPr>
      <w:r>
        <w:rPr>
          <w:rFonts w:hint="eastAsia"/>
        </w:rPr>
        <w:t>公民参加听证会申请表</w:t>
      </w:r>
    </w:p>
    <w:p w:rsidR="00566E32" w:rsidRPr="00015131" w:rsidRDefault="00566E32" w:rsidP="00566E32">
      <w:pPr>
        <w:pStyle w:val="a6"/>
        <w:spacing w:before="0" w:afterLines="50" w:line="0" w:lineRule="atLeast"/>
        <w:jc w:val="center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（申请参</w:t>
      </w:r>
      <w:r w:rsidRPr="004024B0">
        <w:rPr>
          <w:rFonts w:ascii="楷体_GB2312" w:eastAsia="楷体_GB2312" w:hint="eastAsia"/>
          <w:sz w:val="24"/>
          <w:szCs w:val="24"/>
        </w:rPr>
        <w:t>加</w:t>
      </w:r>
      <w:r w:rsidRPr="0048482D">
        <w:rPr>
          <w:rFonts w:ascii="楷体_GB2312" w:eastAsia="楷体_GB2312" w:hint="eastAsia"/>
          <w:sz w:val="24"/>
          <w:szCs w:val="24"/>
        </w:rPr>
        <w:t>韶关市城区（韶关新区、</w:t>
      </w:r>
      <w:proofErr w:type="gramStart"/>
      <w:r w:rsidRPr="0048482D">
        <w:rPr>
          <w:rFonts w:ascii="楷体_GB2312" w:eastAsia="楷体_GB2312" w:hint="eastAsia"/>
          <w:sz w:val="24"/>
          <w:szCs w:val="24"/>
        </w:rPr>
        <w:t>浈</w:t>
      </w:r>
      <w:proofErr w:type="gramEnd"/>
      <w:r w:rsidRPr="0048482D">
        <w:rPr>
          <w:rFonts w:ascii="楷体_GB2312" w:eastAsia="楷体_GB2312" w:hint="eastAsia"/>
          <w:sz w:val="24"/>
          <w:szCs w:val="24"/>
        </w:rPr>
        <w:t>江区、武江区）城镇土地定级与基准地价成果更新</w:t>
      </w:r>
      <w:r>
        <w:rPr>
          <w:rFonts w:ascii="楷体_GB2312" w:eastAsia="楷体_GB2312" w:hint="eastAsia"/>
          <w:sz w:val="24"/>
          <w:szCs w:val="24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 w:rsidR="00566E32" w:rsidRPr="006715B2" w:rsidTr="00B64F5C">
        <w:trPr>
          <w:trHeight w:val="540"/>
        </w:trPr>
        <w:tc>
          <w:tcPr>
            <w:tcW w:w="1704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1704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1704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1704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1704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566E32" w:rsidRPr="006715B2" w:rsidRDefault="00566E32" w:rsidP="00B64F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  <w:tc>
          <w:tcPr>
            <w:tcW w:w="2235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566E32" w:rsidRPr="006715B2" w:rsidRDefault="00566E32" w:rsidP="00B64F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</w:tr>
      <w:tr w:rsidR="00566E32" w:rsidRPr="006715B2" w:rsidTr="00B64F5C">
        <w:trPr>
          <w:trHeight w:val="540"/>
        </w:trPr>
        <w:tc>
          <w:tcPr>
            <w:tcW w:w="8522" w:type="dxa"/>
            <w:gridSpan w:val="8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简 要 工 作 经 历</w:t>
            </w:r>
          </w:p>
        </w:tc>
      </w:tr>
      <w:tr w:rsidR="00566E32" w:rsidRPr="006715B2" w:rsidTr="00B64F5C">
        <w:trPr>
          <w:trHeight w:val="3642"/>
        </w:trPr>
        <w:tc>
          <w:tcPr>
            <w:tcW w:w="8522" w:type="dxa"/>
            <w:gridSpan w:val="8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1190"/>
        </w:trPr>
        <w:tc>
          <w:tcPr>
            <w:tcW w:w="1889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566E32" w:rsidRDefault="00566E32" w:rsidP="00566E32">
      <w:pPr>
        <w:pStyle w:val="a6"/>
        <w:spacing w:before="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:rsidR="00566E32" w:rsidRDefault="00566E32" w:rsidP="00566E32">
      <w:pPr>
        <w:pStyle w:val="a6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</w:t>
      </w:r>
      <w:r w:rsidRPr="004024B0">
        <w:rPr>
          <w:rFonts w:ascii="楷体_GB2312" w:eastAsia="楷体_GB2312" w:hint="eastAsia"/>
          <w:sz w:val="24"/>
          <w:szCs w:val="24"/>
        </w:rPr>
        <w:t>加</w:t>
      </w:r>
      <w:r w:rsidRPr="0048482D">
        <w:rPr>
          <w:rFonts w:ascii="楷体_GB2312" w:eastAsia="楷体_GB2312" w:hint="eastAsia"/>
          <w:sz w:val="24"/>
          <w:szCs w:val="24"/>
        </w:rPr>
        <w:t>韶关</w:t>
      </w:r>
      <w:r>
        <w:rPr>
          <w:rFonts w:ascii="楷体_GB2312" w:eastAsia="楷体_GB2312" w:hint="eastAsia"/>
          <w:sz w:val="24"/>
          <w:szCs w:val="24"/>
        </w:rPr>
        <w:t>市城区（韶关新区、</w:t>
      </w:r>
      <w:proofErr w:type="gramStart"/>
      <w:r>
        <w:rPr>
          <w:rFonts w:ascii="楷体_GB2312" w:eastAsia="楷体_GB2312" w:hint="eastAsia"/>
          <w:sz w:val="24"/>
          <w:szCs w:val="24"/>
        </w:rPr>
        <w:t>浈</w:t>
      </w:r>
      <w:proofErr w:type="gramEnd"/>
      <w:r>
        <w:rPr>
          <w:rFonts w:ascii="楷体_GB2312" w:eastAsia="楷体_GB2312" w:hint="eastAsia"/>
          <w:sz w:val="24"/>
          <w:szCs w:val="24"/>
        </w:rPr>
        <w:t>江区、武江区）城镇土地定级与基准地价成果更新听证会使用。</w:t>
      </w:r>
    </w:p>
    <w:p w:rsidR="00566E32" w:rsidRDefault="00566E32" w:rsidP="00566E32">
      <w:pPr>
        <w:pStyle w:val="a6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2、申请人提交申请表时，必须提供身份证件原件供核对。</w:t>
      </w:r>
    </w:p>
    <w:p w:rsidR="00566E32" w:rsidRPr="00593DB8" w:rsidRDefault="00566E32" w:rsidP="00566E32">
      <w:pPr>
        <w:pStyle w:val="a6"/>
        <w:spacing w:before="0" w:line="0" w:lineRule="atLeast"/>
        <w:rPr>
          <w:rFonts w:ascii="楷体_GB2312" w:eastAsia="楷体_GB2312" w:hint="eastAsia"/>
          <w:sz w:val="24"/>
          <w:szCs w:val="24"/>
        </w:rPr>
      </w:pPr>
      <w:r w:rsidRPr="00593DB8">
        <w:rPr>
          <w:rFonts w:ascii="楷体_GB2312" w:eastAsia="楷体_GB2312" w:hint="eastAsia"/>
          <w:sz w:val="24"/>
          <w:szCs w:val="24"/>
        </w:rPr>
        <w:t>3、听证机关有权根据申请情况，确定参加听证会代表。</w:t>
      </w:r>
    </w:p>
    <w:p w:rsidR="00566E32" w:rsidRDefault="00566E32" w:rsidP="00566E32">
      <w:pPr>
        <w:pStyle w:val="a6"/>
        <w:spacing w:before="0" w:line="0" w:lineRule="atLeast"/>
        <w:rPr>
          <w:rFonts w:ascii="楷体_GB2312" w:eastAsia="楷体_GB2312" w:hint="eastAsia"/>
          <w:sz w:val="24"/>
          <w:szCs w:val="24"/>
        </w:rPr>
      </w:pPr>
      <w:r w:rsidRPr="00593DB8">
        <w:rPr>
          <w:rFonts w:ascii="楷体_GB2312" w:eastAsia="楷体_GB2312" w:hint="eastAsia"/>
          <w:sz w:val="24"/>
          <w:szCs w:val="24"/>
        </w:rPr>
        <w:t>4、被确定作为听证会代表的，申请人必须亲自参加听证会，不得委托他人参加。</w:t>
      </w:r>
    </w:p>
    <w:p w:rsidR="00566E32" w:rsidRPr="0045027E" w:rsidRDefault="00566E32" w:rsidP="00566E32">
      <w:pPr>
        <w:pStyle w:val="a5"/>
        <w:jc w:val="left"/>
        <w:outlineLvl w:val="0"/>
        <w:rPr>
          <w:rFonts w:hint="eastAsia"/>
          <w:sz w:val="36"/>
          <w:szCs w:val="36"/>
        </w:rPr>
      </w:pPr>
      <w:r w:rsidRPr="0045027E">
        <w:rPr>
          <w:rFonts w:hint="eastAsia"/>
          <w:sz w:val="36"/>
          <w:szCs w:val="36"/>
        </w:rPr>
        <w:lastRenderedPageBreak/>
        <w:t>附件2</w:t>
      </w:r>
    </w:p>
    <w:p w:rsidR="00566E32" w:rsidRDefault="00566E32" w:rsidP="00566E32">
      <w:pPr>
        <w:pStyle w:val="a5"/>
        <w:outlineLvl w:val="0"/>
        <w:rPr>
          <w:rFonts w:hint="eastAsia"/>
        </w:rPr>
      </w:pPr>
      <w:r>
        <w:rPr>
          <w:rFonts w:hint="eastAsia"/>
        </w:rPr>
        <w:t>法人或其他组织参加听证会申请表</w:t>
      </w:r>
    </w:p>
    <w:p w:rsidR="00566E32" w:rsidRDefault="00566E32" w:rsidP="00566E32">
      <w:pPr>
        <w:pStyle w:val="a6"/>
        <w:spacing w:before="0" w:afterLines="50" w:line="0" w:lineRule="atLeast"/>
        <w:jc w:val="center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</w:t>
      </w:r>
      <w:r w:rsidRPr="007727C4">
        <w:rPr>
          <w:rFonts w:ascii="楷体_GB2312" w:eastAsia="楷体_GB2312" w:hint="eastAsia"/>
          <w:sz w:val="24"/>
          <w:szCs w:val="24"/>
        </w:rPr>
        <w:t>申请参加</w:t>
      </w:r>
      <w:r w:rsidRPr="0048482D">
        <w:rPr>
          <w:rFonts w:ascii="楷体_GB2312" w:eastAsia="楷体_GB2312" w:hint="eastAsia"/>
          <w:sz w:val="24"/>
          <w:szCs w:val="24"/>
        </w:rPr>
        <w:t>韶关市城区（韶关新区、</w:t>
      </w:r>
      <w:proofErr w:type="gramStart"/>
      <w:r w:rsidRPr="0048482D">
        <w:rPr>
          <w:rFonts w:ascii="楷体_GB2312" w:eastAsia="楷体_GB2312" w:hint="eastAsia"/>
          <w:sz w:val="24"/>
          <w:szCs w:val="24"/>
        </w:rPr>
        <w:t>浈</w:t>
      </w:r>
      <w:proofErr w:type="gramEnd"/>
      <w:r w:rsidRPr="0048482D">
        <w:rPr>
          <w:rFonts w:ascii="楷体_GB2312" w:eastAsia="楷体_GB2312" w:hint="eastAsia"/>
          <w:sz w:val="24"/>
          <w:szCs w:val="24"/>
        </w:rPr>
        <w:t>江区、武江区）城镇土地定级与基准地价成果更新</w:t>
      </w:r>
      <w:r>
        <w:rPr>
          <w:rFonts w:ascii="楷体_GB2312" w:eastAsia="楷体_GB2312" w:hint="eastAsia"/>
          <w:sz w:val="24"/>
          <w:szCs w:val="24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</w:t>
            </w:r>
          </w:p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540"/>
        </w:trPr>
        <w:tc>
          <w:tcPr>
            <w:tcW w:w="2516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566E32" w:rsidRPr="006715B2" w:rsidRDefault="00566E32" w:rsidP="00B64F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  <w:tc>
          <w:tcPr>
            <w:tcW w:w="2322" w:type="dxa"/>
            <w:gridSpan w:val="4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566E32" w:rsidRPr="006715B2" w:rsidRDefault="00566E32" w:rsidP="00B64F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</w:tr>
      <w:tr w:rsidR="00566E32" w:rsidRPr="006715B2" w:rsidTr="00B64F5C">
        <w:trPr>
          <w:trHeight w:val="540"/>
        </w:trPr>
        <w:tc>
          <w:tcPr>
            <w:tcW w:w="8522" w:type="dxa"/>
            <w:gridSpan w:val="9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单 位 主 要 业 </w:t>
            </w:r>
            <w:proofErr w:type="gramStart"/>
            <w:r w:rsidRPr="006715B2">
              <w:rPr>
                <w:rFonts w:ascii="仿宋_GB2312" w:hint="eastAsia"/>
                <w:sz w:val="24"/>
                <w:szCs w:val="24"/>
              </w:rPr>
              <w:t>务</w:t>
            </w:r>
            <w:proofErr w:type="gramEnd"/>
            <w:r w:rsidRPr="006715B2">
              <w:rPr>
                <w:rFonts w:ascii="仿宋_GB2312" w:hint="eastAsia"/>
                <w:sz w:val="24"/>
                <w:szCs w:val="24"/>
              </w:rPr>
              <w:t xml:space="preserve"> 内 容</w:t>
            </w:r>
          </w:p>
        </w:tc>
      </w:tr>
      <w:tr w:rsidR="00566E32" w:rsidRPr="006715B2" w:rsidTr="00B64F5C">
        <w:trPr>
          <w:trHeight w:val="1716"/>
        </w:trPr>
        <w:tc>
          <w:tcPr>
            <w:tcW w:w="8522" w:type="dxa"/>
            <w:gridSpan w:val="9"/>
            <w:vAlign w:val="center"/>
          </w:tcPr>
          <w:p w:rsidR="00566E32" w:rsidRPr="006715B2" w:rsidRDefault="00566E32" w:rsidP="00B64F5C">
            <w:pPr>
              <w:pStyle w:val="a6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66E32" w:rsidRPr="006715B2" w:rsidTr="00B64F5C">
        <w:trPr>
          <w:trHeight w:val="979"/>
        </w:trPr>
        <w:tc>
          <w:tcPr>
            <w:tcW w:w="2375" w:type="dxa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法定代表人（主要负责人）签名</w:t>
            </w:r>
          </w:p>
          <w:p w:rsidR="00566E32" w:rsidRPr="006715B2" w:rsidRDefault="00566E32" w:rsidP="00B64F5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:rsidR="00566E32" w:rsidRPr="006715B2" w:rsidRDefault="00566E32" w:rsidP="00B64F5C">
            <w:pPr>
              <w:pStyle w:val="a6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566E32" w:rsidRDefault="00566E32" w:rsidP="00566E32">
      <w:pPr>
        <w:pStyle w:val="a6"/>
        <w:spacing w:before="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:rsidR="00566E32" w:rsidRDefault="00566E32" w:rsidP="00566E32">
      <w:pPr>
        <w:pStyle w:val="a6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</w:t>
      </w:r>
      <w:r w:rsidRPr="004024B0">
        <w:rPr>
          <w:rFonts w:ascii="楷体_GB2312" w:eastAsia="楷体_GB2312" w:hint="eastAsia"/>
          <w:sz w:val="24"/>
          <w:szCs w:val="24"/>
        </w:rPr>
        <w:t>加</w:t>
      </w:r>
      <w:r w:rsidRPr="0048482D">
        <w:rPr>
          <w:rFonts w:ascii="楷体_GB2312" w:eastAsia="楷体_GB2312" w:hint="eastAsia"/>
          <w:sz w:val="24"/>
          <w:szCs w:val="24"/>
        </w:rPr>
        <w:t>韶关市城区（韶关新区、</w:t>
      </w:r>
      <w:proofErr w:type="gramStart"/>
      <w:r w:rsidRPr="0048482D">
        <w:rPr>
          <w:rFonts w:ascii="楷体_GB2312" w:eastAsia="楷体_GB2312" w:hint="eastAsia"/>
          <w:sz w:val="24"/>
          <w:szCs w:val="24"/>
        </w:rPr>
        <w:t>浈</w:t>
      </w:r>
      <w:proofErr w:type="gramEnd"/>
      <w:r w:rsidRPr="0048482D">
        <w:rPr>
          <w:rFonts w:ascii="楷体_GB2312" w:eastAsia="楷体_GB2312" w:hint="eastAsia"/>
          <w:sz w:val="24"/>
          <w:szCs w:val="24"/>
        </w:rPr>
        <w:t>江区、武江区）城镇土地定级与基准地价成果更新</w:t>
      </w:r>
      <w:r>
        <w:rPr>
          <w:rFonts w:ascii="楷体_GB2312" w:eastAsia="楷体_GB2312" w:hint="eastAsia"/>
          <w:sz w:val="24"/>
          <w:szCs w:val="24"/>
        </w:rPr>
        <w:t>听证会使用。</w:t>
      </w:r>
    </w:p>
    <w:p w:rsidR="00566E32" w:rsidRDefault="00566E32" w:rsidP="00566E32">
      <w:pPr>
        <w:pStyle w:val="a6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2、申请人提交申请表时，必须提供组织机构代码证原件供核对。</w:t>
      </w:r>
    </w:p>
    <w:p w:rsidR="00566E32" w:rsidRDefault="00566E32" w:rsidP="00566E32">
      <w:pPr>
        <w:pStyle w:val="a6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3、委托代理人参加的，必须提交授权委托书原件，并提交代理人身份证件原件供核对。</w:t>
      </w:r>
    </w:p>
    <w:p w:rsidR="00566E32" w:rsidRDefault="00566E32" w:rsidP="00566E32">
      <w:pPr>
        <w:pStyle w:val="a6"/>
        <w:spacing w:before="0" w:line="0" w:lineRule="atLeast"/>
        <w:rPr>
          <w:rFonts w:ascii="仿宋_GB2312" w:hAnsi="仿宋" w:cs="仿宋" w:hint="eastAsia"/>
          <w:szCs w:val="32"/>
        </w:rPr>
      </w:pPr>
      <w:r>
        <w:rPr>
          <w:rFonts w:ascii="楷体_GB2312" w:eastAsia="楷体_GB2312" w:hint="eastAsia"/>
          <w:sz w:val="24"/>
          <w:szCs w:val="24"/>
        </w:rPr>
        <w:t>4、听证机关有权根据申请情况，确定参加听证会代表。</w:t>
      </w:r>
    </w:p>
    <w:p w:rsidR="00EC78CE" w:rsidRPr="00566E32" w:rsidRDefault="00EC78CE"/>
    <w:sectPr w:rsidR="00EC78CE" w:rsidRPr="00566E32">
      <w:head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7A" w:rsidRDefault="00B1497A" w:rsidP="00566E32">
      <w:r>
        <w:separator/>
      </w:r>
    </w:p>
  </w:endnote>
  <w:endnote w:type="continuationSeparator" w:id="0">
    <w:p w:rsidR="00B1497A" w:rsidRDefault="00B1497A" w:rsidP="0056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7A" w:rsidRDefault="00B1497A" w:rsidP="00566E32">
      <w:r>
        <w:separator/>
      </w:r>
    </w:p>
  </w:footnote>
  <w:footnote w:type="continuationSeparator" w:id="0">
    <w:p w:rsidR="00B1497A" w:rsidRDefault="00B1497A" w:rsidP="0056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31" w:rsidRDefault="00B149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E32"/>
    <w:rsid w:val="00566E32"/>
    <w:rsid w:val="00B1497A"/>
    <w:rsid w:val="00EC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66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E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E32"/>
    <w:rPr>
      <w:sz w:val="18"/>
      <w:szCs w:val="18"/>
    </w:rPr>
  </w:style>
  <w:style w:type="paragraph" w:customStyle="1" w:styleId="a5">
    <w:name w:val="文章标题"/>
    <w:basedOn w:val="a"/>
    <w:next w:val="a6"/>
    <w:rsid w:val="00566E32"/>
    <w:pPr>
      <w:jc w:val="center"/>
    </w:pPr>
    <w:rPr>
      <w:rFonts w:ascii="方正小标宋简体" w:eastAsia="方正小标宋简体" w:hAnsi="Times New Roman"/>
      <w:sz w:val="44"/>
      <w:szCs w:val="20"/>
    </w:rPr>
  </w:style>
  <w:style w:type="paragraph" w:customStyle="1" w:styleId="a6">
    <w:name w:val="主送"/>
    <w:basedOn w:val="a"/>
    <w:next w:val="a"/>
    <w:rsid w:val="00566E32"/>
    <w:pPr>
      <w:spacing w:before="120"/>
    </w:pPr>
    <w:rPr>
      <w:rFonts w:ascii="宋体" w:eastAsia="仿宋_GB2312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潘中元</dc:creator>
  <cp:keywords/>
  <dc:description/>
  <cp:lastModifiedBy>潘中元</cp:lastModifiedBy>
  <cp:revision>3</cp:revision>
  <dcterms:created xsi:type="dcterms:W3CDTF">2020-12-15T07:01:00Z</dcterms:created>
  <dcterms:modified xsi:type="dcterms:W3CDTF">2020-12-15T07:01:00Z</dcterms:modified>
</cp:coreProperties>
</file>