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设备名称：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生产厂家：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供应商：三证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产品参数</w:t>
      </w:r>
      <w:r>
        <w:rPr>
          <w:rFonts w:hint="eastAsia"/>
          <w:sz w:val="32"/>
          <w:szCs w:val="32"/>
          <w:lang w:val="en-US" w:eastAsia="zh-CN"/>
        </w:rPr>
        <w:t>及相关证件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配置清单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其他、</w:t>
      </w:r>
      <w:r>
        <w:rPr>
          <w:rFonts w:hint="eastAsia"/>
          <w:sz w:val="32"/>
          <w:szCs w:val="32"/>
          <w:lang w:val="en-US" w:eastAsia="zh-CN"/>
        </w:rPr>
        <w:t>彩页等。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33F9D"/>
    <w:rsid w:val="08B2084E"/>
    <w:rsid w:val="10BD5B6D"/>
    <w:rsid w:val="13C64A0A"/>
    <w:rsid w:val="2C8D1D82"/>
    <w:rsid w:val="2D487CC6"/>
    <w:rsid w:val="365523FD"/>
    <w:rsid w:val="390F629E"/>
    <w:rsid w:val="3F101F5F"/>
    <w:rsid w:val="4CAA3B44"/>
    <w:rsid w:val="4E8676CB"/>
    <w:rsid w:val="568A303D"/>
    <w:rsid w:val="5B1911D8"/>
    <w:rsid w:val="5DCC45A7"/>
    <w:rsid w:val="5E7D3251"/>
    <w:rsid w:val="6109743B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橙橙爸爸</cp:lastModifiedBy>
  <cp:lastPrinted>2020-06-08T02:05:00Z</cp:lastPrinted>
  <dcterms:modified xsi:type="dcterms:W3CDTF">2020-11-06T07:35:08Z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