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8F" w:rsidRDefault="00585D8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黑体" w:eastAsia="黑体" w:hAnsi="Arial" w:cs="Arial" w:hint="eastAsia"/>
          <w:b/>
          <w:bCs/>
          <w:color w:val="000000"/>
          <w:sz w:val="32"/>
          <w:szCs w:val="32"/>
        </w:rPr>
        <w:t>2020年韶关市浈江区社会组织注销登记公告</w:t>
      </w:r>
      <w:r w:rsidR="00FE34EA">
        <w:rPr>
          <w:rFonts w:ascii="Arial" w:hAnsi="Arial" w:cs="Arial" w:hint="eastAsia"/>
          <w:b/>
          <w:bCs/>
          <w:color w:val="000000"/>
          <w:sz w:val="32"/>
          <w:szCs w:val="32"/>
        </w:rPr>
        <w:t>（第三</w:t>
      </w:r>
      <w:r>
        <w:rPr>
          <w:rFonts w:ascii="Arial" w:hAnsi="Arial" w:cs="Arial" w:hint="eastAsia"/>
          <w:b/>
          <w:bCs/>
          <w:color w:val="000000"/>
          <w:sz w:val="32"/>
          <w:szCs w:val="32"/>
        </w:rPr>
        <w:t>季度）</w:t>
      </w:r>
    </w:p>
    <w:p w:rsidR="004F178F" w:rsidRDefault="004F178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F178F" w:rsidRDefault="00585D85">
      <w:pPr>
        <w:ind w:firstLineChars="200" w:firstLine="640"/>
        <w:rPr>
          <w:rFonts w:ascii="Arial" w:hAnsi="Arial" w:cs="Arial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根据国务院《民办非企业单位登记管理暂行条例》、《社会团体登记管理条例》的规定，下列社会组织已经我局审核，准予注销登记，现予以公告：</w:t>
      </w:r>
    </w:p>
    <w:p w:rsidR="004F178F" w:rsidRDefault="004F178F">
      <w:pPr>
        <w:rPr>
          <w:rFonts w:ascii="Arial" w:hAnsi="Arial" w:cs="Arial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3486"/>
        <w:gridCol w:w="2415"/>
        <w:gridCol w:w="2550"/>
        <w:gridCol w:w="1455"/>
        <w:gridCol w:w="1245"/>
        <w:gridCol w:w="810"/>
        <w:gridCol w:w="1501"/>
      </w:tblGrid>
      <w:tr w:rsidR="004F178F">
        <w:trPr>
          <w:trHeight w:val="742"/>
        </w:trPr>
        <w:tc>
          <w:tcPr>
            <w:tcW w:w="661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486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2415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住所</w:t>
            </w:r>
          </w:p>
        </w:tc>
        <w:tc>
          <w:tcPr>
            <w:tcW w:w="2550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统一信用代码</w:t>
            </w:r>
          </w:p>
        </w:tc>
        <w:tc>
          <w:tcPr>
            <w:tcW w:w="1455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法定代表人</w:t>
            </w:r>
          </w:p>
        </w:tc>
        <w:tc>
          <w:tcPr>
            <w:tcW w:w="1245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注册资金</w:t>
            </w:r>
          </w:p>
        </w:tc>
        <w:tc>
          <w:tcPr>
            <w:tcW w:w="810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1501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注销时间</w:t>
            </w:r>
          </w:p>
        </w:tc>
      </w:tr>
      <w:tr w:rsidR="004F178F">
        <w:trPr>
          <w:trHeight w:val="744"/>
        </w:trPr>
        <w:tc>
          <w:tcPr>
            <w:tcW w:w="661" w:type="dxa"/>
            <w:vAlign w:val="center"/>
          </w:tcPr>
          <w:p w:rsidR="004F178F" w:rsidRDefault="00585D85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86" w:type="dxa"/>
            <w:vAlign w:val="center"/>
          </w:tcPr>
          <w:p w:rsidR="004F178F" w:rsidRPr="00FE34EA" w:rsidRDefault="00FE34EA" w:rsidP="00CE7E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E34EA">
              <w:rPr>
                <w:rFonts w:ascii="宋体" w:hAnsi="宋体" w:cs="宋体" w:hint="eastAsia"/>
                <w:sz w:val="24"/>
              </w:rPr>
              <w:t>韶关市浈江区犁市育苗第二幼儿园</w:t>
            </w:r>
          </w:p>
        </w:tc>
        <w:tc>
          <w:tcPr>
            <w:tcW w:w="241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 w:hint="eastAsia"/>
                <w:sz w:val="24"/>
              </w:rPr>
              <w:t>韶关市浈江区黄塘村明华机械厂住宅区内</w:t>
            </w:r>
          </w:p>
        </w:tc>
        <w:tc>
          <w:tcPr>
            <w:tcW w:w="2550" w:type="dxa"/>
            <w:vAlign w:val="center"/>
          </w:tcPr>
          <w:p w:rsidR="004F178F" w:rsidRDefault="005448DE" w:rsidP="00CE7EE8">
            <w:pPr>
              <w:jc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/>
                <w:sz w:val="24"/>
              </w:rPr>
              <w:t>52440204056799325Y</w:t>
            </w:r>
          </w:p>
        </w:tc>
        <w:tc>
          <w:tcPr>
            <w:tcW w:w="145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 w:hint="eastAsia"/>
                <w:sz w:val="24"/>
              </w:rPr>
              <w:t>王韶莉</w:t>
            </w:r>
          </w:p>
        </w:tc>
        <w:tc>
          <w:tcPr>
            <w:tcW w:w="1245" w:type="dxa"/>
            <w:vAlign w:val="center"/>
          </w:tcPr>
          <w:p w:rsidR="004F178F" w:rsidRDefault="005448DE" w:rsidP="00CE7EE8">
            <w:pPr>
              <w:jc w:val="center"/>
              <w:rPr>
                <w:rFonts w:ascii="宋体" w:hAnsi="宋体" w:hint="eastAsia"/>
                <w:sz w:val="24"/>
              </w:rPr>
            </w:pPr>
            <w:r w:rsidRPr="005448DE">
              <w:rPr>
                <w:rFonts w:ascii="宋体" w:hAnsi="宋体"/>
                <w:sz w:val="24"/>
              </w:rPr>
              <w:t>18</w:t>
            </w:r>
            <w:r w:rsidR="00E311EE">
              <w:rPr>
                <w:rFonts w:ascii="宋体" w:hAnsi="宋体" w:hint="eastAsia"/>
                <w:sz w:val="24"/>
              </w:rPr>
              <w:t>万</w:t>
            </w:r>
          </w:p>
        </w:tc>
        <w:tc>
          <w:tcPr>
            <w:tcW w:w="810" w:type="dxa"/>
            <w:vAlign w:val="center"/>
          </w:tcPr>
          <w:p w:rsidR="004F178F" w:rsidRDefault="005448DE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民非</w:t>
            </w:r>
          </w:p>
        </w:tc>
        <w:tc>
          <w:tcPr>
            <w:tcW w:w="1501" w:type="dxa"/>
            <w:vAlign w:val="center"/>
          </w:tcPr>
          <w:p w:rsidR="004F178F" w:rsidRDefault="00FE34EA" w:rsidP="00CE7EE8">
            <w:pPr>
              <w:jc w:val="center"/>
              <w:rPr>
                <w:rFonts w:ascii="宋体" w:hAnsi="宋体" w:cs="宋体"/>
                <w:sz w:val="24"/>
              </w:rPr>
            </w:pPr>
            <w:r w:rsidRPr="00FE34EA">
              <w:rPr>
                <w:rFonts w:ascii="宋体" w:hAnsi="宋体" w:cs="宋体"/>
                <w:sz w:val="24"/>
              </w:rPr>
              <w:t>2020/7/2</w:t>
            </w:r>
          </w:p>
        </w:tc>
      </w:tr>
      <w:tr w:rsidR="004F178F">
        <w:trPr>
          <w:trHeight w:val="719"/>
        </w:trPr>
        <w:tc>
          <w:tcPr>
            <w:tcW w:w="661" w:type="dxa"/>
            <w:vAlign w:val="center"/>
          </w:tcPr>
          <w:p w:rsidR="004F178F" w:rsidRDefault="00585D85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86" w:type="dxa"/>
            <w:vAlign w:val="center"/>
          </w:tcPr>
          <w:p w:rsidR="004F178F" w:rsidRDefault="00FE34EA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FE34EA">
              <w:rPr>
                <w:rFonts w:ascii="宋体" w:hAnsi="宋体" w:hint="eastAsia"/>
                <w:sz w:val="24"/>
              </w:rPr>
              <w:t>韶关市浈江区创博教育培训中心</w:t>
            </w:r>
          </w:p>
        </w:tc>
        <w:tc>
          <w:tcPr>
            <w:tcW w:w="241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 w:hint="eastAsia"/>
                <w:sz w:val="24"/>
              </w:rPr>
              <w:t>韶关市风度北路15号203</w:t>
            </w:r>
          </w:p>
        </w:tc>
        <w:tc>
          <w:tcPr>
            <w:tcW w:w="2550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/>
                <w:sz w:val="24"/>
              </w:rPr>
              <w:t>52440204562584706P</w:t>
            </w:r>
          </w:p>
        </w:tc>
        <w:tc>
          <w:tcPr>
            <w:tcW w:w="145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 w:hint="eastAsia"/>
                <w:sz w:val="24"/>
              </w:rPr>
              <w:t>彭福芝</w:t>
            </w:r>
          </w:p>
        </w:tc>
        <w:tc>
          <w:tcPr>
            <w:tcW w:w="1245" w:type="dxa"/>
            <w:vAlign w:val="center"/>
          </w:tcPr>
          <w:p w:rsidR="004F178F" w:rsidRDefault="005448DE" w:rsidP="00CE7EE8">
            <w:pPr>
              <w:jc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/>
                <w:sz w:val="24"/>
              </w:rPr>
              <w:t>60</w:t>
            </w:r>
            <w:r w:rsidR="00E311EE">
              <w:rPr>
                <w:rFonts w:ascii="宋体" w:hAnsi="宋体" w:hint="eastAsia"/>
                <w:sz w:val="24"/>
              </w:rPr>
              <w:t>万</w:t>
            </w:r>
          </w:p>
        </w:tc>
        <w:tc>
          <w:tcPr>
            <w:tcW w:w="810" w:type="dxa"/>
            <w:vAlign w:val="center"/>
          </w:tcPr>
          <w:p w:rsidR="004F178F" w:rsidRDefault="005448DE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民非</w:t>
            </w:r>
          </w:p>
        </w:tc>
        <w:tc>
          <w:tcPr>
            <w:tcW w:w="1501" w:type="dxa"/>
            <w:vAlign w:val="center"/>
          </w:tcPr>
          <w:p w:rsidR="004F178F" w:rsidRDefault="00FE34EA" w:rsidP="00CE7EE8">
            <w:pPr>
              <w:jc w:val="center"/>
              <w:rPr>
                <w:rFonts w:ascii="宋体" w:hAnsi="宋体"/>
                <w:sz w:val="24"/>
              </w:rPr>
            </w:pPr>
            <w:r w:rsidRPr="00FE34EA">
              <w:rPr>
                <w:rFonts w:ascii="宋体" w:hAnsi="宋体"/>
                <w:sz w:val="24"/>
              </w:rPr>
              <w:t>2020/7/29</w:t>
            </w:r>
          </w:p>
        </w:tc>
      </w:tr>
      <w:tr w:rsidR="004F178F">
        <w:trPr>
          <w:trHeight w:val="709"/>
        </w:trPr>
        <w:tc>
          <w:tcPr>
            <w:tcW w:w="661" w:type="dxa"/>
            <w:vAlign w:val="center"/>
          </w:tcPr>
          <w:p w:rsidR="004F178F" w:rsidRDefault="00FE34EA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86" w:type="dxa"/>
            <w:vAlign w:val="center"/>
          </w:tcPr>
          <w:p w:rsidR="004F178F" w:rsidRDefault="00FE34EA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FE34EA">
              <w:rPr>
                <w:rFonts w:ascii="宋体" w:hAnsi="宋体" w:hint="eastAsia"/>
                <w:sz w:val="24"/>
              </w:rPr>
              <w:t>韶关市浈江区颖豪舞蹈艺术文化中心</w:t>
            </w:r>
          </w:p>
        </w:tc>
        <w:tc>
          <w:tcPr>
            <w:tcW w:w="241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 w:hint="eastAsia"/>
                <w:sz w:val="24"/>
              </w:rPr>
              <w:t>韶关市浈江区文化宫大哥大楼10楼</w:t>
            </w:r>
          </w:p>
        </w:tc>
        <w:tc>
          <w:tcPr>
            <w:tcW w:w="2550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/>
                <w:sz w:val="24"/>
              </w:rPr>
              <w:t>524402043248302979</w:t>
            </w:r>
          </w:p>
        </w:tc>
        <w:tc>
          <w:tcPr>
            <w:tcW w:w="145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 w:hint="eastAsia"/>
                <w:sz w:val="24"/>
              </w:rPr>
              <w:t>赵颖豪</w:t>
            </w:r>
          </w:p>
        </w:tc>
        <w:tc>
          <w:tcPr>
            <w:tcW w:w="1245" w:type="dxa"/>
            <w:vAlign w:val="center"/>
          </w:tcPr>
          <w:p w:rsidR="004F178F" w:rsidRDefault="005448DE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0.2</w:t>
            </w:r>
            <w:r w:rsidR="00E311EE">
              <w:rPr>
                <w:rFonts w:ascii="宋体" w:hAnsi="宋体" w:hint="eastAsia"/>
                <w:sz w:val="24"/>
              </w:rPr>
              <w:t>万</w:t>
            </w:r>
          </w:p>
        </w:tc>
        <w:tc>
          <w:tcPr>
            <w:tcW w:w="810" w:type="dxa"/>
            <w:vAlign w:val="center"/>
          </w:tcPr>
          <w:p w:rsidR="004F178F" w:rsidRDefault="005448DE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民非</w:t>
            </w:r>
          </w:p>
        </w:tc>
        <w:tc>
          <w:tcPr>
            <w:tcW w:w="1501" w:type="dxa"/>
            <w:vAlign w:val="center"/>
          </w:tcPr>
          <w:p w:rsidR="004F178F" w:rsidRDefault="00FE34EA" w:rsidP="00CE7EE8">
            <w:pPr>
              <w:jc w:val="center"/>
              <w:rPr>
                <w:rFonts w:ascii="宋体" w:hAnsi="宋体"/>
                <w:sz w:val="24"/>
              </w:rPr>
            </w:pPr>
            <w:r w:rsidRPr="00FE34EA">
              <w:rPr>
                <w:rFonts w:ascii="宋体" w:hAnsi="宋体"/>
                <w:sz w:val="24"/>
              </w:rPr>
              <w:t>2020/8/7</w:t>
            </w:r>
          </w:p>
        </w:tc>
      </w:tr>
      <w:tr w:rsidR="004F178F">
        <w:trPr>
          <w:trHeight w:val="709"/>
        </w:trPr>
        <w:tc>
          <w:tcPr>
            <w:tcW w:w="661" w:type="dxa"/>
            <w:vAlign w:val="center"/>
          </w:tcPr>
          <w:p w:rsidR="004F178F" w:rsidRDefault="00FE34EA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486" w:type="dxa"/>
            <w:vAlign w:val="center"/>
          </w:tcPr>
          <w:p w:rsidR="004F178F" w:rsidRDefault="00FE34EA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FE34EA">
              <w:rPr>
                <w:rFonts w:ascii="宋体" w:hAnsi="宋体" w:hint="eastAsia"/>
                <w:sz w:val="24"/>
              </w:rPr>
              <w:t>韶关市浈江区金童幼儿园</w:t>
            </w:r>
          </w:p>
        </w:tc>
        <w:tc>
          <w:tcPr>
            <w:tcW w:w="241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 w:hint="eastAsia"/>
                <w:sz w:val="24"/>
              </w:rPr>
              <w:t>韶关市浈江南河边5栋B座201-202</w:t>
            </w:r>
          </w:p>
        </w:tc>
        <w:tc>
          <w:tcPr>
            <w:tcW w:w="2550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/>
                <w:sz w:val="24"/>
              </w:rPr>
              <w:t>52440204688673114Q</w:t>
            </w:r>
          </w:p>
        </w:tc>
        <w:tc>
          <w:tcPr>
            <w:tcW w:w="145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5448DE">
              <w:rPr>
                <w:rFonts w:ascii="宋体" w:hAnsi="宋体" w:hint="eastAsia"/>
                <w:sz w:val="24"/>
              </w:rPr>
              <w:t>陈赛新</w:t>
            </w:r>
          </w:p>
        </w:tc>
        <w:tc>
          <w:tcPr>
            <w:tcW w:w="1245" w:type="dxa"/>
            <w:vAlign w:val="center"/>
          </w:tcPr>
          <w:p w:rsidR="004F178F" w:rsidRDefault="005448DE" w:rsidP="00CE7EE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E311EE">
              <w:rPr>
                <w:rFonts w:ascii="宋体" w:hAnsi="宋体" w:hint="eastAsia"/>
                <w:sz w:val="24"/>
              </w:rPr>
              <w:t>万</w:t>
            </w:r>
          </w:p>
        </w:tc>
        <w:tc>
          <w:tcPr>
            <w:tcW w:w="810" w:type="dxa"/>
            <w:vAlign w:val="center"/>
          </w:tcPr>
          <w:p w:rsidR="004F178F" w:rsidRDefault="005448DE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民非</w:t>
            </w:r>
          </w:p>
        </w:tc>
        <w:tc>
          <w:tcPr>
            <w:tcW w:w="1501" w:type="dxa"/>
            <w:vAlign w:val="center"/>
          </w:tcPr>
          <w:p w:rsidR="004F178F" w:rsidRDefault="00FE34EA" w:rsidP="00CE7EE8">
            <w:pPr>
              <w:jc w:val="center"/>
              <w:rPr>
                <w:rFonts w:ascii="宋体" w:hAnsi="宋体"/>
                <w:sz w:val="24"/>
              </w:rPr>
            </w:pPr>
            <w:r w:rsidRPr="00FE34EA">
              <w:rPr>
                <w:rFonts w:ascii="宋体" w:hAnsi="宋体"/>
                <w:sz w:val="24"/>
              </w:rPr>
              <w:t>2020/8/27</w:t>
            </w:r>
          </w:p>
        </w:tc>
      </w:tr>
      <w:tr w:rsidR="004F178F">
        <w:trPr>
          <w:trHeight w:val="709"/>
        </w:trPr>
        <w:tc>
          <w:tcPr>
            <w:tcW w:w="661" w:type="dxa"/>
            <w:vAlign w:val="center"/>
          </w:tcPr>
          <w:p w:rsidR="004F178F" w:rsidRDefault="004F178F" w:rsidP="00CE7E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:rsidR="004F178F" w:rsidRDefault="004F178F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4F178F" w:rsidRDefault="004F178F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4F178F" w:rsidRDefault="004F178F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4F178F" w:rsidRDefault="004F178F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4F178F" w:rsidRDefault="004F178F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F178F" w:rsidRDefault="004F178F" w:rsidP="00CE7E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4F178F" w:rsidRDefault="004F178F" w:rsidP="00CE7E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178F">
        <w:trPr>
          <w:trHeight w:val="779"/>
        </w:trPr>
        <w:tc>
          <w:tcPr>
            <w:tcW w:w="661" w:type="dxa"/>
            <w:vAlign w:val="center"/>
          </w:tcPr>
          <w:p w:rsidR="004F178F" w:rsidRDefault="004F17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:rsidR="004F178F" w:rsidRDefault="004F1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4F178F" w:rsidRDefault="004F17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4F178F" w:rsidRDefault="004F1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4F178F" w:rsidRDefault="004F1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4F178F" w:rsidRDefault="004F1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F178F" w:rsidRDefault="004F17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4F178F" w:rsidRDefault="004F178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178F" w:rsidRDefault="00585D8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韶关市浈江区民政局</w:t>
      </w:r>
    </w:p>
    <w:p w:rsidR="00585D85" w:rsidRDefault="00585D85"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2020年</w:t>
      </w:r>
      <w:r w:rsidR="00FE34EA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月31日</w:t>
      </w:r>
    </w:p>
    <w:sectPr w:rsidR="00585D85" w:rsidSect="004F178F">
      <w:headerReference w:type="default" r:id="rId6"/>
      <w:pgSz w:w="16838" w:h="11906" w:orient="landscape"/>
      <w:pgMar w:top="1177" w:right="1440" w:bottom="128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5B8" w:rsidRDefault="007815B8">
      <w:r>
        <w:separator/>
      </w:r>
    </w:p>
  </w:endnote>
  <w:endnote w:type="continuationSeparator" w:id="1">
    <w:p w:rsidR="007815B8" w:rsidRDefault="00781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5B8" w:rsidRDefault="007815B8">
      <w:r>
        <w:separator/>
      </w:r>
    </w:p>
  </w:footnote>
  <w:footnote w:type="continuationSeparator" w:id="1">
    <w:p w:rsidR="007815B8" w:rsidRDefault="00781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8F" w:rsidRDefault="004F17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F178F"/>
    <w:rsid w:val="005448DE"/>
    <w:rsid w:val="00585D85"/>
    <w:rsid w:val="00645435"/>
    <w:rsid w:val="007815B8"/>
    <w:rsid w:val="00B408BE"/>
    <w:rsid w:val="00B837C7"/>
    <w:rsid w:val="00CE7EE8"/>
    <w:rsid w:val="00E311EE"/>
    <w:rsid w:val="00EC7376"/>
    <w:rsid w:val="00F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178F"/>
    <w:rPr>
      <w:b/>
      <w:bCs/>
      <w:color w:val="222222"/>
    </w:rPr>
  </w:style>
  <w:style w:type="paragraph" w:styleId="a4">
    <w:name w:val="header"/>
    <w:basedOn w:val="a"/>
    <w:rsid w:val="004F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F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浈江区区民政局社会组织成立公告</dc:title>
  <dc:creator>400pc</dc:creator>
  <cp:lastModifiedBy>Micorosoft</cp:lastModifiedBy>
  <cp:revision>6</cp:revision>
  <cp:lastPrinted>2016-07-05T07:27:00Z</cp:lastPrinted>
  <dcterms:created xsi:type="dcterms:W3CDTF">2020-10-19T03:42:00Z</dcterms:created>
  <dcterms:modified xsi:type="dcterms:W3CDTF">2020-10-19T03:55:00Z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