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8A" w:rsidRDefault="005D2E8A" w:rsidP="005D2E8A">
      <w:pPr>
        <w:jc w:val="center"/>
        <w:rPr>
          <w:b/>
          <w:sz w:val="44"/>
          <w:szCs w:val="44"/>
        </w:rPr>
      </w:pPr>
      <w:r w:rsidRPr="006D74C5">
        <w:rPr>
          <w:rFonts w:hint="eastAsia"/>
          <w:b/>
          <w:sz w:val="44"/>
          <w:szCs w:val="44"/>
        </w:rPr>
        <w:t>20</w:t>
      </w:r>
      <w:r w:rsidR="00B228E9">
        <w:rPr>
          <w:rFonts w:hint="eastAsia"/>
          <w:b/>
          <w:sz w:val="44"/>
          <w:szCs w:val="44"/>
        </w:rPr>
        <w:t>20</w:t>
      </w:r>
      <w:r w:rsidRPr="006D74C5">
        <w:rPr>
          <w:rFonts w:hint="eastAsia"/>
          <w:b/>
          <w:sz w:val="44"/>
          <w:szCs w:val="44"/>
        </w:rPr>
        <w:t>年</w:t>
      </w:r>
      <w:r w:rsidR="00B228E9">
        <w:rPr>
          <w:rFonts w:hint="eastAsia"/>
          <w:b/>
          <w:sz w:val="44"/>
          <w:szCs w:val="44"/>
        </w:rPr>
        <w:t>0</w:t>
      </w:r>
      <w:r w:rsidR="00CA324F">
        <w:rPr>
          <w:rFonts w:hint="eastAsia"/>
          <w:b/>
          <w:sz w:val="44"/>
          <w:szCs w:val="44"/>
        </w:rPr>
        <w:t>4</w:t>
      </w:r>
      <w:r w:rsidR="004F4F98">
        <w:rPr>
          <w:rFonts w:hint="eastAsia"/>
          <w:b/>
          <w:sz w:val="44"/>
          <w:szCs w:val="44"/>
        </w:rPr>
        <w:t>月乐昌</w:t>
      </w:r>
      <w:r w:rsidRPr="006D74C5">
        <w:rPr>
          <w:rFonts w:hint="eastAsia"/>
          <w:b/>
          <w:sz w:val="44"/>
          <w:szCs w:val="44"/>
        </w:rPr>
        <w:t>市饮用水源地水质月报表</w:t>
      </w:r>
    </w:p>
    <w:p w:rsidR="006D74C5" w:rsidRPr="006D74C5" w:rsidRDefault="006D74C5" w:rsidP="005D2E8A">
      <w:pPr>
        <w:jc w:val="center"/>
        <w:rPr>
          <w:b/>
          <w:sz w:val="44"/>
          <w:szCs w:val="44"/>
        </w:rPr>
      </w:pPr>
    </w:p>
    <w:p w:rsidR="005D2E8A" w:rsidRPr="006D74C5" w:rsidRDefault="005D2E8A">
      <w:pPr>
        <w:rPr>
          <w:sz w:val="28"/>
          <w:szCs w:val="28"/>
        </w:rPr>
      </w:pPr>
      <w:r w:rsidRPr="006D74C5">
        <w:rPr>
          <w:rFonts w:hint="eastAsia"/>
          <w:sz w:val="28"/>
          <w:szCs w:val="28"/>
        </w:rPr>
        <w:t>乐昌市环境监测站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68"/>
        <w:gridCol w:w="1800"/>
        <w:gridCol w:w="1421"/>
        <w:gridCol w:w="1459"/>
        <w:gridCol w:w="1980"/>
        <w:gridCol w:w="1620"/>
        <w:gridCol w:w="4526"/>
      </w:tblGrid>
      <w:tr w:rsidR="006D74C5" w:rsidTr="00A1759C">
        <w:tc>
          <w:tcPr>
            <w:tcW w:w="1368" w:type="dxa"/>
            <w:vAlign w:val="center"/>
          </w:tcPr>
          <w:p w:rsidR="005D2E8A" w:rsidRPr="00A1759C" w:rsidRDefault="004F4F98" w:rsidP="00A1759C">
            <w:pPr>
              <w:jc w:val="center"/>
              <w:rPr>
                <w:sz w:val="28"/>
                <w:szCs w:val="28"/>
              </w:rPr>
            </w:pPr>
            <w:r w:rsidRPr="00A1759C">
              <w:rPr>
                <w:rFonts w:hint="eastAsia"/>
                <w:sz w:val="28"/>
                <w:szCs w:val="28"/>
              </w:rPr>
              <w:t>水源地序号</w:t>
            </w:r>
          </w:p>
        </w:tc>
        <w:tc>
          <w:tcPr>
            <w:tcW w:w="1800" w:type="dxa"/>
            <w:vAlign w:val="center"/>
          </w:tcPr>
          <w:p w:rsidR="005D2E8A" w:rsidRPr="00A1759C" w:rsidRDefault="005D2E8A" w:rsidP="00A1759C">
            <w:pPr>
              <w:jc w:val="center"/>
              <w:rPr>
                <w:sz w:val="28"/>
                <w:szCs w:val="28"/>
              </w:rPr>
            </w:pPr>
            <w:r w:rsidRPr="00A1759C">
              <w:rPr>
                <w:rFonts w:hint="eastAsia"/>
                <w:sz w:val="28"/>
                <w:szCs w:val="28"/>
              </w:rPr>
              <w:t>水源地名称</w:t>
            </w:r>
          </w:p>
        </w:tc>
        <w:tc>
          <w:tcPr>
            <w:tcW w:w="1421" w:type="dxa"/>
            <w:vAlign w:val="center"/>
          </w:tcPr>
          <w:p w:rsidR="005D2E8A" w:rsidRPr="00A1759C" w:rsidRDefault="005D2E8A" w:rsidP="00A1759C">
            <w:pPr>
              <w:jc w:val="center"/>
              <w:rPr>
                <w:sz w:val="28"/>
                <w:szCs w:val="28"/>
              </w:rPr>
            </w:pPr>
            <w:r w:rsidRPr="00A1759C">
              <w:rPr>
                <w:rFonts w:hint="eastAsia"/>
                <w:sz w:val="28"/>
                <w:szCs w:val="28"/>
              </w:rPr>
              <w:t>水质类别</w:t>
            </w:r>
          </w:p>
        </w:tc>
        <w:tc>
          <w:tcPr>
            <w:tcW w:w="1459" w:type="dxa"/>
            <w:vAlign w:val="center"/>
          </w:tcPr>
          <w:p w:rsidR="005D2E8A" w:rsidRPr="00A1759C" w:rsidRDefault="00FF2CD3" w:rsidP="00A175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月取水量（</w:t>
            </w:r>
            <w:r w:rsidR="005D2E8A" w:rsidRPr="00A1759C">
              <w:rPr>
                <w:rFonts w:hint="eastAsia"/>
                <w:sz w:val="28"/>
                <w:szCs w:val="28"/>
              </w:rPr>
              <w:t>吨）</w:t>
            </w:r>
          </w:p>
        </w:tc>
        <w:tc>
          <w:tcPr>
            <w:tcW w:w="1980" w:type="dxa"/>
            <w:vAlign w:val="center"/>
          </w:tcPr>
          <w:p w:rsidR="005D2E8A" w:rsidRPr="00A1759C" w:rsidRDefault="00FF2CD3" w:rsidP="00A175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月达标水量（</w:t>
            </w:r>
            <w:r w:rsidR="005D2E8A" w:rsidRPr="00A1759C">
              <w:rPr>
                <w:rFonts w:hint="eastAsia"/>
                <w:sz w:val="28"/>
                <w:szCs w:val="28"/>
              </w:rPr>
              <w:t>吨）</w:t>
            </w:r>
          </w:p>
        </w:tc>
        <w:tc>
          <w:tcPr>
            <w:tcW w:w="1620" w:type="dxa"/>
            <w:vAlign w:val="center"/>
          </w:tcPr>
          <w:p w:rsidR="005D2E8A" w:rsidRPr="00A1759C" w:rsidRDefault="005D2E8A" w:rsidP="00A1759C">
            <w:pPr>
              <w:jc w:val="center"/>
              <w:rPr>
                <w:sz w:val="28"/>
                <w:szCs w:val="28"/>
              </w:rPr>
            </w:pPr>
            <w:r w:rsidRPr="00A1759C">
              <w:rPr>
                <w:rFonts w:hint="eastAsia"/>
                <w:sz w:val="28"/>
                <w:szCs w:val="28"/>
              </w:rPr>
              <w:t>水质达标率（</w:t>
            </w:r>
            <w:r w:rsidRPr="00A1759C">
              <w:rPr>
                <w:rFonts w:hint="eastAsia"/>
                <w:sz w:val="28"/>
                <w:szCs w:val="28"/>
              </w:rPr>
              <w:t>%</w:t>
            </w:r>
            <w:r w:rsidRPr="00A1759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526" w:type="dxa"/>
            <w:vAlign w:val="center"/>
          </w:tcPr>
          <w:p w:rsidR="005D2E8A" w:rsidRPr="00A1759C" w:rsidRDefault="005D2E8A" w:rsidP="00A1759C">
            <w:pPr>
              <w:jc w:val="center"/>
              <w:rPr>
                <w:sz w:val="28"/>
                <w:szCs w:val="28"/>
              </w:rPr>
            </w:pPr>
            <w:r w:rsidRPr="00A1759C">
              <w:rPr>
                <w:rFonts w:hint="eastAsia"/>
                <w:sz w:val="28"/>
                <w:szCs w:val="28"/>
              </w:rPr>
              <w:t>超标项目浓度（</w:t>
            </w:r>
            <w:r w:rsidRPr="00A1759C">
              <w:rPr>
                <w:rFonts w:hint="eastAsia"/>
                <w:sz w:val="28"/>
                <w:szCs w:val="28"/>
              </w:rPr>
              <w:t>mg/L</w:t>
            </w:r>
            <w:r w:rsidRPr="00A1759C">
              <w:rPr>
                <w:rFonts w:hint="eastAsia"/>
                <w:sz w:val="28"/>
                <w:szCs w:val="28"/>
              </w:rPr>
              <w:t>）</w:t>
            </w:r>
            <w:r w:rsidRPr="00A1759C">
              <w:rPr>
                <w:rFonts w:hint="eastAsia"/>
                <w:sz w:val="28"/>
                <w:szCs w:val="28"/>
              </w:rPr>
              <w:t>/</w:t>
            </w:r>
            <w:r w:rsidRPr="00A1759C">
              <w:rPr>
                <w:rFonts w:hint="eastAsia"/>
                <w:sz w:val="28"/>
                <w:szCs w:val="28"/>
              </w:rPr>
              <w:t>超标倍数</w:t>
            </w:r>
          </w:p>
        </w:tc>
      </w:tr>
      <w:tr w:rsidR="006D74C5" w:rsidTr="00A1759C">
        <w:trPr>
          <w:trHeight w:val="510"/>
        </w:trPr>
        <w:tc>
          <w:tcPr>
            <w:tcW w:w="1368" w:type="dxa"/>
            <w:vAlign w:val="center"/>
          </w:tcPr>
          <w:p w:rsidR="005D2E8A" w:rsidRDefault="004F4F98" w:rsidP="00A175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5D2E8A" w:rsidRDefault="00A1759C" w:rsidP="00A1759C">
            <w:pPr>
              <w:jc w:val="center"/>
            </w:pPr>
            <w:r w:rsidRPr="00A1759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张滩闸坝上游</w:t>
            </w:r>
            <w:r w:rsidRPr="00A1759C">
              <w:rPr>
                <w:rFonts w:ascii="宋体" w:cs="宋体"/>
                <w:color w:val="000000"/>
                <w:kern w:val="0"/>
                <w:sz w:val="22"/>
                <w:szCs w:val="22"/>
              </w:rPr>
              <w:t>780</w:t>
            </w:r>
            <w:r w:rsidRPr="00A1759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米处</w:t>
            </w:r>
          </w:p>
        </w:tc>
        <w:tc>
          <w:tcPr>
            <w:tcW w:w="1421" w:type="dxa"/>
            <w:vAlign w:val="center"/>
          </w:tcPr>
          <w:p w:rsidR="005D2E8A" w:rsidRDefault="00A1759C" w:rsidP="00A1759C">
            <w:pPr>
              <w:jc w:val="center"/>
            </w:pPr>
            <w:r w:rsidRPr="00A1759C">
              <w:rPr>
                <w:rFonts w:ascii="宋体" w:hAnsi="宋体" w:hint="eastAsia"/>
              </w:rPr>
              <w:t>Ⅱ</w:t>
            </w:r>
          </w:p>
        </w:tc>
        <w:tc>
          <w:tcPr>
            <w:tcW w:w="1459" w:type="dxa"/>
            <w:vAlign w:val="center"/>
          </w:tcPr>
          <w:p w:rsidR="005D2E8A" w:rsidRDefault="00CA324F" w:rsidP="00143CC8">
            <w:pPr>
              <w:jc w:val="center"/>
            </w:pPr>
            <w:r>
              <w:rPr>
                <w:rFonts w:hint="eastAsia"/>
              </w:rPr>
              <w:t>1024268</w:t>
            </w:r>
          </w:p>
        </w:tc>
        <w:tc>
          <w:tcPr>
            <w:tcW w:w="1980" w:type="dxa"/>
            <w:vAlign w:val="center"/>
          </w:tcPr>
          <w:p w:rsidR="005D2E8A" w:rsidRDefault="00CA324F" w:rsidP="00A1759C">
            <w:pPr>
              <w:jc w:val="center"/>
            </w:pPr>
            <w:r>
              <w:rPr>
                <w:rFonts w:hint="eastAsia"/>
              </w:rPr>
              <w:t>1024268</w:t>
            </w:r>
          </w:p>
        </w:tc>
        <w:tc>
          <w:tcPr>
            <w:tcW w:w="1620" w:type="dxa"/>
            <w:vAlign w:val="center"/>
          </w:tcPr>
          <w:p w:rsidR="005D2E8A" w:rsidRDefault="004F4F98" w:rsidP="00A1759C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526" w:type="dxa"/>
            <w:vAlign w:val="center"/>
          </w:tcPr>
          <w:p w:rsidR="005D2E8A" w:rsidRDefault="005D2E8A" w:rsidP="00A1759C">
            <w:pPr>
              <w:jc w:val="center"/>
            </w:pPr>
          </w:p>
        </w:tc>
      </w:tr>
      <w:tr w:rsidR="006D74C5" w:rsidTr="00A1759C">
        <w:trPr>
          <w:trHeight w:val="510"/>
        </w:trPr>
        <w:tc>
          <w:tcPr>
            <w:tcW w:w="1368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59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4526" w:type="dxa"/>
            <w:vAlign w:val="center"/>
          </w:tcPr>
          <w:p w:rsidR="005D2E8A" w:rsidRDefault="005D2E8A" w:rsidP="00A1759C">
            <w:pPr>
              <w:jc w:val="center"/>
            </w:pPr>
          </w:p>
        </w:tc>
      </w:tr>
      <w:tr w:rsidR="006D74C5" w:rsidTr="00A1759C">
        <w:trPr>
          <w:trHeight w:val="510"/>
        </w:trPr>
        <w:tc>
          <w:tcPr>
            <w:tcW w:w="1368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59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4526" w:type="dxa"/>
            <w:vAlign w:val="center"/>
          </w:tcPr>
          <w:p w:rsidR="005D2E8A" w:rsidRDefault="005D2E8A" w:rsidP="00A1759C">
            <w:pPr>
              <w:jc w:val="center"/>
            </w:pPr>
          </w:p>
        </w:tc>
      </w:tr>
      <w:tr w:rsidR="006D74C5" w:rsidTr="00A1759C">
        <w:trPr>
          <w:trHeight w:val="510"/>
        </w:trPr>
        <w:tc>
          <w:tcPr>
            <w:tcW w:w="1368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59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4526" w:type="dxa"/>
            <w:vAlign w:val="center"/>
          </w:tcPr>
          <w:p w:rsidR="005D2E8A" w:rsidRDefault="005D2E8A" w:rsidP="00A1759C">
            <w:pPr>
              <w:jc w:val="center"/>
            </w:pPr>
          </w:p>
        </w:tc>
      </w:tr>
      <w:tr w:rsidR="006D74C5" w:rsidTr="00A1759C">
        <w:trPr>
          <w:trHeight w:val="510"/>
        </w:trPr>
        <w:tc>
          <w:tcPr>
            <w:tcW w:w="1368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59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4526" w:type="dxa"/>
            <w:vAlign w:val="center"/>
          </w:tcPr>
          <w:p w:rsidR="005D2E8A" w:rsidRDefault="005D2E8A" w:rsidP="00A1759C">
            <w:pPr>
              <w:jc w:val="center"/>
            </w:pPr>
          </w:p>
        </w:tc>
      </w:tr>
      <w:tr w:rsidR="006D74C5" w:rsidTr="00A1759C">
        <w:trPr>
          <w:trHeight w:val="510"/>
        </w:trPr>
        <w:tc>
          <w:tcPr>
            <w:tcW w:w="1368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59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4526" w:type="dxa"/>
            <w:vAlign w:val="center"/>
          </w:tcPr>
          <w:p w:rsidR="005D2E8A" w:rsidRDefault="005D2E8A" w:rsidP="00A1759C">
            <w:pPr>
              <w:jc w:val="center"/>
            </w:pPr>
          </w:p>
        </w:tc>
      </w:tr>
      <w:tr w:rsidR="006D74C5" w:rsidTr="00A1759C">
        <w:trPr>
          <w:trHeight w:val="510"/>
        </w:trPr>
        <w:tc>
          <w:tcPr>
            <w:tcW w:w="1368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459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D2E8A" w:rsidRDefault="005D2E8A" w:rsidP="00A1759C">
            <w:pPr>
              <w:jc w:val="center"/>
            </w:pPr>
          </w:p>
        </w:tc>
        <w:tc>
          <w:tcPr>
            <w:tcW w:w="4526" w:type="dxa"/>
            <w:vAlign w:val="center"/>
          </w:tcPr>
          <w:p w:rsidR="005D2E8A" w:rsidRDefault="005D2E8A" w:rsidP="00A1759C">
            <w:pPr>
              <w:jc w:val="center"/>
            </w:pPr>
          </w:p>
        </w:tc>
      </w:tr>
      <w:tr w:rsidR="007E16C9" w:rsidTr="00A1759C">
        <w:trPr>
          <w:trHeight w:val="510"/>
        </w:trPr>
        <w:tc>
          <w:tcPr>
            <w:tcW w:w="4589" w:type="dxa"/>
            <w:gridSpan w:val="3"/>
            <w:vAlign w:val="center"/>
          </w:tcPr>
          <w:p w:rsidR="007E16C9" w:rsidRDefault="007E16C9" w:rsidP="00A1759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9" w:type="dxa"/>
            <w:vAlign w:val="center"/>
          </w:tcPr>
          <w:p w:rsidR="007E16C9" w:rsidRDefault="00CA324F" w:rsidP="00B04A98">
            <w:pPr>
              <w:jc w:val="center"/>
            </w:pPr>
            <w:r>
              <w:rPr>
                <w:rFonts w:hint="eastAsia"/>
              </w:rPr>
              <w:t>1024268</w:t>
            </w:r>
          </w:p>
        </w:tc>
        <w:tc>
          <w:tcPr>
            <w:tcW w:w="1980" w:type="dxa"/>
            <w:vAlign w:val="center"/>
          </w:tcPr>
          <w:p w:rsidR="007E16C9" w:rsidRDefault="00CA324F" w:rsidP="00B04A98">
            <w:pPr>
              <w:jc w:val="center"/>
            </w:pPr>
            <w:r>
              <w:rPr>
                <w:rFonts w:hint="eastAsia"/>
              </w:rPr>
              <w:t>1024268</w:t>
            </w:r>
          </w:p>
        </w:tc>
        <w:tc>
          <w:tcPr>
            <w:tcW w:w="1620" w:type="dxa"/>
            <w:vAlign w:val="center"/>
          </w:tcPr>
          <w:p w:rsidR="007E16C9" w:rsidRDefault="007E16C9" w:rsidP="00A1759C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526" w:type="dxa"/>
            <w:vAlign w:val="center"/>
          </w:tcPr>
          <w:p w:rsidR="007E16C9" w:rsidRDefault="007E16C9" w:rsidP="00A1759C">
            <w:pPr>
              <w:jc w:val="center"/>
            </w:pPr>
          </w:p>
        </w:tc>
      </w:tr>
    </w:tbl>
    <w:p w:rsidR="005D2E8A" w:rsidRDefault="005D2E8A"/>
    <w:p w:rsidR="00880346" w:rsidRDefault="00880346"/>
    <w:sectPr w:rsidR="00880346" w:rsidSect="005D2E8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E8A"/>
    <w:rsid w:val="00012BD3"/>
    <w:rsid w:val="0003161E"/>
    <w:rsid w:val="00041F5B"/>
    <w:rsid w:val="00063C15"/>
    <w:rsid w:val="001318BE"/>
    <w:rsid w:val="001377A5"/>
    <w:rsid w:val="00143CC8"/>
    <w:rsid w:val="00146C6F"/>
    <w:rsid w:val="00154FCD"/>
    <w:rsid w:val="00167EA2"/>
    <w:rsid w:val="0017008F"/>
    <w:rsid w:val="00171A6A"/>
    <w:rsid w:val="00174B0C"/>
    <w:rsid w:val="001A4DEF"/>
    <w:rsid w:val="001B527E"/>
    <w:rsid w:val="001C7036"/>
    <w:rsid w:val="001F1AD4"/>
    <w:rsid w:val="001F4C7C"/>
    <w:rsid w:val="00210A9E"/>
    <w:rsid w:val="002F4288"/>
    <w:rsid w:val="00386309"/>
    <w:rsid w:val="00467B9C"/>
    <w:rsid w:val="00477FF1"/>
    <w:rsid w:val="004A398B"/>
    <w:rsid w:val="004B58E8"/>
    <w:rsid w:val="004F4F98"/>
    <w:rsid w:val="00510DA3"/>
    <w:rsid w:val="00555AEC"/>
    <w:rsid w:val="005858D4"/>
    <w:rsid w:val="005A3CD8"/>
    <w:rsid w:val="005D2E8A"/>
    <w:rsid w:val="0062676F"/>
    <w:rsid w:val="006762D2"/>
    <w:rsid w:val="00686667"/>
    <w:rsid w:val="00686734"/>
    <w:rsid w:val="006D27BA"/>
    <w:rsid w:val="006D74C5"/>
    <w:rsid w:val="00781A8D"/>
    <w:rsid w:val="00786353"/>
    <w:rsid w:val="0078779E"/>
    <w:rsid w:val="00796D4E"/>
    <w:rsid w:val="007A72F7"/>
    <w:rsid w:val="007B6044"/>
    <w:rsid w:val="007E16C9"/>
    <w:rsid w:val="007F5B5D"/>
    <w:rsid w:val="00805BE6"/>
    <w:rsid w:val="00805D25"/>
    <w:rsid w:val="0083711B"/>
    <w:rsid w:val="0086222E"/>
    <w:rsid w:val="00864E88"/>
    <w:rsid w:val="00865918"/>
    <w:rsid w:val="00871675"/>
    <w:rsid w:val="00880346"/>
    <w:rsid w:val="008B56EA"/>
    <w:rsid w:val="00922D84"/>
    <w:rsid w:val="009276FE"/>
    <w:rsid w:val="009314AE"/>
    <w:rsid w:val="009B5D51"/>
    <w:rsid w:val="009C0CC6"/>
    <w:rsid w:val="009C62AC"/>
    <w:rsid w:val="009F6DE0"/>
    <w:rsid w:val="00A1759C"/>
    <w:rsid w:val="00A615AC"/>
    <w:rsid w:val="00AA6DBC"/>
    <w:rsid w:val="00B228E9"/>
    <w:rsid w:val="00B27FE2"/>
    <w:rsid w:val="00B66F2E"/>
    <w:rsid w:val="00B8236A"/>
    <w:rsid w:val="00B83574"/>
    <w:rsid w:val="00BE3A17"/>
    <w:rsid w:val="00BE595F"/>
    <w:rsid w:val="00BE6C8C"/>
    <w:rsid w:val="00C17F64"/>
    <w:rsid w:val="00CA324F"/>
    <w:rsid w:val="00CD746E"/>
    <w:rsid w:val="00D0058B"/>
    <w:rsid w:val="00D4581B"/>
    <w:rsid w:val="00D51FD4"/>
    <w:rsid w:val="00E0455D"/>
    <w:rsid w:val="00EB5A68"/>
    <w:rsid w:val="00EC1675"/>
    <w:rsid w:val="00F75126"/>
    <w:rsid w:val="00F81923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E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0F6E1-D168-4B08-B668-D055D16A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2014年11月韶关市饮用水源地水质月报表</dc:title>
  <dc:creator>User</dc:creator>
  <cp:lastModifiedBy>微软用户</cp:lastModifiedBy>
  <cp:revision>3</cp:revision>
  <dcterms:created xsi:type="dcterms:W3CDTF">2020-05-13T02:12:00Z</dcterms:created>
  <dcterms:modified xsi:type="dcterms:W3CDTF">2020-05-13T02:13:00Z</dcterms:modified>
</cp:coreProperties>
</file>