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Default ContentType="image/png" Extension="png"/>
  <Default ContentType="image/jpeg" Extension="jpe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rFonts w:hint="eastAsia" w:ascii="方正小标宋简体" w:hAnsi="方正小标宋简体" w:eastAsia="方正小标宋简体" w:cs="方正小标宋简体"/>
          <w:sz w:val="72"/>
          <w:szCs w:val="72"/>
          <w:lang w:val="en-US" w:eastAsia="zh-CN"/>
        </w:rPr>
      </w:pPr>
      <w:bookmarkStart w:id="0" w:name="_Toc550"/>
    </w:p>
    <w:p>
      <w:pPr>
        <w:jc w:val="center"/>
        <w:rPr>
          <w:rFonts w:hint="eastAsia" w:ascii="方正小标宋简体" w:hAnsi="方正小标宋简体" w:eastAsia="方正小标宋简体" w:cs="方正小标宋简体"/>
          <w:sz w:val="72"/>
          <w:szCs w:val="72"/>
          <w:lang w:val="en-US" w:eastAsia="zh-CN"/>
        </w:rPr>
      </w:pPr>
    </w:p>
    <w:p>
      <w:pPr>
        <w:jc w:val="center"/>
        <w:rPr>
          <w:rFonts w:hint="eastAsia"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网站审核与挂标操作手册</w:t>
      </w:r>
    </w:p>
    <w:p>
      <w:pPr>
        <w:jc w:val="center"/>
        <w:rPr>
          <w:rFonts w:hint="eastAsia"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（单位版）</w:t>
      </w:r>
    </w:p>
    <w:p>
      <w:pPr>
        <w:jc w:val="center"/>
        <w:rPr>
          <w:rFonts w:hint="eastAsia" w:ascii="宋体" w:hAnsi="宋体"/>
          <w:sz w:val="44"/>
          <w:szCs w:val="44"/>
          <w:lang w:val="en-US" w:eastAsia="zh-CN"/>
        </w:rPr>
      </w:pPr>
    </w:p>
    <w:p>
      <w:pPr>
        <w:jc w:val="center"/>
        <w:rPr>
          <w:rFonts w:hint="eastAsia" w:ascii="宋体" w:hAnsi="宋体"/>
          <w:sz w:val="44"/>
          <w:szCs w:val="44"/>
          <w:lang w:val="en-US" w:eastAsia="zh-CN"/>
        </w:rPr>
      </w:pPr>
    </w:p>
    <w:p>
      <w:pPr>
        <w:jc w:val="center"/>
        <w:rPr>
          <w:rFonts w:hint="eastAsia" w:ascii="宋体" w:hAnsi="宋体"/>
          <w:sz w:val="44"/>
          <w:szCs w:val="44"/>
          <w:lang w:val="en-US" w:eastAsia="zh-CN"/>
        </w:rPr>
      </w:pPr>
    </w:p>
    <w:p>
      <w:pPr>
        <w:jc w:val="both"/>
        <w:rPr>
          <w:rFonts w:hint="eastAsia" w:ascii="宋体" w:hAnsi="宋体"/>
          <w:sz w:val="44"/>
          <w:szCs w:val="44"/>
          <w:lang w:val="en-US" w:eastAsia="zh-CN"/>
        </w:rPr>
      </w:pPr>
    </w:p>
    <w:p>
      <w:pPr>
        <w:jc w:val="both"/>
        <w:rPr>
          <w:rFonts w:hint="eastAsia" w:ascii="宋体" w:hAnsi="宋体"/>
          <w:sz w:val="44"/>
          <w:szCs w:val="44"/>
          <w:lang w:val="en-US" w:eastAsia="zh-CN"/>
        </w:rPr>
      </w:pPr>
    </w:p>
    <w:p>
      <w:pPr>
        <w:jc w:val="both"/>
        <w:rPr>
          <w:rFonts w:hint="eastAsia" w:ascii="宋体" w:hAnsi="宋体"/>
          <w:sz w:val="44"/>
          <w:szCs w:val="44"/>
          <w:lang w:val="en-US" w:eastAsia="zh-CN"/>
        </w:rPr>
      </w:pPr>
    </w:p>
    <w:p>
      <w:pPr>
        <w:jc w:val="both"/>
        <w:rPr>
          <w:rFonts w:hint="eastAsia" w:ascii="宋体" w:hAnsi="宋体"/>
          <w:sz w:val="44"/>
          <w:szCs w:val="44"/>
          <w:lang w:val="en-US" w:eastAsia="zh-CN"/>
        </w:rPr>
      </w:pPr>
    </w:p>
    <w:p>
      <w:pPr>
        <w:jc w:val="both"/>
        <w:rPr>
          <w:rFonts w:hint="eastAsia" w:ascii="宋体" w:hAnsi="宋体"/>
          <w:sz w:val="44"/>
          <w:szCs w:val="44"/>
          <w:lang w:val="en-US" w:eastAsia="zh-CN"/>
        </w:rPr>
      </w:pPr>
    </w:p>
    <w:p>
      <w:pPr>
        <w:jc w:val="both"/>
        <w:rPr>
          <w:rFonts w:hint="eastAsia" w:ascii="宋体" w:hAnsi="宋体"/>
          <w:sz w:val="44"/>
          <w:szCs w:val="44"/>
          <w:lang w:val="en-US" w:eastAsia="zh-CN"/>
        </w:rPr>
      </w:pPr>
    </w:p>
    <w:p>
      <w:pPr>
        <w:jc w:val="both"/>
        <w:rPr>
          <w:rFonts w:hint="eastAsia" w:ascii="宋体" w:hAnsi="宋体"/>
          <w:sz w:val="44"/>
          <w:szCs w:val="44"/>
          <w:lang w:val="en-US" w:eastAsia="zh-CN"/>
        </w:rPr>
      </w:pPr>
    </w:p>
    <w:p>
      <w:pPr>
        <w:jc w:val="both"/>
        <w:rPr>
          <w:rFonts w:hint="eastAsia" w:ascii="宋体" w:hAnsi="宋体"/>
          <w:sz w:val="44"/>
          <w:szCs w:val="44"/>
          <w:lang w:val="en-US" w:eastAsia="zh-CN"/>
        </w:rPr>
      </w:pPr>
    </w:p>
    <w:p>
      <w:pPr>
        <w:jc w:val="both"/>
        <w:rPr>
          <w:rFonts w:hint="eastAsia" w:ascii="宋体" w:hAnsi="宋体"/>
          <w:sz w:val="44"/>
          <w:szCs w:val="44"/>
          <w:lang w:val="en-US" w:eastAsia="zh-CN"/>
        </w:rPr>
      </w:pPr>
    </w:p>
    <w:p>
      <w:pPr>
        <w:jc w:val="center"/>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广东省机构编制电子政务中心</w:t>
      </w:r>
    </w:p>
    <w:p>
      <w:pPr>
        <w:jc w:val="center"/>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2014·10</w:t>
      </w:r>
    </w:p>
    <w:p>
      <w:pPr>
        <w:pStyle w:val="12"/>
        <w:tabs>
          <w:tab w:val="right" w:leader="dot" w:pos="8306"/>
        </w:tabs>
        <w:jc w:val="center"/>
        <w:rPr>
          <w:rFonts w:hint="eastAsia"/>
          <w:b/>
          <w:bCs w:val="0"/>
          <w:sz w:val="44"/>
          <w:szCs w:val="44"/>
          <w:lang w:val="en-US" w:eastAsia="zh-CN"/>
        </w:rPr>
        <w:sectPr>
          <w:footerReference r:id="rId4" w:type="default"/>
          <w:pgSz w:w="11906" w:h="16838"/>
          <w:pgMar w:top="1440" w:right="1800" w:bottom="1440" w:left="1800" w:header="851" w:footer="992" w:gutter="0"/>
          <w:paperSrc w:first="0" w:other="0"/>
          <w:pgNumType w:fmt="decimal" w:start="1"/>
          <w:cols w:space="720" w:num="1"/>
          <w:docGrid w:type="lines" w:linePitch="312" w:charSpace="0"/>
        </w:sectPr>
      </w:pPr>
    </w:p>
    <w:p>
      <w:pPr>
        <w:pStyle w:val="12"/>
        <w:tabs>
          <w:tab w:val="right" w:leader="dot" w:pos="8306"/>
        </w:tabs>
        <w:jc w:val="center"/>
        <w:rPr>
          <w:rFonts w:hint="eastAsia" w:eastAsia="宋体"/>
          <w:b/>
          <w:bCs w:val="0"/>
          <w:sz w:val="44"/>
          <w:szCs w:val="44"/>
          <w:lang w:val="en-US" w:eastAsia="zh-CN"/>
        </w:rPr>
      </w:pPr>
      <w:r>
        <w:rPr>
          <w:rFonts w:hint="eastAsia"/>
          <w:b/>
          <w:bCs w:val="0"/>
          <w:sz w:val="44"/>
          <w:szCs w:val="44"/>
          <w:lang w:val="en-US" w:eastAsia="zh-CN"/>
        </w:rPr>
        <w:t>目    录</w:t>
      </w:r>
    </w:p>
    <w:p>
      <w:pPr>
        <w:pStyle w:val="12"/>
        <w:tabs>
          <w:tab w:val="right" w:leader="dot" w:pos="8306"/>
        </w:tabs>
        <w:rPr>
          <w:rFonts w:hint="eastAsia" w:ascii="仿宋_GB2312" w:hAnsi="仿宋_GB2312" w:eastAsia="仿宋_GB2312" w:cs="仿宋_GB2312"/>
          <w:b w:val="0"/>
          <w:bCs/>
          <w:sz w:val="32"/>
          <w:szCs w:val="32"/>
          <w:lang w:eastAsia="zh-CN"/>
        </w:rPr>
      </w:pPr>
    </w:p>
    <w:p>
      <w:pPr>
        <w:pStyle w:val="12"/>
        <w:numPr>
          <w:ilvl w:val="0"/>
          <w:numId w:val="1"/>
        </w:numPr>
        <w:tabs>
          <w:tab w:val="right" w:leader="dot" w:pos="8306"/>
        </w:tabs>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val="0"/>
          <w:bCs/>
          <w:sz w:val="32"/>
          <w:szCs w:val="32"/>
        </w:rPr>
        <w:fldChar w:fldCharType="begin"/>
      </w:r>
      <w:r>
        <w:rPr>
          <w:rFonts w:hint="eastAsia" w:ascii="仿宋_GB2312" w:hAnsi="仿宋_GB2312" w:eastAsia="仿宋_GB2312" w:cs="仿宋_GB2312"/>
          <w:b w:val="0"/>
          <w:bCs/>
          <w:sz w:val="32"/>
          <w:szCs w:val="32"/>
        </w:rPr>
        <w:instrText xml:space="preserve">TOC \o "1-1" \h  \u </w:instrText>
      </w:r>
      <w:r>
        <w:rPr>
          <w:rFonts w:hint="eastAsia" w:ascii="仿宋_GB2312" w:hAnsi="仿宋_GB2312" w:eastAsia="仿宋_GB2312" w:cs="仿宋_GB2312"/>
          <w:b w:val="0"/>
          <w:bCs/>
          <w:sz w:val="32"/>
          <w:szCs w:val="32"/>
        </w:rPr>
        <w:fldChar w:fldCharType="separate"/>
      </w:r>
      <w:r>
        <w:rPr>
          <w:rFonts w:hint="eastAsia" w:ascii="仿宋_GB2312" w:hAnsi="仿宋_GB2312" w:eastAsia="仿宋_GB2312" w:cs="仿宋_GB2312"/>
          <w:bCs/>
          <w:kern w:val="2"/>
          <w:sz w:val="32"/>
          <w:szCs w:val="32"/>
          <w:lang w:val="en-US" w:eastAsia="zh-CN" w:bidi="ar-SA"/>
        </w:rPr>
        <w:fldChar w:fldCharType="begin"/>
      </w:r>
      <w:r>
        <w:rPr>
          <w:rFonts w:hint="eastAsia" w:ascii="仿宋_GB2312" w:hAnsi="仿宋_GB2312" w:eastAsia="仿宋_GB2312" w:cs="仿宋_GB2312"/>
          <w:bCs/>
          <w:kern w:val="2"/>
          <w:sz w:val="32"/>
          <w:szCs w:val="32"/>
          <w:lang w:val="en-US" w:eastAsia="zh-CN" w:bidi="ar-SA"/>
        </w:rPr>
        <w:instrText xml:space="preserve"> HYPERLINK \l _Toc24233 </w:instrText>
      </w:r>
      <w:r>
        <w:rPr>
          <w:rFonts w:hint="eastAsia" w:ascii="仿宋_GB2312" w:hAnsi="仿宋_GB2312" w:eastAsia="仿宋_GB2312" w:cs="仿宋_GB2312"/>
          <w:bCs/>
          <w:kern w:val="2"/>
          <w:sz w:val="32"/>
          <w:szCs w:val="32"/>
          <w:lang w:val="en-US" w:eastAsia="zh-CN" w:bidi="ar-SA"/>
        </w:rPr>
        <w:fldChar w:fldCharType="separate"/>
      </w:r>
      <w:r>
        <w:rPr>
          <w:rFonts w:hint="eastAsia" w:ascii="仿宋_GB2312" w:hAnsi="仿宋_GB2312" w:eastAsia="仿宋_GB2312" w:cs="仿宋_GB2312"/>
          <w:kern w:val="2"/>
          <w:sz w:val="32"/>
          <w:szCs w:val="32"/>
          <w:lang w:val="en-US" w:eastAsia="zh-CN" w:bidi="ar-SA"/>
        </w:rPr>
        <w:t>党政机关网站开办审核和资格复核</w:t>
      </w:r>
      <w:r>
        <w:rPr>
          <w:rFonts w:hint="eastAsia" w:ascii="仿宋_GB2312" w:hAnsi="仿宋_GB2312" w:eastAsia="仿宋_GB2312" w:cs="仿宋_GB2312"/>
          <w:bCs/>
          <w:kern w:val="2"/>
          <w:sz w:val="32"/>
          <w:szCs w:val="32"/>
          <w:lang w:val="en-US" w:eastAsia="zh-CN" w:bidi="ar-SA"/>
        </w:rPr>
        <w:fldChar w:fldCharType="end"/>
      </w: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_Toc19209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kern w:val="2"/>
          <w:sz w:val="32"/>
          <w:szCs w:val="32"/>
          <w:lang w:val="en-US" w:eastAsia="zh-CN" w:bidi="ar-SA"/>
        </w:rPr>
        <w:t>流程</w:t>
      </w:r>
    </w:p>
    <w:p>
      <w:pPr>
        <w:pStyle w:val="12"/>
        <w:numPr>
          <w:numId w:val="0"/>
        </w:numPr>
        <w:tabs>
          <w:tab w:val="right" w:leader="dot" w:pos="8306"/>
        </w:tabs>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    </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PAGEREF _Toc19209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kern w:val="2"/>
          <w:sz w:val="32"/>
          <w:szCs w:val="32"/>
          <w:lang w:val="en-US" w:eastAsia="zh-CN" w:bidi="ar-SA"/>
        </w:rPr>
        <w:t>1</w:t>
      </w:r>
      <w:r>
        <w:rPr>
          <w:rFonts w:hint="eastAsia" w:ascii="仿宋_GB2312" w:hAnsi="仿宋_GB2312" w:eastAsia="仿宋_GB2312" w:cs="仿宋_GB2312"/>
          <w:kern w:val="2"/>
          <w:sz w:val="32"/>
          <w:szCs w:val="32"/>
          <w:lang w:val="en-US" w:eastAsia="zh-CN" w:bidi="ar-SA"/>
        </w:rPr>
        <w:fldChar w:fldCharType="end"/>
      </w:r>
      <w:r>
        <w:rPr>
          <w:rFonts w:hint="eastAsia" w:ascii="仿宋_GB2312" w:hAnsi="仿宋_GB2312" w:eastAsia="仿宋_GB2312" w:cs="仿宋_GB2312"/>
          <w:kern w:val="2"/>
          <w:sz w:val="32"/>
          <w:szCs w:val="32"/>
          <w:lang w:val="en-US" w:eastAsia="zh-CN" w:bidi="ar-SA"/>
        </w:rPr>
        <w:fldChar w:fldCharType="end"/>
      </w:r>
    </w:p>
    <w:p>
      <w:pPr>
        <w:pStyle w:val="12"/>
        <w:numPr>
          <w:ilvl w:val="0"/>
          <w:numId w:val="2"/>
        </w:numPr>
        <w:tabs>
          <w:tab w:val="right" w:leader="dot" w:pos="8306"/>
        </w:tabs>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_Toc16330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kern w:val="2"/>
          <w:sz w:val="32"/>
          <w:szCs w:val="32"/>
          <w:lang w:val="en-US" w:eastAsia="zh-CN" w:bidi="ar-SA"/>
        </w:rPr>
        <w:t>党政机关网站开办审核和资格复核</w:t>
      </w:r>
      <w:r>
        <w:rPr>
          <w:rFonts w:hint="eastAsia" w:ascii="仿宋_GB2312" w:hAnsi="仿宋_GB2312" w:eastAsia="仿宋_GB2312" w:cs="仿宋_GB2312"/>
          <w:kern w:val="2"/>
          <w:sz w:val="32"/>
          <w:szCs w:val="32"/>
          <w:lang w:val="en-US" w:eastAsia="zh-CN" w:bidi="ar-SA"/>
        </w:rPr>
        <w:fldChar w:fldCharType="end"/>
      </w: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_Toc597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kern w:val="2"/>
          <w:sz w:val="32"/>
          <w:szCs w:val="32"/>
          <w:lang w:val="en-US" w:eastAsia="zh-CN" w:bidi="ar-SA"/>
        </w:rPr>
        <w:t>流程图</w:t>
      </w:r>
    </w:p>
    <w:p>
      <w:pPr>
        <w:pStyle w:val="12"/>
        <w:numPr>
          <w:numId w:val="0"/>
        </w:numPr>
        <w:tabs>
          <w:tab w:val="right" w:leader="dot" w:pos="8306"/>
        </w:tabs>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    </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PAGEREF _Toc597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kern w:val="2"/>
          <w:sz w:val="32"/>
          <w:szCs w:val="32"/>
          <w:lang w:val="en-US" w:eastAsia="zh-CN" w:bidi="ar-SA"/>
        </w:rPr>
        <w:t>9</w:t>
      </w:r>
      <w:r>
        <w:rPr>
          <w:rFonts w:hint="eastAsia" w:ascii="仿宋_GB2312" w:hAnsi="仿宋_GB2312" w:eastAsia="仿宋_GB2312" w:cs="仿宋_GB2312"/>
          <w:kern w:val="2"/>
          <w:sz w:val="32"/>
          <w:szCs w:val="32"/>
          <w:lang w:val="en-US" w:eastAsia="zh-CN" w:bidi="ar-SA"/>
        </w:rPr>
        <w:fldChar w:fldCharType="end"/>
      </w:r>
      <w:r>
        <w:rPr>
          <w:rFonts w:hint="eastAsia" w:ascii="仿宋_GB2312" w:hAnsi="仿宋_GB2312" w:eastAsia="仿宋_GB2312" w:cs="仿宋_GB2312"/>
          <w:kern w:val="2"/>
          <w:sz w:val="32"/>
          <w:szCs w:val="32"/>
          <w:lang w:val="en-US" w:eastAsia="zh-CN" w:bidi="ar-SA"/>
        </w:rPr>
        <w:fldChar w:fldCharType="end"/>
      </w:r>
    </w:p>
    <w:p>
      <w:pPr>
        <w:pStyle w:val="12"/>
        <w:numPr>
          <w:ilvl w:val="0"/>
          <w:numId w:val="3"/>
        </w:numPr>
        <w:tabs>
          <w:tab w:val="right" w:leader="dot" w:pos="8306"/>
        </w:tabs>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_Toc11518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kern w:val="2"/>
          <w:sz w:val="32"/>
          <w:szCs w:val="32"/>
          <w:lang w:val="en-US" w:eastAsia="zh-CN" w:bidi="ar-SA"/>
        </w:rPr>
        <w:t>事业单位网上标识申请及挂标流程</w:t>
      </w:r>
    </w:p>
    <w:p>
      <w:pPr>
        <w:pStyle w:val="12"/>
        <w:numPr>
          <w:numId w:val="0"/>
        </w:numPr>
        <w:tabs>
          <w:tab w:val="right" w:leader="dot" w:pos="8306"/>
        </w:tabs>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    </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PAGEREF _Toc11518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kern w:val="2"/>
          <w:sz w:val="32"/>
          <w:szCs w:val="32"/>
          <w:lang w:val="en-US" w:eastAsia="zh-CN" w:bidi="ar-SA"/>
        </w:rPr>
        <w:t>10</w:t>
      </w:r>
      <w:r>
        <w:rPr>
          <w:rFonts w:hint="eastAsia" w:ascii="仿宋_GB2312" w:hAnsi="仿宋_GB2312" w:eastAsia="仿宋_GB2312" w:cs="仿宋_GB2312"/>
          <w:kern w:val="2"/>
          <w:sz w:val="32"/>
          <w:szCs w:val="32"/>
          <w:lang w:val="en-US" w:eastAsia="zh-CN" w:bidi="ar-SA"/>
        </w:rPr>
        <w:fldChar w:fldCharType="end"/>
      </w:r>
      <w:r>
        <w:rPr>
          <w:rFonts w:hint="eastAsia" w:ascii="仿宋_GB2312" w:hAnsi="仿宋_GB2312" w:eastAsia="仿宋_GB2312" w:cs="仿宋_GB2312"/>
          <w:kern w:val="2"/>
          <w:sz w:val="32"/>
          <w:szCs w:val="32"/>
          <w:lang w:val="en-US" w:eastAsia="zh-CN" w:bidi="ar-SA"/>
        </w:rPr>
        <w:fldChar w:fldCharType="end"/>
      </w:r>
    </w:p>
    <w:p>
      <w:pPr>
        <w:pStyle w:val="12"/>
        <w:numPr>
          <w:ilvl w:val="0"/>
          <w:numId w:val="4"/>
        </w:numPr>
        <w:tabs>
          <w:tab w:val="right" w:leader="dot" w:pos="8306"/>
        </w:tabs>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_Toc6170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kern w:val="2"/>
          <w:sz w:val="32"/>
          <w:szCs w:val="32"/>
          <w:lang w:val="en-US" w:eastAsia="zh-CN" w:bidi="ar-SA"/>
        </w:rPr>
        <w:t>事业单位网上标识申请及挂标流程图</w:t>
      </w:r>
    </w:p>
    <w:p>
      <w:pPr>
        <w:pStyle w:val="12"/>
        <w:numPr>
          <w:numId w:val="0"/>
        </w:numPr>
        <w:tabs>
          <w:tab w:val="right" w:leader="dot" w:pos="8306"/>
        </w:tabs>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    </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PAGEREF _Toc6170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kern w:val="2"/>
          <w:sz w:val="32"/>
          <w:szCs w:val="32"/>
          <w:lang w:val="en-US" w:eastAsia="zh-CN" w:bidi="ar-SA"/>
        </w:rPr>
        <w:t>16</w:t>
      </w:r>
      <w:r>
        <w:rPr>
          <w:rFonts w:hint="eastAsia" w:ascii="仿宋_GB2312" w:hAnsi="仿宋_GB2312" w:eastAsia="仿宋_GB2312" w:cs="仿宋_GB2312"/>
          <w:kern w:val="2"/>
          <w:sz w:val="32"/>
          <w:szCs w:val="32"/>
          <w:lang w:val="en-US" w:eastAsia="zh-CN" w:bidi="ar-SA"/>
        </w:rPr>
        <w:fldChar w:fldCharType="end"/>
      </w:r>
      <w:r>
        <w:rPr>
          <w:rFonts w:hint="eastAsia" w:ascii="仿宋_GB2312" w:hAnsi="仿宋_GB2312" w:eastAsia="仿宋_GB2312" w:cs="仿宋_GB2312"/>
          <w:kern w:val="2"/>
          <w:sz w:val="32"/>
          <w:szCs w:val="32"/>
          <w:lang w:val="en-US" w:eastAsia="zh-CN" w:bidi="ar-SA"/>
        </w:rPr>
        <w:fldChar w:fldCharType="end"/>
      </w:r>
    </w:p>
    <w:p>
      <w:pPr>
        <w:pStyle w:val="12"/>
        <w:numPr>
          <w:ilvl w:val="0"/>
          <w:numId w:val="5"/>
        </w:numPr>
        <w:tabs>
          <w:tab w:val="right" w:leader="dot" w:pos="8306"/>
        </w:tabs>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附件一：</w:t>
      </w: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_Toc4011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kern w:val="2"/>
          <w:sz w:val="32"/>
          <w:szCs w:val="32"/>
          <w:lang w:val="en-US" w:eastAsia="zh-CN" w:bidi="ar-SA"/>
        </w:rPr>
        <w:t>新用户注册流程</w:t>
      </w:r>
    </w:p>
    <w:p>
      <w:pPr>
        <w:pStyle w:val="12"/>
        <w:numPr>
          <w:numId w:val="0"/>
        </w:numPr>
        <w:tabs>
          <w:tab w:val="right" w:leader="dot" w:pos="8306"/>
        </w:tabs>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    </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PAGEREF _Toc4011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kern w:val="2"/>
          <w:sz w:val="32"/>
          <w:szCs w:val="32"/>
          <w:lang w:val="en-US" w:eastAsia="zh-CN" w:bidi="ar-SA"/>
        </w:rPr>
        <w:t>17</w:t>
      </w:r>
      <w:r>
        <w:rPr>
          <w:rFonts w:hint="eastAsia" w:ascii="仿宋_GB2312" w:hAnsi="仿宋_GB2312" w:eastAsia="仿宋_GB2312" w:cs="仿宋_GB2312"/>
          <w:kern w:val="2"/>
          <w:sz w:val="32"/>
          <w:szCs w:val="32"/>
          <w:lang w:val="en-US" w:eastAsia="zh-CN" w:bidi="ar-SA"/>
        </w:rPr>
        <w:fldChar w:fldCharType="end"/>
      </w:r>
      <w:r>
        <w:rPr>
          <w:rFonts w:hint="eastAsia" w:ascii="仿宋_GB2312" w:hAnsi="仿宋_GB2312" w:eastAsia="仿宋_GB2312" w:cs="仿宋_GB2312"/>
          <w:kern w:val="2"/>
          <w:sz w:val="32"/>
          <w:szCs w:val="32"/>
          <w:lang w:val="en-US" w:eastAsia="zh-CN" w:bidi="ar-SA"/>
        </w:rPr>
        <w:fldChar w:fldCharType="end"/>
      </w:r>
    </w:p>
    <w:p>
      <w:pPr>
        <w:pStyle w:val="12"/>
        <w:numPr>
          <w:ilvl w:val="0"/>
          <w:numId w:val="6"/>
        </w:numPr>
        <w:tabs>
          <w:tab w:val="right" w:leader="dot" w:pos="8306"/>
        </w:tabs>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附件二：</w:t>
      </w: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_Toc20409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kern w:val="2"/>
          <w:sz w:val="32"/>
          <w:szCs w:val="32"/>
          <w:lang w:val="en-US" w:eastAsia="zh-CN" w:bidi="ar-SA"/>
        </w:rPr>
        <w:t>域名注册流程</w:t>
      </w:r>
    </w:p>
    <w:p>
      <w:pPr>
        <w:pStyle w:val="12"/>
        <w:numPr>
          <w:numId w:val="0"/>
        </w:numPr>
        <w:tabs>
          <w:tab w:val="right" w:leader="dot" w:pos="8306"/>
        </w:tabs>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    </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PAGEREF _Toc20409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kern w:val="2"/>
          <w:sz w:val="32"/>
          <w:szCs w:val="32"/>
          <w:lang w:val="en-US" w:eastAsia="zh-CN" w:bidi="ar-SA"/>
        </w:rPr>
        <w:t>1</w:t>
      </w:r>
      <w:r>
        <w:rPr>
          <w:rFonts w:hint="eastAsia" w:ascii="仿宋_GB2312" w:hAnsi="仿宋_GB2312" w:eastAsia="仿宋_GB2312" w:cs="仿宋_GB2312"/>
          <w:kern w:val="2"/>
          <w:sz w:val="32"/>
          <w:szCs w:val="32"/>
          <w:lang w:val="en-US" w:eastAsia="zh-CN" w:bidi="ar-SA"/>
        </w:rPr>
        <w:fldChar w:fldCharType="end"/>
      </w:r>
      <w:r>
        <w:rPr>
          <w:rFonts w:hint="eastAsia" w:ascii="仿宋_GB2312" w:hAnsi="仿宋_GB2312" w:eastAsia="仿宋_GB2312" w:cs="仿宋_GB2312"/>
          <w:kern w:val="2"/>
          <w:sz w:val="32"/>
          <w:szCs w:val="32"/>
          <w:lang w:val="en-US" w:eastAsia="zh-CN" w:bidi="ar-SA"/>
        </w:rPr>
        <w:fldChar w:fldCharType="end"/>
      </w:r>
      <w:r>
        <w:rPr>
          <w:rFonts w:hint="eastAsia" w:ascii="仿宋_GB2312" w:hAnsi="仿宋_GB2312" w:eastAsia="仿宋_GB2312" w:cs="仿宋_GB2312"/>
          <w:kern w:val="2"/>
          <w:sz w:val="32"/>
          <w:szCs w:val="32"/>
          <w:lang w:val="en-US" w:eastAsia="zh-CN" w:bidi="ar-SA"/>
        </w:rPr>
        <w:t>9</w:t>
      </w:r>
    </w:p>
    <w:p>
      <w:pPr>
        <w:pStyle w:val="12"/>
        <w:numPr>
          <w:ilvl w:val="0"/>
          <w:numId w:val="7"/>
        </w:numPr>
        <w:tabs>
          <w:tab w:val="right" w:leader="dot" w:pos="8306"/>
        </w:tabs>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附件三：</w:t>
      </w: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\l _Toc26370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kern w:val="2"/>
          <w:sz w:val="32"/>
          <w:szCs w:val="32"/>
          <w:lang w:val="en-US" w:eastAsia="zh-CN" w:bidi="ar-SA"/>
        </w:rPr>
        <w:t>域名续费流程</w:t>
      </w:r>
    </w:p>
    <w:p>
      <w:pPr>
        <w:pStyle w:val="12"/>
        <w:numPr>
          <w:numId w:val="0"/>
        </w:numPr>
        <w:tabs>
          <w:tab w:val="right" w:leader="dot" w:pos="8306"/>
        </w:tabs>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    </w:t>
      </w:r>
      <w:r>
        <w:rPr>
          <w:rFonts w:hint="eastAsia" w:ascii="仿宋_GB2312" w:hAnsi="仿宋_GB2312" w:eastAsia="仿宋_GB2312" w:cs="仿宋_GB2312"/>
          <w:kern w:val="2"/>
          <w:sz w:val="32"/>
          <w:szCs w:val="32"/>
          <w:lang w:val="en-US" w:eastAsia="zh-CN" w:bidi="ar-SA"/>
        </w:rPr>
        <w:tab/>
      </w:r>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PAGEREF _Toc26370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kern w:val="2"/>
          <w:sz w:val="32"/>
          <w:szCs w:val="32"/>
          <w:lang w:val="en-US" w:eastAsia="zh-CN" w:bidi="ar-SA"/>
        </w:rPr>
        <w:t>20</w:t>
      </w:r>
      <w:r>
        <w:rPr>
          <w:rFonts w:hint="eastAsia" w:ascii="仿宋_GB2312" w:hAnsi="仿宋_GB2312" w:eastAsia="仿宋_GB2312" w:cs="仿宋_GB2312"/>
          <w:kern w:val="2"/>
          <w:sz w:val="32"/>
          <w:szCs w:val="32"/>
          <w:lang w:val="en-US" w:eastAsia="zh-CN" w:bidi="ar-SA"/>
        </w:rPr>
        <w:fldChar w:fldCharType="end"/>
      </w:r>
      <w:r>
        <w:rPr>
          <w:rFonts w:hint="eastAsia" w:ascii="仿宋_GB2312" w:hAnsi="仿宋_GB2312" w:eastAsia="仿宋_GB2312" w:cs="仿宋_GB2312"/>
          <w:kern w:val="2"/>
          <w:sz w:val="32"/>
          <w:szCs w:val="32"/>
          <w:lang w:val="en-US" w:eastAsia="zh-CN" w:bidi="ar-SA"/>
        </w:rPr>
        <w:fldChar w:fldCharType="end"/>
      </w:r>
    </w:p>
    <w:p>
      <w:pPr>
        <w:rPr>
          <w:rFonts w:hint="eastAsia"/>
        </w:rPr>
      </w:pPr>
      <w:r>
        <w:rPr>
          <w:rFonts w:hint="eastAsia" w:ascii="仿宋_GB2312" w:hAnsi="仿宋_GB2312" w:eastAsia="仿宋_GB2312" w:cs="仿宋_GB2312"/>
          <w:kern w:val="2"/>
          <w:sz w:val="32"/>
          <w:szCs w:val="32"/>
          <w:lang w:val="en-US" w:eastAsia="zh-CN" w:bidi="ar-SA"/>
        </w:rPr>
        <w:fldChar w:fldCharType="end"/>
      </w:r>
    </w:p>
    <w:p>
      <w:pPr>
        <w:pStyle w:val="2"/>
        <w:keepNext/>
        <w:keepLines/>
        <w:widowControl w:val="0"/>
        <w:wordWrap/>
        <w:adjustRightInd/>
        <w:snapToGrid/>
        <w:spacing w:before="0" w:after="0" w:line="240" w:lineRule="auto"/>
        <w:ind w:left="0" w:leftChars="0" w:right="0" w:firstLine="0" w:firstLineChars="0"/>
        <w:jc w:val="center"/>
        <w:textAlignment w:val="auto"/>
        <w:outlineLvl w:val="0"/>
        <w:rPr>
          <w:rFonts w:hint="eastAsia"/>
          <w:b w:val="0"/>
          <w:bCs/>
          <w:sz w:val="44"/>
          <w:szCs w:val="44"/>
        </w:rPr>
        <w:sectPr>
          <w:footerReference r:id="rId5" w:type="default"/>
          <w:pgSz w:w="11906" w:h="16838"/>
          <w:pgMar w:top="1440" w:right="1800" w:bottom="1440" w:left="1800" w:header="851" w:footer="992" w:gutter="0"/>
          <w:paperSrc w:first="0" w:other="0"/>
          <w:pgNumType w:fmt="decimal" w:start="1"/>
          <w:cols w:space="720" w:num="1"/>
          <w:docGrid w:type="lines" w:linePitch="312" w:charSpace="0"/>
        </w:sectPr>
      </w:pPr>
    </w:p>
    <w:p>
      <w:pPr>
        <w:pStyle w:val="2"/>
        <w:keepNext/>
        <w:keepLines/>
        <w:widowControl w:val="0"/>
        <w:wordWrap/>
        <w:adjustRightInd/>
        <w:snapToGrid/>
        <w:spacing w:before="0" w:after="0" w:line="240" w:lineRule="auto"/>
        <w:ind w:left="0" w:leftChars="0" w:right="0" w:firstLine="0" w:firstLineChars="0"/>
        <w:jc w:val="center"/>
        <w:textAlignment w:val="auto"/>
        <w:outlineLvl w:val="0"/>
      </w:pPr>
      <w:bookmarkStart w:id="1" w:name="_Toc24233"/>
      <w:r>
        <w:rPr>
          <w:rFonts w:hint="eastAsia"/>
        </w:rPr>
        <w:t>党政机关网站开办审核和资格复核</w:t>
      </w:r>
      <w:bookmarkEnd w:id="1"/>
    </w:p>
    <w:p>
      <w:pPr>
        <w:pStyle w:val="2"/>
        <w:keepNext/>
        <w:keepLines/>
        <w:widowControl w:val="0"/>
        <w:wordWrap/>
        <w:adjustRightInd/>
        <w:snapToGrid/>
        <w:spacing w:before="0" w:after="0" w:line="240" w:lineRule="auto"/>
        <w:ind w:left="0" w:leftChars="0" w:right="0" w:firstLine="0" w:firstLineChars="0"/>
        <w:jc w:val="center"/>
        <w:textAlignment w:val="auto"/>
        <w:outlineLvl w:val="0"/>
        <w:rPr>
          <w:rFonts w:hint="eastAsia"/>
        </w:rPr>
      </w:pPr>
      <w:bookmarkStart w:id="2" w:name="_Toc19209"/>
      <w:r>
        <w:rPr>
          <w:rFonts w:hint="eastAsia"/>
        </w:rPr>
        <w:t>流程</w:t>
      </w:r>
      <w:bookmarkEnd w:id="2"/>
    </w:p>
    <w:p/>
    <w:p>
      <w:pPr>
        <w:spacing w:line="560" w:lineRule="exact"/>
        <w:ind w:firstLine="660"/>
        <w:jc w:val="left"/>
        <w:rPr>
          <w:rFonts w:ascii="仿宋_GB2312" w:hAnsi="宋体" w:eastAsia="仿宋_GB2312" w:cs="宋体"/>
          <w:kern w:val="0"/>
          <w:sz w:val="30"/>
          <w:szCs w:val="30"/>
        </w:rPr>
      </w:pPr>
      <w:r>
        <w:rPr>
          <w:rFonts w:hint="eastAsia" w:ascii="仿宋_GB2312" w:hAnsi="宋体" w:eastAsia="仿宋_GB2312" w:cs="宋体"/>
          <w:kern w:val="0"/>
          <w:sz w:val="30"/>
          <w:szCs w:val="30"/>
        </w:rPr>
        <w:t>根据《关于加强党政机关网站安全管理的通知》（中网办发文〔2014〕1号）和《关于做好党政机关网站开办审核、资格复核和网站标识管理工作的通知》（中央编办发〔2014〕69号）要求，党政机关开办网站，须提交申请，并由机构编制部门进行开办审核和资格复核。具体办理流程如下：</w:t>
      </w:r>
    </w:p>
    <w:p>
      <w:pPr>
        <w:spacing w:line="560" w:lineRule="exact"/>
        <w:ind w:firstLine="660"/>
        <w:jc w:val="left"/>
        <w:rPr>
          <w:rFonts w:hint="eastAsia" w:ascii="仿宋_GB2312" w:hAnsi="宋体" w:eastAsia="仿宋_GB2312"/>
          <w:b/>
          <w:bCs/>
          <w:sz w:val="30"/>
          <w:szCs w:val="30"/>
          <w:lang w:eastAsia="zh-CN"/>
        </w:rPr>
      </w:pPr>
      <w:r>
        <w:rPr>
          <w:rFonts w:hint="eastAsia" w:ascii="仿宋_GB2312" w:hAnsi="宋体" w:eastAsia="仿宋_GB2312"/>
          <w:b/>
          <w:bCs/>
          <w:sz w:val="30"/>
          <w:szCs w:val="30"/>
          <w:lang w:eastAsia="zh-CN"/>
        </w:rPr>
        <w:t>第一步：登录系统</w:t>
      </w:r>
    </w:p>
    <w:p>
      <w:pPr>
        <w:spacing w:line="560" w:lineRule="exact"/>
        <w:ind w:firstLine="660"/>
        <w:jc w:val="left"/>
        <w:rPr>
          <w:rFonts w:ascii="仿宋_GB2312" w:hAnsi="宋体" w:eastAsia="仿宋_GB2312"/>
          <w:sz w:val="30"/>
          <w:szCs w:val="30"/>
        </w:rPr>
      </w:pPr>
      <w:r>
        <w:rPr>
          <w:rFonts w:ascii="Calibri" w:hAnsi="Calibri" w:eastAsia="宋体" w:cs="Times New Roman"/>
          <w:kern w:val="2"/>
          <w:sz w:val="21"/>
          <w:szCs w:val="22"/>
          <w:lang w:val="en-US" w:eastAsia="zh-CN" w:bidi="ar-SA"/>
        </w:rPr>
        <w:pict>
          <v:shape id="图片框 1067" o:spid="_x0000_s1027" type="#_x0000_t75" style="position:absolute;left:0;margin-left:1.25pt;margin-top:59.65pt;height:23.05pt;width:98.2pt;mso-wrap-distance-bottom:0pt;mso-wrap-distance-left:9pt;mso-wrap-distance-right:9pt;mso-wrap-distance-top:0pt;rotation:0f;z-index:251679744;" o:ole="f" fillcolor="#FFFFFF" filled="f" o:preferrelative="t" stroked="f" coordorigin="0,0" coordsize="21600,21600">
            <v:fill on="f" color2="#FFFFFF" focus="0%"/>
            <v:imagedata gain="65536f" blacklevel="0f" gamma="0" o:title="" r:id="rId8"/>
            <o:lock v:ext="edit" position="f" selection="f" grouping="f" rotation="f" cropping="f" text="f" aspectratio="t"/>
            <w10:wrap type="square"/>
          </v:shape>
        </w:pict>
      </w:r>
      <w:r>
        <w:rPr>
          <w:rFonts w:hint="eastAsia" w:ascii="仿宋_GB2312" w:hAnsi="宋体" w:eastAsia="仿宋_GB2312"/>
          <w:sz w:val="30"/>
          <w:szCs w:val="30"/>
        </w:rPr>
        <w:t>访问政务和公益机构域名注册</w:t>
      </w:r>
      <w:r>
        <w:rPr>
          <w:rFonts w:hint="eastAsia" w:ascii="仿宋_GB2312" w:hAnsi="宋体" w:eastAsia="仿宋_GB2312"/>
          <w:sz w:val="30"/>
          <w:szCs w:val="30"/>
          <w:lang w:val="en-US" w:eastAsia="zh-CN"/>
        </w:rPr>
        <w:t>管理中心官网（</w:t>
      </w:r>
      <w:r>
        <w:rPr>
          <w:rFonts w:hint="eastAsia" w:ascii="仿宋_GB2312" w:hAnsi="宋体" w:eastAsia="仿宋_GB2312"/>
          <w:sz w:val="30"/>
          <w:szCs w:val="30"/>
          <w:lang w:val="en-US" w:eastAsia="zh-CN"/>
        </w:rPr>
        <w:fldChar w:fldCharType="begin"/>
      </w:r>
      <w:r>
        <w:rPr>
          <w:rFonts w:hint="eastAsia" w:ascii="仿宋_GB2312" w:hAnsi="宋体" w:eastAsia="仿宋_GB2312"/>
          <w:sz w:val="30"/>
          <w:szCs w:val="30"/>
          <w:lang w:val="en-US" w:eastAsia="zh-CN"/>
        </w:rPr>
        <w:instrText xml:space="preserve">HYPERLINK "http://国家域名注册管理网.公益.cn/" </w:instrText>
      </w:r>
      <w:r>
        <w:rPr>
          <w:rFonts w:hint="eastAsia" w:ascii="仿宋_GB2312" w:hAnsi="宋体" w:eastAsia="仿宋_GB2312"/>
          <w:sz w:val="30"/>
          <w:szCs w:val="30"/>
          <w:lang w:val="en-US" w:eastAsia="zh-CN"/>
        </w:rPr>
        <w:fldChar w:fldCharType="separate"/>
      </w:r>
      <w:r>
        <w:rPr>
          <w:rFonts w:hint="eastAsia" w:ascii="仿宋_GB2312" w:hAnsi="宋体" w:eastAsia="仿宋_GB2312"/>
          <w:sz w:val="30"/>
          <w:szCs w:val="30"/>
          <w:lang w:val="en-US" w:eastAsia="zh-CN"/>
        </w:rPr>
        <w:t>http://国家域名注册管理网.公益.cn</w:t>
      </w:r>
      <w:r>
        <w:rPr>
          <w:rFonts w:hint="eastAsia" w:ascii="仿宋_GB2312" w:hAnsi="宋体" w:eastAsia="仿宋_GB2312"/>
          <w:sz w:val="30"/>
          <w:szCs w:val="30"/>
          <w:lang w:val="en-US" w:eastAsia="zh-CN"/>
        </w:rPr>
        <w:fldChar w:fldCharType="end"/>
      </w:r>
      <w:r>
        <w:rPr>
          <w:rFonts w:hint="eastAsia" w:ascii="仿宋_GB2312" w:hAnsi="宋体" w:eastAsia="仿宋_GB2312"/>
          <w:sz w:val="30"/>
          <w:szCs w:val="30"/>
          <w:lang w:val="en-US" w:eastAsia="zh-CN"/>
        </w:rPr>
        <w:t xml:space="preserve"> 或</w:t>
      </w:r>
      <w:r>
        <w:rPr>
          <w:rFonts w:hint="eastAsia" w:ascii="仿宋_GB2312" w:hAnsi="宋体" w:eastAsia="仿宋_GB2312"/>
          <w:sz w:val="30"/>
          <w:szCs w:val="30"/>
          <w:lang w:val="en-US" w:eastAsia="zh-CN"/>
        </w:rPr>
        <w:fldChar w:fldCharType="begin"/>
      </w:r>
      <w:r>
        <w:rPr>
          <w:rFonts w:hint="eastAsia" w:ascii="仿宋_GB2312" w:hAnsi="宋体" w:eastAsia="仿宋_GB2312"/>
          <w:sz w:val="30"/>
          <w:szCs w:val="30"/>
          <w:lang w:val="en-US" w:eastAsia="zh-CN"/>
        </w:rPr>
        <w:instrText xml:space="preserve">HYPERLINK "http://www.conac.cn/" </w:instrText>
      </w:r>
      <w:r>
        <w:rPr>
          <w:rFonts w:hint="eastAsia" w:ascii="仿宋_GB2312" w:hAnsi="宋体" w:eastAsia="仿宋_GB2312"/>
          <w:sz w:val="30"/>
          <w:szCs w:val="30"/>
          <w:lang w:val="en-US" w:eastAsia="zh-CN"/>
        </w:rPr>
        <w:fldChar w:fldCharType="separate"/>
      </w:r>
      <w:r>
        <w:rPr>
          <w:rFonts w:hint="eastAsia" w:ascii="仿宋_GB2312" w:hAnsi="宋体" w:eastAsia="仿宋_GB2312"/>
          <w:sz w:val="30"/>
          <w:szCs w:val="30"/>
          <w:lang w:val="en-US" w:eastAsia="zh-CN"/>
        </w:rPr>
        <w:t>http://www.conac.cn</w:t>
      </w:r>
      <w:r>
        <w:rPr>
          <w:rFonts w:hint="eastAsia" w:ascii="仿宋_GB2312" w:hAnsi="宋体" w:eastAsia="仿宋_GB2312"/>
          <w:sz w:val="30"/>
          <w:szCs w:val="30"/>
          <w:lang w:val="en-US" w:eastAsia="zh-CN"/>
        </w:rPr>
        <w:fldChar w:fldCharType="end"/>
      </w:r>
      <w:r>
        <w:rPr>
          <w:rFonts w:hint="eastAsia" w:ascii="仿宋_GB2312" w:hAnsi="宋体" w:eastAsia="仿宋_GB2312"/>
          <w:sz w:val="30"/>
          <w:szCs w:val="30"/>
          <w:lang w:val="en-US" w:eastAsia="zh-CN"/>
        </w:rPr>
        <w:t>），点</w:t>
      </w:r>
      <w:r>
        <w:rPr>
          <w:rFonts w:hint="eastAsia" w:ascii="仿宋_GB2312" w:hAnsi="宋体" w:eastAsia="仿宋_GB2312"/>
          <w:sz w:val="30"/>
          <w:szCs w:val="30"/>
          <w:lang w:eastAsia="zh-CN"/>
        </w:rPr>
        <w:t>击右侧</w:t>
      </w:r>
      <w:r>
        <w:rPr>
          <w:rFonts w:hint="eastAsia" w:ascii="仿宋_GB2312" w:hAnsi="宋体" w:eastAsia="仿宋_GB2312"/>
          <w:sz w:val="30"/>
          <w:szCs w:val="30"/>
          <w:lang w:val="en-US" w:eastAsia="zh-CN"/>
        </w:rPr>
        <w:t xml:space="preserve">    </w:t>
      </w:r>
      <w:r>
        <w:rPr>
          <w:rFonts w:hint="eastAsia" w:ascii="仿宋_GB2312" w:hAnsi="宋体" w:eastAsia="仿宋_GB2312"/>
          <w:sz w:val="30"/>
          <w:szCs w:val="30"/>
        </w:rPr>
        <w:t>登录“网上名称注册管理系统”</w:t>
      </w:r>
      <w:r>
        <w:rPr>
          <w:rFonts w:hint="eastAsia" w:ascii="仿宋_GB2312" w:hAnsi="宋体" w:eastAsia="仿宋_GB2312"/>
          <w:sz w:val="30"/>
          <w:szCs w:val="30"/>
          <w:lang w:val="en-US" w:eastAsia="zh-CN"/>
        </w:rPr>
        <w:t>,</w:t>
      </w:r>
      <w:r>
        <w:rPr>
          <w:rFonts w:hint="eastAsia" w:ascii="仿宋_GB2312" w:hAnsi="宋体" w:eastAsia="仿宋_GB2312"/>
          <w:sz w:val="30"/>
          <w:szCs w:val="30"/>
        </w:rPr>
        <w:t>如图</w:t>
      </w:r>
      <w:r>
        <w:rPr>
          <w:rFonts w:hint="eastAsia" w:ascii="仿宋_GB2312" w:hAnsi="宋体" w:eastAsia="仿宋_GB2312"/>
          <w:sz w:val="30"/>
          <w:szCs w:val="30"/>
          <w:lang w:val="en-US" w:eastAsia="zh-CN"/>
        </w:rPr>
        <w:t>1</w:t>
      </w:r>
      <w:r>
        <w:rPr>
          <w:rFonts w:hint="eastAsia" w:ascii="仿宋_GB2312" w:hAnsi="宋体" w:eastAsia="仿宋_GB2312"/>
          <w:sz w:val="30"/>
          <w:szCs w:val="30"/>
        </w:rPr>
        <w:t>：</w:t>
      </w:r>
    </w:p>
    <w:p>
      <w:pPr>
        <w:spacing w:line="560" w:lineRule="exact"/>
        <w:jc w:val="center"/>
        <w:rPr>
          <w:rFonts w:ascii="仿宋_GB2312" w:hAnsi="宋体" w:eastAsia="仿宋_GB2312"/>
          <w:sz w:val="30"/>
          <w:szCs w:val="30"/>
        </w:rPr>
      </w:pPr>
      <w:r>
        <w:rPr>
          <w:rFonts w:hint="eastAsia" w:ascii="仿宋_GB2312" w:hAnsi="宋体" w:eastAsia="仿宋_GB2312" w:cs="Times New Roman"/>
          <w:kern w:val="2"/>
          <w:sz w:val="30"/>
          <w:szCs w:val="30"/>
          <w:lang w:val="en-US" w:eastAsia="zh-CN" w:bidi="ar-SA"/>
        </w:rPr>
        <w:pict>
          <v:shape id="图片 3" o:spid="_x0000_s1028" type="#_x0000_t75" style="position:absolute;left:0;margin-left:0.95pt;margin-top:13.8pt;height:230.25pt;width:415.15pt;mso-wrap-distance-bottom:0pt;mso-wrap-distance-top:0pt;rotation:0f;z-index:251660288;" o:ole="f" fillcolor="#FFFFFF" filled="f" o:preferrelative="t" stroked="t" coordorigin="0,0" coordsize="21600,21600">
            <v:fill on="f" color2="#FFFFFF" focus="0%"/>
            <v:stroke color="#000000" color2="#FFFFFF" miterlimit="2"/>
            <v:imagedata gain="65536f" blacklevel="0f" gamma="0" o:title="" r:id="rId9"/>
            <o:lock v:ext="edit" position="f" selection="f" grouping="f" rotation="f" cropping="f" text="f" aspectratio="t"/>
            <w10:wrap type="topAndBottom"/>
          </v:shape>
        </w:pict>
      </w:r>
      <w:r>
        <w:rPr>
          <w:rFonts w:hint="eastAsia" w:ascii="仿宋_GB2312" w:hAnsi="宋体" w:eastAsia="仿宋_GB2312"/>
          <w:sz w:val="30"/>
          <w:szCs w:val="30"/>
        </w:rPr>
        <w:t>（图</w:t>
      </w:r>
      <w:r>
        <w:rPr>
          <w:rFonts w:hint="eastAsia" w:ascii="仿宋_GB2312" w:hAnsi="宋体" w:eastAsia="仿宋_GB2312"/>
          <w:sz w:val="30"/>
          <w:szCs w:val="30"/>
          <w:lang w:val="en-US" w:eastAsia="zh-CN"/>
        </w:rPr>
        <w:t>1</w:t>
      </w:r>
      <w:r>
        <w:rPr>
          <w:rFonts w:hint="eastAsia" w:ascii="仿宋_GB2312" w:hAnsi="宋体" w:eastAsia="仿宋_GB2312"/>
          <w:sz w:val="30"/>
          <w:szCs w:val="30"/>
        </w:rPr>
        <w:t>）</w:t>
      </w:r>
    </w:p>
    <w:p>
      <w:pPr>
        <w:numPr>
          <w:ilvl w:val="0"/>
          <w:numId w:val="8"/>
        </w:numPr>
        <w:spacing w:line="560" w:lineRule="exact"/>
        <w:ind w:firstLine="660"/>
        <w:jc w:val="left"/>
        <w:rPr>
          <w:rFonts w:hint="eastAsia" w:ascii="仿宋_GB2312" w:hAnsi="宋体" w:eastAsia="仿宋_GB2312"/>
          <w:sz w:val="30"/>
          <w:szCs w:val="30"/>
        </w:rPr>
      </w:pPr>
      <w:r>
        <w:rPr>
          <w:rFonts w:hint="eastAsia" w:ascii="仿宋_GB2312" w:hAnsi="宋体" w:eastAsia="仿宋_GB2312"/>
          <w:sz w:val="30"/>
          <w:szCs w:val="30"/>
          <w:lang w:val="en-US" w:eastAsia="zh-CN"/>
        </w:rPr>
        <w:t>未进行注册的党政机关，请</w:t>
      </w:r>
      <w:r>
        <w:rPr>
          <w:rFonts w:hint="eastAsia" w:ascii="仿宋_GB2312" w:hAnsi="宋体" w:eastAsia="仿宋_GB2312"/>
          <w:sz w:val="30"/>
          <w:szCs w:val="30"/>
        </w:rPr>
        <w:t>点击“新用户注册”按钮</w:t>
      </w:r>
      <w:r>
        <w:rPr>
          <w:rFonts w:hint="eastAsia" w:ascii="仿宋_GB2312" w:hAnsi="宋体" w:eastAsia="仿宋_GB2312"/>
          <w:sz w:val="30"/>
          <w:szCs w:val="30"/>
          <w:lang w:eastAsia="zh-CN"/>
        </w:rPr>
        <w:t>，进入注册页面（详见附件一）。</w:t>
      </w:r>
    </w:p>
    <w:p>
      <w:pPr>
        <w:spacing w:line="560" w:lineRule="exact"/>
        <w:jc w:val="both"/>
        <w:rPr>
          <w:rFonts w:ascii="仿宋_GB2312" w:hAnsi="宋体" w:eastAsia="仿宋_GB2312"/>
          <w:sz w:val="30"/>
          <w:szCs w:val="30"/>
        </w:rPr>
      </w:pPr>
      <w:r>
        <w:rPr>
          <w:rFonts w:hint="eastAsia" w:ascii="仿宋_GB2312" w:hAnsi="宋体" w:eastAsia="仿宋_GB2312"/>
          <w:sz w:val="30"/>
          <w:szCs w:val="30"/>
          <w:lang w:val="en-US" w:eastAsia="zh-CN"/>
        </w:rPr>
        <w:t xml:space="preserve">    2.</w:t>
      </w:r>
      <w:r>
        <w:rPr>
          <w:rFonts w:hint="eastAsia" w:ascii="仿宋_GB2312" w:hAnsi="宋体" w:eastAsia="仿宋_GB2312"/>
          <w:sz w:val="30"/>
          <w:szCs w:val="30"/>
        </w:rPr>
        <w:t>已有“网上名称注册管理系统”账号的单位可</w:t>
      </w:r>
      <w:r>
        <w:rPr>
          <w:rFonts w:hint="eastAsia" w:ascii="仿宋_GB2312" w:hAnsi="宋体" w:eastAsia="仿宋_GB2312"/>
          <w:sz w:val="30"/>
          <w:szCs w:val="30"/>
          <w:lang w:eastAsia="zh-CN"/>
        </w:rPr>
        <w:t>用原账户</w:t>
      </w:r>
      <w:r>
        <w:rPr>
          <w:rFonts w:hint="eastAsia" w:ascii="仿宋_GB2312" w:hAnsi="宋体" w:eastAsia="仿宋_GB2312"/>
          <w:sz w:val="30"/>
          <w:szCs w:val="30"/>
        </w:rPr>
        <w:t>直接登录。</w:t>
      </w:r>
    </w:p>
    <w:p>
      <w:pPr>
        <w:spacing w:line="560" w:lineRule="exact"/>
        <w:ind w:firstLine="660"/>
        <w:jc w:val="left"/>
        <w:rPr>
          <w:rFonts w:hint="eastAsia" w:ascii="仿宋_GB2312" w:hAnsi="宋体" w:eastAsia="仿宋_GB2312"/>
          <w:b/>
          <w:sz w:val="30"/>
          <w:szCs w:val="30"/>
          <w:lang w:eastAsia="zh-CN"/>
        </w:rPr>
      </w:pPr>
      <w:r>
        <w:rPr>
          <w:rFonts w:hint="eastAsia" w:ascii="仿宋_GB2312" w:hAnsi="宋体" w:eastAsia="仿宋_GB2312"/>
          <w:b/>
          <w:sz w:val="30"/>
          <w:szCs w:val="30"/>
          <w:lang w:eastAsia="zh-CN"/>
        </w:rPr>
        <w:t>第二步：进行申请</w:t>
      </w:r>
    </w:p>
    <w:p>
      <w:pPr>
        <w:spacing w:line="560" w:lineRule="exact"/>
        <w:ind w:firstLine="660"/>
        <w:jc w:val="left"/>
        <w:rPr>
          <w:rFonts w:hint="eastAsia" w:ascii="仿宋_GB2312" w:hAnsi="宋体" w:eastAsia="仿宋_GB2312"/>
          <w:sz w:val="30"/>
          <w:szCs w:val="30"/>
        </w:rPr>
      </w:pPr>
      <w:r>
        <w:rPr>
          <w:rFonts w:hint="eastAsia" w:ascii="仿宋_GB2312" w:hAnsi="宋体" w:eastAsia="仿宋_GB2312"/>
          <w:sz w:val="30"/>
          <w:szCs w:val="30"/>
          <w:lang w:val="en-US" w:eastAsia="zh-CN"/>
        </w:rPr>
        <w:t>1.</w:t>
      </w:r>
      <w:r>
        <w:rPr>
          <w:rFonts w:hint="eastAsia" w:ascii="仿宋_GB2312" w:hAnsi="宋体" w:eastAsia="仿宋_GB2312"/>
          <w:sz w:val="30"/>
          <w:szCs w:val="30"/>
        </w:rPr>
        <w:t>点击“网站开办审核/资质复核申请”</w:t>
      </w:r>
      <w:r>
        <w:rPr>
          <w:rFonts w:hint="eastAsia" w:ascii="仿宋_GB2312" w:hAnsi="宋体" w:eastAsia="仿宋_GB2312"/>
          <w:sz w:val="30"/>
          <w:szCs w:val="30"/>
          <w:lang w:eastAsia="zh-CN"/>
        </w:rPr>
        <w:t>，如图</w:t>
      </w:r>
      <w:r>
        <w:rPr>
          <w:rFonts w:hint="eastAsia" w:ascii="仿宋_GB2312" w:hAnsi="宋体" w:eastAsia="仿宋_GB2312"/>
          <w:sz w:val="30"/>
          <w:szCs w:val="30"/>
          <w:lang w:val="en-US" w:eastAsia="zh-CN"/>
        </w:rPr>
        <w:t>2：</w:t>
      </w:r>
    </w:p>
    <w:p>
      <w:pPr>
        <w:spacing w:line="560" w:lineRule="exact"/>
        <w:ind w:firstLine="660"/>
        <w:jc w:val="left"/>
        <w:rPr>
          <w:rFonts w:hint="eastAsia" w:ascii="仿宋_GB2312" w:hAnsi="宋体" w:eastAsia="仿宋_GB2312"/>
          <w:sz w:val="30"/>
          <w:szCs w:val="30"/>
        </w:rPr>
      </w:pPr>
      <w:r>
        <w:rPr>
          <w:rFonts w:ascii="Calibri" w:hAnsi="Calibri" w:eastAsia="宋体" w:cs="Times New Roman"/>
          <w:kern w:val="2"/>
          <w:sz w:val="21"/>
          <w:szCs w:val="22"/>
          <w:lang w:val="en-US" w:eastAsia="zh-CN" w:bidi="ar-SA"/>
        </w:rPr>
        <w:pict>
          <v:shape id="图片框 1053" o:spid="_x0000_s1029" type="#_x0000_t75" style="position:absolute;left:0;margin-left:107.5pt;margin-top:0.35pt;height:130.15pt;width:131.8pt;mso-wrap-distance-bottom:0pt;mso-wrap-distance-left:9pt;mso-wrap-distance-right:9pt;mso-wrap-distance-top:0pt;rotation:0f;z-index:251669504;" o:ole="f" fillcolor="#FFFFFF" filled="f" o:preferrelative="t" stroked="f" coordorigin="0,0" coordsize="21600,21600">
            <v:fill on="f" color2="#FFFFFF" focus="0%"/>
            <v:imagedata gain="65536f" blacklevel="0f" gamma="0" o:title="" r:id="rId10"/>
            <o:lock v:ext="edit" position="f" selection="f" grouping="f" rotation="f" cropping="f" text="f" aspectratio="t"/>
            <w10:wrap type="square"/>
          </v:shape>
        </w:pict>
      </w:r>
    </w:p>
    <w:p>
      <w:pPr>
        <w:spacing w:line="560" w:lineRule="exact"/>
        <w:ind w:firstLine="660"/>
        <w:jc w:val="left"/>
        <w:rPr>
          <w:rFonts w:hint="eastAsia" w:ascii="仿宋_GB2312" w:hAnsi="宋体" w:eastAsia="仿宋_GB2312"/>
          <w:sz w:val="30"/>
          <w:szCs w:val="30"/>
        </w:rPr>
      </w:pPr>
    </w:p>
    <w:p>
      <w:pPr>
        <w:spacing w:line="560" w:lineRule="exact"/>
        <w:ind w:firstLine="660"/>
        <w:jc w:val="left"/>
        <w:rPr>
          <w:rFonts w:hint="eastAsia" w:ascii="仿宋_GB2312" w:hAnsi="宋体" w:eastAsia="仿宋_GB2312"/>
          <w:sz w:val="30"/>
          <w:szCs w:val="30"/>
        </w:rPr>
      </w:pPr>
    </w:p>
    <w:p>
      <w:pPr>
        <w:spacing w:line="560" w:lineRule="exact"/>
        <w:ind w:firstLine="660"/>
        <w:jc w:val="left"/>
        <w:rPr>
          <w:rFonts w:hint="eastAsia" w:ascii="仿宋_GB2312" w:hAnsi="宋体" w:eastAsia="仿宋_GB2312"/>
          <w:sz w:val="30"/>
          <w:szCs w:val="30"/>
        </w:rPr>
      </w:pPr>
    </w:p>
    <w:p>
      <w:pPr>
        <w:spacing w:line="560" w:lineRule="exact"/>
        <w:ind w:firstLine="660"/>
        <w:jc w:val="left"/>
        <w:rPr>
          <w:rFonts w:hint="eastAsia" w:ascii="仿宋_GB2312" w:hAnsi="宋体" w:eastAsia="仿宋_GB2312"/>
          <w:sz w:val="30"/>
          <w:szCs w:val="30"/>
        </w:rPr>
      </w:pPr>
    </w:p>
    <w:p>
      <w:pPr>
        <w:spacing w:line="560" w:lineRule="exact"/>
        <w:jc w:val="center"/>
        <w:rPr>
          <w:rFonts w:hint="eastAsia" w:ascii="仿宋_GB2312" w:hAnsi="宋体" w:eastAsia="仿宋_GB2312"/>
          <w:sz w:val="30"/>
          <w:szCs w:val="30"/>
          <w:lang w:val="en-US" w:eastAsia="zh-CN"/>
        </w:rPr>
      </w:pPr>
      <w:r>
        <w:rPr>
          <w:rFonts w:hint="eastAsia" w:ascii="仿宋_GB2312" w:hAnsi="宋体" w:eastAsia="仿宋_GB2312"/>
          <w:sz w:val="30"/>
          <w:szCs w:val="30"/>
          <w:lang w:eastAsia="zh-CN"/>
        </w:rPr>
        <w:t>（图</w:t>
      </w:r>
      <w:r>
        <w:rPr>
          <w:rFonts w:hint="eastAsia" w:ascii="仿宋_GB2312" w:hAnsi="宋体" w:eastAsia="仿宋_GB2312"/>
          <w:sz w:val="30"/>
          <w:szCs w:val="30"/>
          <w:lang w:val="en-US" w:eastAsia="zh-CN"/>
        </w:rPr>
        <w:t>2）</w:t>
      </w:r>
    </w:p>
    <w:p>
      <w:pPr>
        <w:widowControl w:val="0"/>
        <w:numPr>
          <w:ilvl w:val="0"/>
          <w:numId w:val="9"/>
        </w:numPr>
        <w:wordWrap/>
        <w:adjustRightInd/>
        <w:snapToGrid/>
        <w:spacing w:before="0" w:after="0" w:line="560" w:lineRule="exact"/>
        <w:ind w:left="0" w:leftChars="0" w:right="0" w:firstLine="600" w:firstLineChars="200"/>
        <w:jc w:val="left"/>
        <w:textAlignment w:val="auto"/>
        <w:outlineLvl w:val="9"/>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进入页面，点击“点击申请”按钮，如图3：</w:t>
      </w:r>
    </w:p>
    <w:p>
      <w:pPr>
        <w:spacing w:line="560" w:lineRule="exact"/>
        <w:jc w:val="center"/>
        <w:rPr>
          <w:rFonts w:hint="eastAsia" w:ascii="仿宋_GB2312" w:hAnsi="宋体" w:eastAsia="仿宋_GB2312"/>
          <w:sz w:val="30"/>
          <w:szCs w:val="30"/>
          <w:lang w:val="en-US" w:eastAsia="zh-CN"/>
        </w:rPr>
      </w:pPr>
      <w:r>
        <w:rPr>
          <w:rFonts w:hint="eastAsia" w:ascii="仿宋_GB2312" w:hAnsi="宋体" w:eastAsia="仿宋_GB2312" w:cs="Times New Roman"/>
          <w:kern w:val="2"/>
          <w:sz w:val="30"/>
          <w:szCs w:val="30"/>
          <w:lang w:val="en-US" w:eastAsia="zh-CN" w:bidi="ar-SA"/>
        </w:rPr>
        <w:pict>
          <v:shape id="图片框 1066" o:spid="_x0000_s1030" type="#_x0000_t75" style="position:absolute;left:0;margin-left:0.6pt;margin-top:4.85pt;height:342.5pt;width:415.2pt;mso-wrap-distance-bottom:0pt;mso-wrap-distance-left:9pt;mso-wrap-distance-right:9pt;mso-wrap-distance-top:0pt;rotation:0f;z-index:251684864;" o:ole="f" fillcolor="#FFFFFF" filled="f" o:preferrelative="t" stroked="f" coordorigin="0,0" coordsize="21600,21600">
            <v:fill on="f" color2="#FFFFFF" focus="0%"/>
            <v:imagedata gain="65536f" blacklevel="0f" gamma="0" o:title="" r:id="rId11"/>
            <o:lock v:ext="edit" position="f" selection="f" grouping="f" rotation="f" cropping="f" text="f" aspectratio="t"/>
            <w10:wrap type="square"/>
          </v:shape>
        </w:pict>
      </w:r>
      <w:r>
        <w:rPr>
          <w:rFonts w:hint="eastAsia" w:ascii="仿宋_GB2312" w:hAnsi="宋体" w:eastAsia="仿宋_GB2312"/>
          <w:sz w:val="30"/>
          <w:szCs w:val="30"/>
          <w:lang w:eastAsia="zh-CN"/>
        </w:rPr>
        <w:t>（图</w:t>
      </w:r>
      <w:r>
        <w:rPr>
          <w:rFonts w:hint="eastAsia" w:ascii="仿宋_GB2312" w:hAnsi="宋体" w:eastAsia="仿宋_GB2312"/>
          <w:sz w:val="30"/>
          <w:szCs w:val="30"/>
          <w:lang w:val="en-US" w:eastAsia="zh-CN"/>
        </w:rPr>
        <w:t>3）</w:t>
      </w:r>
    </w:p>
    <w:p>
      <w:pPr>
        <w:spacing w:line="560" w:lineRule="exact"/>
        <w:ind w:firstLine="600" w:firstLineChars="200"/>
        <w:jc w:val="left"/>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 xml:space="preserve">进入如下页面，如图4： </w:t>
      </w:r>
    </w:p>
    <w:p>
      <w:pPr>
        <w:rPr>
          <w:rFonts w:hint="eastAsia" w:ascii="Calibri" w:hAnsi="Calibri" w:eastAsia="宋体" w:cs="Times New Roman"/>
          <w:kern w:val="2"/>
          <w:sz w:val="21"/>
          <w:szCs w:val="22"/>
          <w:lang w:val="en-US" w:eastAsia="zh-CN" w:bidi="ar-SA"/>
        </w:rPr>
      </w:pPr>
    </w:p>
    <w:p>
      <w:pPr>
        <w:spacing w:line="560" w:lineRule="exact"/>
        <w:jc w:val="center"/>
        <w:rPr>
          <w:rFonts w:hint="eastAsia" w:ascii="仿宋_GB2312" w:hAnsi="宋体" w:eastAsia="仿宋_GB2312"/>
          <w:sz w:val="30"/>
          <w:szCs w:val="30"/>
          <w:lang w:val="en-US" w:eastAsia="zh-CN"/>
        </w:rPr>
      </w:pPr>
      <w:r>
        <w:rPr>
          <w:rFonts w:hint="eastAsia" w:ascii="仿宋_GB2312" w:hAnsi="宋体" w:eastAsia="仿宋_GB2312" w:cs="Times New Roman"/>
          <w:kern w:val="2"/>
          <w:sz w:val="30"/>
          <w:szCs w:val="30"/>
          <w:lang w:val="en-US" w:eastAsia="zh-CN" w:bidi="ar-SA"/>
        </w:rPr>
        <w:pict>
          <v:shape id="图片框 42" o:spid="_x0000_s1031" type="#_x0000_t75" style="position:absolute;left:0;margin-left:1.6pt;margin-top:3pt;height:445.15pt;width:415.15pt;mso-wrap-distance-bottom:0pt;mso-wrap-distance-left:9pt;mso-wrap-distance-right:9pt;mso-wrap-distance-top:0pt;rotation:0f;z-index:251685888;" o:ole="f" fillcolor="#FFFFFF" filled="f" o:preferrelative="t" stroked="f" coordorigin="0,0" coordsize="21600,21600">
            <v:fill on="f" color2="#FFFFFF" focus="0%"/>
            <v:imagedata gain="65536f" blacklevel="0f" gamma="0" o:title="图片1" r:id="rId12"/>
            <o:lock v:ext="edit" position="f" selection="f" grouping="f" rotation="f" cropping="f" text="f" aspectratio="t"/>
            <w10:wrap type="square"/>
          </v:shape>
        </w:pict>
      </w:r>
      <w:r>
        <w:rPr>
          <w:rFonts w:hint="eastAsia" w:ascii="仿宋_GB2312" w:hAnsi="宋体" w:eastAsia="仿宋_GB2312"/>
          <w:sz w:val="30"/>
          <w:szCs w:val="30"/>
          <w:lang w:val="en-US" w:eastAsia="zh-CN"/>
        </w:rPr>
        <w:t>（图4）</w:t>
      </w:r>
    </w:p>
    <w:p>
      <w:pPr>
        <w:widowControl w:val="0"/>
        <w:numPr>
          <w:numId w:val="0"/>
        </w:numPr>
        <w:wordWrap/>
        <w:adjustRightInd/>
        <w:snapToGrid/>
        <w:spacing w:before="0" w:after="0" w:line="560" w:lineRule="exact"/>
        <w:ind w:left="0" w:leftChars="0" w:right="0" w:firstLine="640" w:firstLineChars="200"/>
        <w:jc w:val="left"/>
        <w:textAlignment w:val="auto"/>
        <w:outlineLvl w:val="9"/>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3.其中*为必填项，填写内容与注册时所填信息一致。需注意的是，请填写经办人手机号，点击</w:t>
      </w:r>
      <w:r>
        <w:rPr>
          <w:rFonts w:ascii="Calibri" w:hAnsi="Calibri" w:eastAsia="宋体" w:cs="Times New Roman"/>
          <w:kern w:val="2"/>
          <w:sz w:val="21"/>
          <w:szCs w:val="22"/>
          <w:lang w:val="en-US" w:eastAsia="zh-CN" w:bidi="ar-SA"/>
        </w:rPr>
        <w:pict>
          <v:shape id="图片框 1058" o:spid="_x0000_s1032" type="#_x0000_t75" style="height:20.25pt;width:78.75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r>
        <w:rPr>
          <w:rFonts w:hint="eastAsia" w:ascii="仿宋_GB2312" w:hAnsi="宋体" w:eastAsia="仿宋_GB2312"/>
          <w:sz w:val="30"/>
          <w:szCs w:val="30"/>
          <w:lang w:val="en-US" w:eastAsia="zh-CN"/>
        </w:rPr>
        <w:t>按钮，获取验证码之后，将之输入</w:t>
      </w:r>
      <w:r>
        <w:rPr>
          <w:rFonts w:ascii="Calibri" w:hAnsi="Calibri" w:eastAsia="宋体" w:cs="Times New Roman"/>
          <w:kern w:val="2"/>
          <w:sz w:val="21"/>
          <w:szCs w:val="22"/>
          <w:lang w:val="en-US" w:eastAsia="zh-CN" w:bidi="ar-SA"/>
        </w:rPr>
        <w:pict>
          <v:shape id="图片框 1059" o:spid="_x0000_s1033" type="#_x0000_t75" style="height:18pt;width:189.75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r>
        <w:rPr>
          <w:rFonts w:hint="eastAsia" w:ascii="仿宋_GB2312" w:hAnsi="宋体" w:eastAsia="仿宋_GB2312"/>
          <w:sz w:val="30"/>
          <w:szCs w:val="30"/>
          <w:lang w:val="en-US" w:eastAsia="zh-CN"/>
        </w:rPr>
        <w:t>框内。</w:t>
      </w:r>
    </w:p>
    <w:p>
      <w:pPr>
        <w:widowControl w:val="0"/>
        <w:numPr>
          <w:numId w:val="0"/>
        </w:numPr>
        <w:wordWrap/>
        <w:adjustRightInd/>
        <w:snapToGrid/>
        <w:spacing w:before="0" w:after="0" w:line="560" w:lineRule="exact"/>
        <w:ind w:left="0" w:leftChars="0" w:right="0" w:firstLine="600" w:firstLineChars="200"/>
        <w:jc w:val="left"/>
        <w:textAlignment w:val="auto"/>
        <w:outlineLvl w:val="9"/>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4.请注意：</w:t>
      </w:r>
    </w:p>
    <w:p>
      <w:pPr>
        <w:numPr>
          <w:numId w:val="0"/>
        </w:numPr>
        <w:spacing w:line="560" w:lineRule="exact"/>
        <w:jc w:val="left"/>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 xml:space="preserve"> </w:t>
      </w:r>
    </w:p>
    <w:p>
      <w:pPr>
        <w:numPr>
          <w:numId w:val="0"/>
        </w:numPr>
        <w:spacing w:line="560" w:lineRule="exact"/>
        <w:jc w:val="left"/>
        <w:rPr>
          <w:rFonts w:hint="eastAsia" w:ascii="仿宋_GB2312" w:hAnsi="宋体" w:eastAsia="仿宋_GB2312"/>
          <w:sz w:val="30"/>
          <w:szCs w:val="30"/>
          <w:lang w:val="en-US" w:eastAsia="zh-CN"/>
        </w:rPr>
      </w:pPr>
    </w:p>
    <w:p>
      <w:pPr>
        <w:numPr>
          <w:numId w:val="0"/>
        </w:numPr>
        <w:spacing w:line="560" w:lineRule="exact"/>
        <w:jc w:val="left"/>
        <w:rPr>
          <w:rFonts w:hint="eastAsia" w:ascii="仿宋_GB2312" w:hAnsi="宋体" w:eastAsia="仿宋_GB2312"/>
          <w:sz w:val="30"/>
          <w:szCs w:val="30"/>
          <w:lang w:val="en-US" w:eastAsia="zh-CN"/>
        </w:rPr>
      </w:pPr>
    </w:p>
    <w:p>
      <w:pPr>
        <w:spacing w:line="560" w:lineRule="exact"/>
        <w:jc w:val="center"/>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（图5</w:t>
      </w:r>
      <w:r>
        <w:rPr>
          <w:rFonts w:hint="eastAsia" w:ascii="仿宋_GB2312" w:hAnsi="宋体" w:eastAsia="仿宋_GB2312" w:cs="Times New Roman"/>
          <w:kern w:val="2"/>
          <w:sz w:val="30"/>
          <w:szCs w:val="30"/>
          <w:lang w:val="en-US" w:eastAsia="zh-CN" w:bidi="ar-SA"/>
        </w:rPr>
        <w:pict>
          <v:shape id="图片框 1061" o:spid="_x0000_s1034" type="#_x0000_t75" style="position:absolute;left:0;margin-left:0pt;margin-top:4.55pt;height:450.1pt;width:414.7pt;mso-wrap-distance-bottom:0pt;mso-wrap-distance-left:9pt;mso-wrap-distance-right:9pt;mso-wrap-distance-top:0pt;rotation:0f;z-index:251670528;" o:ole="f" fillcolor="#FFFFFF" filled="f" o:preferrelative="t" stroked="f" coordorigin="0,0" coordsize="21600,21600">
            <v:fill on="f" color2="#FFFFFF" focus="0%"/>
            <v:imagedata gain="65536f" blacklevel="0f" gamma="0" o:title="" r:id="rId15"/>
            <o:lock v:ext="edit" position="f" selection="f" grouping="f" rotation="f" cropping="f" text="f" aspectratio="t"/>
            <w10:wrap type="square"/>
          </v:shape>
        </w:pict>
      </w:r>
      <w:r>
        <w:rPr>
          <w:rFonts w:hint="eastAsia" w:ascii="仿宋_GB2312" w:hAnsi="宋体" w:eastAsia="仿宋_GB2312"/>
          <w:sz w:val="30"/>
          <w:szCs w:val="30"/>
          <w:lang w:val="en-US" w:eastAsia="zh-CN"/>
        </w:rPr>
        <w:t>）</w:t>
      </w:r>
    </w:p>
    <w:p>
      <w:pPr>
        <w:widowControl w:val="0"/>
        <w:numPr>
          <w:numId w:val="0"/>
        </w:numPr>
        <w:wordWrap/>
        <w:adjustRightInd/>
        <w:snapToGrid/>
        <w:spacing w:before="0" w:after="0" w:line="560" w:lineRule="exact"/>
        <w:ind w:left="0" w:leftChars="0" w:right="0" w:firstLine="600" w:firstLineChars="200"/>
        <w:jc w:val="left"/>
        <w:textAlignment w:val="auto"/>
        <w:outlineLvl w:val="9"/>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（１）申请类型：请按新开办网站申请或已开办网站复核的实际情况勾选。</w:t>
      </w:r>
    </w:p>
    <w:p>
      <w:pPr>
        <w:widowControl w:val="0"/>
        <w:numPr>
          <w:numId w:val="0"/>
        </w:numPr>
        <w:wordWrap/>
        <w:adjustRightInd/>
        <w:snapToGrid/>
        <w:spacing w:before="0" w:after="0" w:line="560" w:lineRule="exact"/>
        <w:ind w:left="0" w:leftChars="0" w:right="0" w:firstLine="600" w:firstLineChars="200"/>
        <w:jc w:val="left"/>
        <w:textAlignment w:val="auto"/>
        <w:outlineLvl w:val="9"/>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2）网站信息：网站名称为浏览器选项卡中的名称，亦与网站首页头部图片中的名称相同，如两处网站名称不一致，请在网站管理系统中调整为一致。如，中央机构编制委员会办公室主办的网站名称为“中国机构编制网”，则填写“中国机构编制网”，如图6：</w:t>
      </w:r>
    </w:p>
    <w:p>
      <w:pPr>
        <w:widowControl w:val="0"/>
        <w:numPr>
          <w:numId w:val="0"/>
        </w:numPr>
        <w:wordWrap/>
        <w:adjustRightInd/>
        <w:snapToGrid/>
        <w:spacing w:before="0" w:after="0" w:line="560" w:lineRule="exact"/>
        <w:ind w:left="0" w:leftChars="0" w:right="0" w:firstLine="640" w:firstLineChars="200"/>
        <w:jc w:val="left"/>
        <w:textAlignment w:val="auto"/>
        <w:outlineLvl w:val="9"/>
        <w:rPr>
          <w:rFonts w:hint="eastAsia" w:ascii="仿宋_GB2312" w:hAnsi="宋体" w:eastAsia="仿宋_GB2312"/>
          <w:sz w:val="30"/>
          <w:szCs w:val="30"/>
          <w:lang w:val="en-US" w:eastAsia="zh-CN"/>
        </w:rPr>
      </w:pPr>
    </w:p>
    <w:p>
      <w:pPr>
        <w:spacing w:line="560" w:lineRule="exact"/>
        <w:jc w:val="center"/>
        <w:rPr>
          <w:rFonts w:hint="eastAsia" w:ascii="仿宋_GB2312" w:hAnsi="宋体" w:eastAsia="仿宋_GB2312"/>
          <w:sz w:val="30"/>
          <w:szCs w:val="30"/>
          <w:lang w:val="en-US" w:eastAsia="zh-CN"/>
        </w:rPr>
      </w:pPr>
      <w:r>
        <w:rPr>
          <w:rFonts w:hint="eastAsia" w:ascii="仿宋_GB2312" w:hAnsi="宋体" w:eastAsia="仿宋_GB2312" w:cs="Times New Roman"/>
          <w:kern w:val="2"/>
          <w:sz w:val="30"/>
          <w:szCs w:val="30"/>
          <w:lang w:val="en-US" w:eastAsia="zh-CN" w:bidi="ar-SA"/>
        </w:rPr>
        <w:pict>
          <v:shape id="图片框 1060" o:spid="_x0000_s1035" type="#_x0000_t75" style="position:absolute;left:0;margin-left:-0.15pt;margin-top:2.25pt;height:204.45pt;width:414.9pt;mso-wrap-distance-bottom:0pt;mso-wrap-distance-left:9pt;mso-wrap-distance-right:9pt;mso-wrap-distance-top:0pt;rotation:0f;z-index:251671552;" o:ole="f" fillcolor="#FFFFFF" filled="f" o:preferrelative="t" stroked="f" coordorigin="0,0" coordsize="21600,21600">
            <v:fill on="f" color2="#FFFFFF" focus="0%"/>
            <v:imagedata gain="65536f" blacklevel="0f" gamma="0" o:title="" r:id="rId16"/>
            <o:lock v:ext="edit" position="f" selection="f" grouping="f" rotation="f" cropping="f" text="f" aspectratio="t"/>
            <w10:wrap type="square"/>
          </v:shape>
        </w:pict>
      </w:r>
      <w:r>
        <w:rPr>
          <w:rFonts w:hint="eastAsia" w:ascii="仿宋_GB2312" w:hAnsi="宋体" w:eastAsia="仿宋_GB2312"/>
          <w:sz w:val="30"/>
          <w:szCs w:val="30"/>
          <w:lang w:val="en-US" w:eastAsia="zh-CN"/>
        </w:rPr>
        <w:t>（图6）</w:t>
      </w:r>
    </w:p>
    <w:p>
      <w:pPr>
        <w:spacing w:line="560" w:lineRule="exact"/>
        <w:ind w:firstLine="600" w:firstLineChars="200"/>
        <w:jc w:val="left"/>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（３）中文域名：选填以“.政务”为结尾的中文域名，</w:t>
      </w:r>
      <w:r>
        <w:rPr>
          <w:rFonts w:hint="eastAsia" w:ascii="仿宋_GB2312" w:hAnsi="宋体" w:eastAsia="仿宋_GB2312"/>
          <w:sz w:val="30"/>
          <w:szCs w:val="30"/>
          <w:lang w:eastAsia="zh-CN"/>
        </w:rPr>
        <w:t>如图</w:t>
      </w:r>
      <w:r>
        <w:rPr>
          <w:rFonts w:hint="eastAsia" w:ascii="仿宋_GB2312" w:hAnsi="宋体" w:eastAsia="仿宋_GB2312"/>
          <w:sz w:val="30"/>
          <w:szCs w:val="30"/>
          <w:lang w:val="en-US" w:eastAsia="zh-CN"/>
        </w:rPr>
        <w:t>7：</w:t>
      </w:r>
    </w:p>
    <w:p>
      <w:pPr>
        <w:spacing w:line="560" w:lineRule="exact"/>
        <w:jc w:val="center"/>
        <w:rPr>
          <w:rFonts w:hint="eastAsia" w:ascii="仿宋_GB2312" w:hAnsi="宋体" w:eastAsia="仿宋_GB2312"/>
          <w:sz w:val="30"/>
          <w:szCs w:val="30"/>
          <w:lang w:val="en-US" w:eastAsia="zh-CN"/>
        </w:rPr>
      </w:pPr>
      <w:r>
        <w:rPr>
          <w:rFonts w:hint="eastAsia" w:ascii="仿宋_GB2312" w:hAnsi="宋体" w:eastAsia="仿宋_GB2312" w:cs="Times New Roman"/>
          <w:kern w:val="2"/>
          <w:sz w:val="30"/>
          <w:szCs w:val="30"/>
          <w:lang w:val="en-US" w:eastAsia="zh-CN" w:bidi="ar-SA"/>
        </w:rPr>
        <w:pict>
          <v:shape id="图片框 1063" o:spid="_x0000_s1036" type="#_x0000_t75" style="position:absolute;left:0;margin-left:-0.05pt;margin-top:1.25pt;height:177.45pt;width:415.1pt;mso-wrap-distance-bottom:0pt;mso-wrap-distance-left:9pt;mso-wrap-distance-right:9pt;mso-wrap-distance-top:0pt;rotation:0f;z-index:251672576;" o:ole="f" fillcolor="#FFFFFF" filled="f" o:preferrelative="t" stroked="f" coordorigin="0,0" coordsize="21600,21600">
            <v:fill on="f" color2="#FFFFFF" focus="0%"/>
            <v:imagedata gain="65536f" blacklevel="0f" gamma="0" o:title="" r:id="rId17"/>
            <o:lock v:ext="edit" position="f" selection="f" grouping="f" rotation="f" cropping="f" text="f" aspectratio="t"/>
            <w10:wrap type="square"/>
          </v:shape>
        </w:pict>
      </w:r>
      <w:r>
        <w:rPr>
          <w:rFonts w:hint="eastAsia" w:ascii="仿宋_GB2312" w:hAnsi="宋体" w:eastAsia="仿宋_GB2312"/>
          <w:sz w:val="30"/>
          <w:szCs w:val="30"/>
          <w:lang w:val="en-US" w:eastAsia="zh-CN"/>
        </w:rPr>
        <w:t>（图7）</w:t>
      </w:r>
    </w:p>
    <w:p>
      <w:pPr>
        <w:widowControl w:val="0"/>
        <w:numPr>
          <w:numId w:val="0"/>
        </w:numPr>
        <w:wordWrap/>
        <w:adjustRightInd/>
        <w:snapToGrid/>
        <w:spacing w:before="0" w:after="0" w:line="560" w:lineRule="exact"/>
        <w:ind w:left="0" w:leftChars="0" w:right="0" w:firstLine="600" w:firstLineChars="200"/>
        <w:jc w:val="left"/>
        <w:textAlignment w:val="auto"/>
        <w:outlineLvl w:val="9"/>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若没有中文域名，请点击左侧“网上名称管理”中的“域名申请”（如图8），进行域名注册（详见附件二）。</w:t>
      </w:r>
    </w:p>
    <w:p>
      <w:pPr>
        <w:numPr>
          <w:numId w:val="0"/>
        </w:numPr>
        <w:spacing w:line="560" w:lineRule="exact"/>
        <w:jc w:val="left"/>
        <w:rPr>
          <w:rFonts w:hint="eastAsia"/>
          <w:lang w:val="en-US" w:eastAsia="zh-CN"/>
        </w:rPr>
      </w:pPr>
      <w:r>
        <w:rPr>
          <w:rFonts w:hint="eastAsia" w:ascii="仿宋_GB2312" w:hAnsi="宋体" w:eastAsia="仿宋_GB2312" w:cs="Times New Roman"/>
          <w:kern w:val="2"/>
          <w:sz w:val="30"/>
          <w:szCs w:val="30"/>
          <w:lang w:val="en-US" w:eastAsia="zh-CN" w:bidi="ar-SA"/>
        </w:rPr>
        <w:pict>
          <v:shape id="图片框 1061" o:spid="_x0000_s1037" type="#_x0000_t75" style="position:absolute;left:0;margin-left:85.25pt;margin-top:12.1pt;height:62.7pt;width:147.8pt;mso-wrap-distance-bottom:0pt;mso-wrap-distance-left:9pt;mso-wrap-distance-right:9pt;mso-wrap-distance-top:0pt;rotation:0f;z-index:251673600;" o:ole="f" fillcolor="#FFFFFF" filled="f" o:preferrelative="t" stroked="f" coordorigin="0,0" coordsize="21600,21600">
            <v:fill on="f" color2="#FFFFFF" focus="0%"/>
            <v:imagedata gain="65536f" blacklevel="0f" gamma="0" o:title="" r:id="rId18"/>
            <o:lock v:ext="edit" position="f" selection="f" grouping="f" rotation="f" cropping="f" text="f" aspectratio="t"/>
            <w10:wrap type="square"/>
          </v:shape>
        </w:pict>
      </w:r>
    </w:p>
    <w:p>
      <w:pPr>
        <w:numPr>
          <w:numId w:val="0"/>
        </w:numPr>
        <w:spacing w:line="560" w:lineRule="exact"/>
        <w:jc w:val="left"/>
        <w:rPr>
          <w:rFonts w:hint="eastAsia"/>
          <w:lang w:val="en-US" w:eastAsia="zh-CN"/>
        </w:rPr>
      </w:pPr>
    </w:p>
    <w:p>
      <w:pPr>
        <w:numPr>
          <w:numId w:val="0"/>
        </w:numPr>
        <w:spacing w:line="560" w:lineRule="exact"/>
        <w:jc w:val="left"/>
        <w:rPr>
          <w:rFonts w:hint="eastAsia"/>
          <w:lang w:val="en-US" w:eastAsia="zh-CN"/>
        </w:rPr>
      </w:pPr>
    </w:p>
    <w:p>
      <w:pPr>
        <w:spacing w:line="560" w:lineRule="exact"/>
        <w:jc w:val="center"/>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（图8）</w:t>
      </w:r>
    </w:p>
    <w:p>
      <w:pPr>
        <w:widowControl w:val="0"/>
        <w:numPr>
          <w:numId w:val="0"/>
        </w:numPr>
        <w:wordWrap/>
        <w:adjustRightInd/>
        <w:snapToGrid/>
        <w:spacing w:before="0" w:after="0" w:line="560" w:lineRule="exact"/>
        <w:ind w:left="0" w:leftChars="0" w:right="0" w:firstLine="600" w:firstLineChars="200"/>
        <w:jc w:val="left"/>
        <w:textAlignment w:val="auto"/>
        <w:outlineLvl w:val="9"/>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 xml:space="preserve">（4）英文域名：请填写以“.gov.cn”为结尾的英文域名。如利用中央编办政务和公益机构域名注册管理中心免费提供的政务和公益机构建站平台（即网络红页）建设本单位的网站可如下图进行勾选，不再填写英文域名。 </w:t>
      </w:r>
    </w:p>
    <w:p>
      <w:pPr>
        <w:spacing w:line="560" w:lineRule="exact"/>
        <w:jc w:val="left"/>
        <w:rPr>
          <w:rFonts w:hint="eastAsia"/>
          <w:lang w:val="en-US" w:eastAsia="zh-CN"/>
        </w:rPr>
      </w:pPr>
      <w:r>
        <w:rPr>
          <w:rFonts w:ascii="Calibri" w:hAnsi="Calibri" w:eastAsia="宋体" w:cs="Times New Roman"/>
          <w:kern w:val="2"/>
          <w:sz w:val="21"/>
          <w:szCs w:val="22"/>
          <w:lang w:val="en-US" w:eastAsia="zh-CN" w:bidi="ar-SA"/>
        </w:rPr>
        <w:pict>
          <v:shape id="图片框 1063" o:spid="_x0000_s1038" type="#_x0000_t75" style="position:absolute;left:0;margin-left:50pt;margin-top:3.1pt;height:49.6pt;width:298.65pt;mso-wrap-distance-bottom:0pt;mso-wrap-distance-left:9pt;mso-wrap-distance-right:9pt;mso-wrap-distance-top:0pt;rotation:0f;z-index:251674624;" o:ole="f" fillcolor="#FFFFFF" filled="f" o:preferrelative="t" stroked="f" coordorigin="0,0" coordsize="21600,21600">
            <v:fill on="f" color2="#FFFFFF" focus="0%"/>
            <v:imagedata gain="65536f" blacklevel="0f" gamma="0" o:title="" r:id="rId19"/>
            <o:lock v:ext="edit" position="f" selection="f" grouping="f" rotation="f" cropping="f" text="f" aspectratio="t"/>
            <w10:wrap type="square"/>
          </v:shape>
        </w:pict>
      </w:r>
    </w:p>
    <w:p>
      <w:pPr>
        <w:spacing w:line="560" w:lineRule="exact"/>
        <w:ind w:firstLine="660"/>
        <w:jc w:val="left"/>
        <w:rPr>
          <w:rFonts w:hint="eastAsia" w:ascii="仿宋_GB2312" w:hAnsi="宋体" w:eastAsia="仿宋_GB2312"/>
          <w:sz w:val="30"/>
          <w:szCs w:val="30"/>
        </w:rPr>
      </w:pPr>
    </w:p>
    <w:p>
      <w:pPr>
        <w:spacing w:line="560" w:lineRule="exact"/>
        <w:ind w:firstLine="600" w:firstLineChars="200"/>
        <w:jc w:val="left"/>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（5）IP 地址信息：请输入网站实际使用的IP 地址。</w:t>
      </w:r>
    </w:p>
    <w:p>
      <w:pPr>
        <w:spacing w:line="560" w:lineRule="exact"/>
        <w:ind w:firstLine="600" w:firstLineChars="200"/>
        <w:jc w:val="left"/>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 xml:space="preserve">（6）网站介绍：请填写网站简介，字数控制在500 字以内。    </w:t>
      </w:r>
    </w:p>
    <w:p>
      <w:pPr>
        <w:spacing w:line="560" w:lineRule="exact"/>
        <w:ind w:firstLine="600" w:firstLineChars="200"/>
        <w:jc w:val="left"/>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5.填写后，点击“提交申请”按钮进行提交，如图9：</w:t>
      </w:r>
    </w:p>
    <w:p>
      <w:pPr>
        <w:spacing w:line="560" w:lineRule="exact"/>
        <w:jc w:val="center"/>
        <w:rPr>
          <w:rFonts w:hint="eastAsia" w:ascii="仿宋_GB2312" w:hAnsi="宋体" w:eastAsia="仿宋_GB2312"/>
          <w:sz w:val="30"/>
          <w:szCs w:val="30"/>
        </w:rPr>
      </w:pPr>
      <w:r>
        <w:rPr>
          <w:rFonts w:hint="eastAsia" w:ascii="仿宋_GB2312" w:hAnsi="宋体" w:eastAsia="仿宋_GB2312" w:cs="Times New Roman"/>
          <w:kern w:val="2"/>
          <w:sz w:val="30"/>
          <w:szCs w:val="30"/>
          <w:lang w:val="en-US" w:eastAsia="zh-CN" w:bidi="ar-SA"/>
        </w:rPr>
        <w:pict>
          <v:shape id="图片框 1064" o:spid="_x0000_s1039" type="#_x0000_t75" style="position:absolute;left:0;margin-left:0.55pt;margin-top:1.4pt;height:299.5pt;width:416.75pt;mso-wrap-distance-bottom:0pt;mso-wrap-distance-left:9pt;mso-wrap-distance-right:9pt;mso-wrap-distance-top:0pt;rotation:0f;z-index:251675648;" o:ole="f" fillcolor="#FFFFFF" filled="f" o:preferrelative="t" stroked="f" coordorigin="0,0" coordsize="21600,21600">
            <v:fill on="f" color2="#FFFFFF" focus="0%"/>
            <v:imagedata gain="65536f" blacklevel="0f" gamma="0" o:title="" r:id="rId20"/>
            <o:lock v:ext="edit" position="f" selection="f" grouping="f" rotation="f" cropping="f" text="f" aspectratio="t"/>
            <w10:wrap type="square"/>
          </v:shape>
        </w:pict>
      </w:r>
      <w:r>
        <w:rPr>
          <w:rFonts w:hint="eastAsia" w:ascii="仿宋_GB2312" w:hAnsi="宋体" w:eastAsia="仿宋_GB2312"/>
          <w:sz w:val="30"/>
          <w:szCs w:val="30"/>
          <w:lang w:eastAsia="zh-CN"/>
        </w:rPr>
        <w:t>（图</w:t>
      </w:r>
      <w:r>
        <w:rPr>
          <w:rFonts w:hint="eastAsia" w:ascii="仿宋_GB2312" w:hAnsi="宋体" w:eastAsia="仿宋_GB2312"/>
          <w:sz w:val="30"/>
          <w:szCs w:val="30"/>
          <w:lang w:val="en-US" w:eastAsia="zh-CN"/>
        </w:rPr>
        <w:t>9）</w:t>
      </w:r>
    </w:p>
    <w:p>
      <w:pPr>
        <w:widowControl w:val="0"/>
        <w:wordWrap/>
        <w:adjustRightInd/>
        <w:snapToGrid/>
        <w:spacing w:before="0" w:after="0" w:line="560" w:lineRule="exact"/>
        <w:ind w:left="0" w:leftChars="0" w:right="0" w:firstLine="600" w:firstLineChars="200"/>
        <w:jc w:val="left"/>
        <w:textAlignment w:val="auto"/>
        <w:outlineLvl w:val="9"/>
        <w:rPr>
          <w:rFonts w:hint="eastAsia" w:ascii="仿宋_GB2312" w:hAnsi="宋体" w:eastAsia="仿宋_GB2312"/>
          <w:sz w:val="30"/>
          <w:szCs w:val="30"/>
          <w:lang w:val="en-US" w:eastAsia="zh-CN"/>
        </w:rPr>
      </w:pPr>
      <w:r>
        <w:rPr>
          <w:rFonts w:hint="eastAsia" w:ascii="仿宋_GB2312" w:hAnsi="宋体" w:eastAsia="仿宋_GB2312"/>
          <w:b w:val="0"/>
          <w:bCs/>
          <w:sz w:val="30"/>
          <w:szCs w:val="30"/>
          <w:lang w:val="en-US" w:eastAsia="zh-CN"/>
        </w:rPr>
        <w:t>（若填写过</w:t>
      </w:r>
      <w:r>
        <w:rPr>
          <w:rFonts w:hint="eastAsia" w:ascii="仿宋_GB2312" w:hAnsi="宋体" w:eastAsia="仿宋_GB2312"/>
          <w:sz w:val="30"/>
          <w:szCs w:val="30"/>
          <w:lang w:val="en-US" w:eastAsia="zh-CN"/>
        </w:rPr>
        <w:t>程中遇到问题，可咨询客服010-52035000。）</w:t>
      </w:r>
    </w:p>
    <w:p>
      <w:pPr>
        <w:widowControl w:val="0"/>
        <w:wordWrap/>
        <w:adjustRightInd/>
        <w:snapToGrid/>
        <w:spacing w:before="0" w:after="0" w:line="560" w:lineRule="exact"/>
        <w:ind w:left="0" w:leftChars="0" w:right="0" w:firstLine="600" w:firstLineChars="200"/>
        <w:jc w:val="left"/>
        <w:textAlignment w:val="auto"/>
        <w:outlineLvl w:val="9"/>
        <w:rPr>
          <w:rFonts w:hint="eastAsia" w:ascii="仿宋_GB2312" w:hAnsi="宋体" w:eastAsia="仿宋_GB2312"/>
          <w:b/>
          <w:bCs w:val="0"/>
          <w:sz w:val="30"/>
          <w:szCs w:val="30"/>
          <w:lang w:val="en-US" w:eastAsia="zh-CN"/>
        </w:rPr>
      </w:pPr>
      <w:r>
        <w:rPr>
          <w:rFonts w:hint="eastAsia" w:ascii="仿宋_GB2312" w:hAnsi="宋体" w:eastAsia="仿宋_GB2312"/>
          <w:b/>
          <w:bCs w:val="0"/>
          <w:sz w:val="30"/>
          <w:szCs w:val="30"/>
          <w:lang w:val="en-US" w:eastAsia="zh-CN"/>
        </w:rPr>
        <w:t xml:space="preserve">第三步：检查并等待审核 </w:t>
      </w:r>
    </w:p>
    <w:p>
      <w:pPr>
        <w:widowControl w:val="0"/>
        <w:numPr>
          <w:numId w:val="0"/>
        </w:numPr>
        <w:wordWrap/>
        <w:adjustRightInd/>
        <w:snapToGrid/>
        <w:spacing w:before="0" w:after="0" w:line="560" w:lineRule="exact"/>
        <w:ind w:left="0" w:leftChars="0" w:right="0" w:firstLine="600" w:firstLineChars="200"/>
        <w:jc w:val="left"/>
        <w:textAlignment w:val="auto"/>
        <w:outlineLvl w:val="9"/>
        <w:rPr>
          <w:rFonts w:hint="eastAsia" w:ascii="仿宋_GB2312" w:hAnsi="宋体" w:eastAsia="仿宋_GB2312"/>
          <w:b w:val="0"/>
          <w:bCs/>
          <w:sz w:val="30"/>
          <w:szCs w:val="30"/>
          <w:lang w:val="en-US" w:eastAsia="zh-CN"/>
        </w:rPr>
      </w:pPr>
      <w:r>
        <w:rPr>
          <w:rFonts w:hint="eastAsia" w:ascii="仿宋_GB2312" w:hAnsi="宋体" w:eastAsia="仿宋_GB2312"/>
          <w:b w:val="0"/>
          <w:bCs/>
          <w:sz w:val="30"/>
          <w:szCs w:val="30"/>
          <w:lang w:val="en-US" w:eastAsia="zh-CN"/>
        </w:rPr>
        <w:t>1.点击</w:t>
      </w:r>
      <w:r>
        <w:rPr>
          <w:rFonts w:hint="eastAsia" w:ascii="仿宋_GB2312" w:hAnsi="宋体" w:eastAsia="仿宋_GB2312"/>
          <w:sz w:val="30"/>
          <w:szCs w:val="30"/>
          <w:lang w:val="en-US" w:eastAsia="zh-CN"/>
        </w:rPr>
        <w:t>主菜单“网站开办审核/资质复核申请”，您将看到单位的申请信息，如图10</w:t>
      </w:r>
      <w:r>
        <w:rPr>
          <w:rFonts w:hint="eastAsia" w:ascii="仿宋_GB2312" w:hAnsi="宋体" w:eastAsia="仿宋_GB2312"/>
          <w:b w:val="0"/>
          <w:bCs/>
          <w:sz w:val="30"/>
          <w:szCs w:val="30"/>
          <w:lang w:val="en-US" w:eastAsia="zh-CN"/>
        </w:rPr>
        <w:t>：</w:t>
      </w:r>
    </w:p>
    <w:p>
      <w:pPr>
        <w:spacing w:line="560" w:lineRule="exact"/>
        <w:jc w:val="center"/>
        <w:rPr>
          <w:rFonts w:hint="eastAsia" w:ascii="仿宋_GB2312" w:hAnsi="宋体" w:eastAsia="仿宋_GB2312"/>
          <w:sz w:val="30"/>
          <w:szCs w:val="30"/>
          <w:lang w:val="en-US" w:eastAsia="zh-CN"/>
        </w:rPr>
      </w:pPr>
      <w:r>
        <w:rPr>
          <w:rFonts w:hint="eastAsia" w:ascii="仿宋_GB2312" w:hAnsi="宋体" w:eastAsia="仿宋_GB2312" w:cs="Times New Roman"/>
          <w:kern w:val="2"/>
          <w:sz w:val="30"/>
          <w:szCs w:val="30"/>
          <w:lang w:val="en-US" w:eastAsia="zh-CN" w:bidi="ar-SA"/>
        </w:rPr>
        <w:pict>
          <v:shape id="图片框 1069" o:spid="_x0000_s1040" type="#_x0000_t75" style="position:absolute;left:0;margin-left:0.6pt;margin-top:2.35pt;height:165pt;width:414.75pt;mso-wrap-distance-bottom:0pt;mso-wrap-distance-left:9pt;mso-wrap-distance-right:9pt;mso-wrap-distance-top:0pt;rotation:0f;z-index:251680768;" o:ole="f" fillcolor="#FFFFFF" filled="f" o:preferrelative="t" stroked="f" coordorigin="0,0" coordsize="21600,21600">
            <v:fill on="f" color2="#FFFFFF" focus="0%"/>
            <v:imagedata gain="65536f" blacklevel="0f" gamma="0" o:title="" r:id="rId21"/>
            <o:lock v:ext="edit" position="f" selection="f" grouping="f" rotation="f" cropping="f" text="f" aspectratio="t"/>
            <w10:wrap type="square"/>
          </v:shape>
        </w:pict>
      </w:r>
      <w:r>
        <w:rPr>
          <w:rFonts w:hint="eastAsia" w:ascii="仿宋_GB2312" w:hAnsi="宋体" w:eastAsia="仿宋_GB2312"/>
          <w:sz w:val="30"/>
          <w:szCs w:val="30"/>
          <w:lang w:val="en-US" w:eastAsia="zh-CN"/>
        </w:rPr>
        <w:t>（图10）</w:t>
      </w:r>
    </w:p>
    <w:p>
      <w:pPr>
        <w:widowControl w:val="0"/>
        <w:numPr>
          <w:numId w:val="0"/>
        </w:numPr>
        <w:wordWrap/>
        <w:adjustRightInd/>
        <w:snapToGrid/>
        <w:spacing w:before="0" w:after="0" w:line="560" w:lineRule="exact"/>
        <w:ind w:left="0" w:leftChars="0" w:right="0" w:firstLine="420" w:firstLineChars="200"/>
        <w:jc w:val="left"/>
        <w:textAlignment w:val="auto"/>
        <w:outlineLvl w:val="9"/>
        <w:rPr>
          <w:rFonts w:hint="eastAsia" w:ascii="仿宋_GB2312" w:hAnsi="宋体" w:eastAsia="仿宋_GB2312"/>
          <w:sz w:val="30"/>
          <w:szCs w:val="30"/>
          <w:lang w:val="en-US" w:eastAsia="zh-CN"/>
        </w:rPr>
      </w:pPr>
      <w:r>
        <w:rPr>
          <w:rFonts w:ascii="Calibri" w:hAnsi="Calibri" w:eastAsia="宋体" w:cs="Times New Roman"/>
          <w:kern w:val="2"/>
          <w:sz w:val="21"/>
          <w:szCs w:val="22"/>
          <w:lang w:val="en-US" w:eastAsia="zh-CN" w:bidi="ar-SA"/>
        </w:rPr>
        <w:pict>
          <v:shape id="图片框 1067" o:spid="_x0000_s1041" type="#_x0000_t75" style="position:absolute;left:0;margin-left:195pt;margin-top:1.05pt;height:29.7pt;width:117.05pt;mso-wrap-distance-bottom:0pt;mso-wrap-distance-left:9pt;mso-wrap-distance-right:9pt;mso-wrap-distance-top:0pt;rotation:0f;z-index:251676672;" o:ole="f" fillcolor="#FFFFFF" filled="f" o:preferrelative="t" stroked="f" coordorigin="0,0" coordsize="21600,21600">
            <v:fill on="f" color2="#FFFFFF" focus="0%"/>
            <v:imagedata gain="65536f" blacklevel="0f" gamma="0" o:title="" r:id="rId22"/>
            <o:lock v:ext="edit" position="f" selection="f" grouping="f" rotation="f" cropping="f" text="f" aspectratio="t"/>
            <w10:wrap type="square"/>
          </v:shape>
        </w:pict>
      </w:r>
      <w:r>
        <w:rPr>
          <w:rFonts w:hint="eastAsia" w:ascii="仿宋_GB2312" w:hAnsi="宋体" w:eastAsia="仿宋_GB2312"/>
          <w:b w:val="0"/>
          <w:bCs/>
          <w:sz w:val="30"/>
          <w:szCs w:val="30"/>
          <w:lang w:val="en-US" w:eastAsia="zh-CN"/>
        </w:rPr>
        <w:t xml:space="preserve"> 如果</w:t>
      </w:r>
      <w:r>
        <w:rPr>
          <w:rFonts w:hint="eastAsia" w:ascii="仿宋_GB2312" w:hAnsi="宋体" w:eastAsia="仿宋_GB2312"/>
          <w:sz w:val="30"/>
          <w:szCs w:val="30"/>
          <w:lang w:val="en-US" w:eastAsia="zh-CN"/>
        </w:rPr>
        <w:t>初审未通过，可</w:t>
      </w:r>
      <w:r>
        <w:rPr>
          <w:rFonts w:hint="eastAsia" w:ascii="仿宋_GB2312" w:hAnsi="宋体" w:eastAsia="仿宋_GB2312"/>
          <w:b w:val="0"/>
          <w:bCs/>
          <w:sz w:val="30"/>
          <w:szCs w:val="30"/>
          <w:lang w:val="en-US" w:eastAsia="zh-CN"/>
        </w:rPr>
        <w:t>点击按钮，修改申请信息后</w:t>
      </w:r>
      <w:r>
        <w:rPr>
          <w:rFonts w:hint="eastAsia" w:ascii="仿宋_GB2312" w:hAnsi="宋体" w:eastAsia="仿宋_GB2312"/>
          <w:sz w:val="30"/>
          <w:szCs w:val="30"/>
          <w:lang w:val="en-US" w:eastAsia="zh-CN"/>
        </w:rPr>
        <w:t>重新提交。</w:t>
      </w:r>
    </w:p>
    <w:p>
      <w:pPr>
        <w:widowControl w:val="0"/>
        <w:wordWrap/>
        <w:adjustRightInd/>
        <w:snapToGrid/>
        <w:spacing w:before="0" w:after="0" w:line="560" w:lineRule="exact"/>
        <w:ind w:left="0" w:leftChars="0" w:right="0" w:firstLine="600" w:firstLineChars="200"/>
        <w:jc w:val="both"/>
        <w:textAlignment w:val="auto"/>
        <w:outlineLvl w:val="9"/>
        <w:rPr>
          <w:rFonts w:hint="eastAsia" w:ascii="仿宋_GB2312" w:hAnsi="宋体" w:eastAsia="仿宋_GB2312"/>
          <w:b w:val="0"/>
          <w:bCs/>
          <w:sz w:val="30"/>
          <w:szCs w:val="30"/>
          <w:lang w:val="en-US" w:eastAsia="zh-CN"/>
        </w:rPr>
      </w:pPr>
      <w:r>
        <w:rPr>
          <w:rFonts w:hint="eastAsia" w:ascii="仿宋_GB2312" w:hAnsi="宋体" w:eastAsia="仿宋_GB2312"/>
          <w:b w:val="0"/>
          <w:bCs/>
          <w:sz w:val="30"/>
          <w:szCs w:val="30"/>
          <w:lang w:val="en-US" w:eastAsia="zh-CN"/>
        </w:rPr>
        <w:t>2.如果不需要修改，请静等在线初审，审核通过情况将以</w:t>
      </w:r>
    </w:p>
    <w:p>
      <w:pPr>
        <w:spacing w:line="560" w:lineRule="exact"/>
        <w:jc w:val="both"/>
        <w:rPr>
          <w:rFonts w:hint="eastAsia" w:ascii="仿宋_GB2312" w:hAnsi="宋体" w:eastAsia="仿宋_GB2312"/>
          <w:sz w:val="30"/>
          <w:szCs w:val="30"/>
          <w:lang w:val="en-US" w:eastAsia="zh-CN"/>
        </w:rPr>
      </w:pPr>
      <w:r>
        <w:rPr>
          <w:rFonts w:hint="eastAsia" w:ascii="仿宋_GB2312" w:hAnsi="宋体" w:eastAsia="仿宋_GB2312"/>
          <w:b w:val="0"/>
          <w:bCs/>
          <w:sz w:val="30"/>
          <w:szCs w:val="30"/>
          <w:lang w:val="en-US" w:eastAsia="zh-CN"/>
        </w:rPr>
        <w:t>短信、邮件形式告知，或在平台中查询。</w:t>
      </w:r>
    </w:p>
    <w:p>
      <w:pPr>
        <w:widowControl w:val="0"/>
        <w:wordWrap/>
        <w:adjustRightInd/>
        <w:snapToGrid/>
        <w:spacing w:before="0" w:after="0" w:line="560" w:lineRule="exact"/>
        <w:ind w:left="0" w:leftChars="0" w:right="0" w:firstLine="600" w:firstLineChars="200"/>
        <w:jc w:val="both"/>
        <w:textAlignment w:val="auto"/>
        <w:outlineLvl w:val="9"/>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第四步：报送书面申请材料 </w:t>
      </w:r>
    </w:p>
    <w:p>
      <w:pPr>
        <w:widowControl w:val="0"/>
        <w:wordWrap/>
        <w:adjustRightInd/>
        <w:snapToGrid/>
        <w:spacing w:before="0" w:after="0" w:line="560" w:lineRule="exact"/>
        <w:ind w:left="0" w:leftChars="0" w:right="0" w:firstLine="600" w:firstLineChars="200"/>
        <w:jc w:val="both"/>
        <w:textAlignment w:val="auto"/>
        <w:outlineLvl w:val="9"/>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申请单位收到初审通过通知后，请打印《关于申请对网站开办审核和资格复核的函》和《党政机关网站开办审核和资格复核申请表》（一式三份），并加盖单位公章，连同经办人身份证复印件等证明材料，报送同级机构编制部门，如图11：</w:t>
      </w:r>
    </w:p>
    <w:p>
      <w:pPr>
        <w:spacing w:line="560" w:lineRule="exact"/>
        <w:jc w:val="center"/>
        <w:rPr>
          <w:rFonts w:hint="eastAsia" w:ascii="仿宋_GB2312" w:hAnsi="宋体" w:eastAsia="仿宋_GB2312"/>
          <w:sz w:val="30"/>
          <w:szCs w:val="30"/>
          <w:lang w:val="en-US" w:eastAsia="zh-CN"/>
        </w:rPr>
      </w:pPr>
      <w:r>
        <w:rPr>
          <w:rFonts w:hint="eastAsia" w:ascii="仿宋_GB2312" w:hAnsi="宋体" w:eastAsia="仿宋_GB2312" w:cs="Times New Roman"/>
          <w:kern w:val="2"/>
          <w:sz w:val="30"/>
          <w:szCs w:val="30"/>
          <w:lang w:val="en-US" w:eastAsia="zh-CN" w:bidi="ar-SA"/>
        </w:rPr>
        <w:pict>
          <v:shape id="图片框 43" o:spid="_x0000_s1042" type="#_x0000_t75" style="position:absolute;left:0;margin-left:1pt;margin-top:4.05pt;height:176.15pt;width:413.3pt;mso-wrap-distance-bottom:0pt;mso-wrap-distance-left:9pt;mso-wrap-distance-right:9pt;mso-wrap-distance-top:0pt;rotation:0f;z-index:251686912;" o:ole="f" fillcolor="#FFFFFF" filled="f" o:preferrelative="t" stroked="f" coordorigin="0,0" coordsize="21600,21600">
            <v:fill on="f" color2="#FFFFFF" focus="0%"/>
            <v:imagedata gain="65536f" blacklevel="0f" gamma="0" o:title="图片2" r:id="rId23"/>
            <o:lock v:ext="edit" position="f" selection="f" grouping="f" rotation="f" cropping="f" text="f" aspectratio="t"/>
            <w10:wrap type="square"/>
          </v:shape>
        </w:pict>
      </w:r>
      <w:r>
        <w:rPr>
          <w:rFonts w:hint="eastAsia" w:ascii="仿宋_GB2312" w:hAnsi="宋体" w:eastAsia="仿宋_GB2312"/>
          <w:sz w:val="30"/>
          <w:szCs w:val="30"/>
          <w:lang w:val="en-US" w:eastAsia="zh-CN"/>
        </w:rPr>
        <w:t>（图11）</w:t>
      </w:r>
    </w:p>
    <w:p>
      <w:pPr>
        <w:spacing w:line="560" w:lineRule="exact"/>
        <w:jc w:val="center"/>
        <w:rPr>
          <w:rFonts w:hint="eastAsia" w:ascii="仿宋_GB2312" w:hAnsi="宋体" w:eastAsia="仿宋_GB2312"/>
          <w:sz w:val="30"/>
          <w:szCs w:val="30"/>
          <w:lang w:val="en-US" w:eastAsia="zh-CN"/>
        </w:rPr>
      </w:pPr>
    </w:p>
    <w:p>
      <w:pPr>
        <w:spacing w:line="560" w:lineRule="exact"/>
        <w:ind w:firstLine="420" w:firstLineChars="0"/>
        <w:jc w:val="both"/>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第五步：加挂网站标识</w:t>
      </w:r>
    </w:p>
    <w:p>
      <w:pPr>
        <w:widowControl w:val="0"/>
        <w:numPr>
          <w:numId w:val="0"/>
        </w:numPr>
        <w:wordWrap/>
        <w:adjustRightInd/>
        <w:snapToGrid/>
        <w:spacing w:before="0" w:after="0" w:line="560" w:lineRule="exact"/>
        <w:ind w:left="0" w:leftChars="0" w:right="0" w:firstLine="600" w:firstLineChars="200"/>
        <w:jc w:val="both"/>
        <w:textAlignment w:val="auto"/>
        <w:outlineLvl w:val="9"/>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 xml:space="preserve">1.申请单位在收到网站标识代码下发通知短信或邮件后，可登陆“网上名称注册管理系统”，点击菜单“网上名称管理”中的“标识管理”，获取标识代码，如图12： </w:t>
      </w:r>
    </w:p>
    <w:p>
      <w:pPr>
        <w:spacing w:line="560" w:lineRule="exact"/>
        <w:jc w:val="center"/>
        <w:rPr>
          <w:rFonts w:hint="eastAsia" w:ascii="仿宋_GB2312" w:hAnsi="宋体" w:eastAsia="仿宋_GB2312"/>
          <w:sz w:val="30"/>
          <w:szCs w:val="30"/>
          <w:lang w:val="en-US" w:eastAsia="zh-CN"/>
        </w:rPr>
      </w:pPr>
      <w:r>
        <w:rPr>
          <w:rFonts w:hint="eastAsia" w:ascii="仿宋_GB2312" w:hAnsi="宋体" w:eastAsia="仿宋_GB2312" w:cs="Times New Roman"/>
          <w:kern w:val="2"/>
          <w:sz w:val="30"/>
          <w:szCs w:val="30"/>
          <w:lang w:val="en-US" w:eastAsia="zh-CN" w:bidi="ar-SA"/>
        </w:rPr>
        <w:pict>
          <v:shape id="图片框 44" o:spid="_x0000_s1043" type="#_x0000_t75" style="position:absolute;left:0;margin-left:0.5pt;margin-top:2.95pt;height:190.5pt;width:415.25pt;mso-wrap-distance-bottom:0pt;mso-wrap-distance-left:9pt;mso-wrap-distance-right:9pt;mso-wrap-distance-top:0pt;rotation:0f;z-index:251687936;" o:ole="f" fillcolor="#FFFFFF" filled="f" o:preferrelative="t" stroked="f" coordorigin="0,0" coordsize="21600,21600">
            <v:fill on="f" color2="#FFFFFF" focus="0%"/>
            <v:imagedata gain="65536f" blacklevel="0f" gamma="0" o:title="图片3" r:id="rId24"/>
            <o:lock v:ext="edit" position="f" selection="f" grouping="f" rotation="f" cropping="f" text="f" aspectratio="t"/>
            <w10:wrap type="square"/>
          </v:shape>
        </w:pict>
      </w:r>
      <w:r>
        <w:rPr>
          <w:rFonts w:hint="eastAsia" w:ascii="仿宋_GB2312" w:hAnsi="宋体" w:eastAsia="仿宋_GB2312"/>
          <w:sz w:val="30"/>
          <w:szCs w:val="30"/>
          <w:lang w:val="en-US" w:eastAsia="zh-CN"/>
        </w:rPr>
        <w:t>（图12）</w:t>
      </w:r>
    </w:p>
    <w:p>
      <w:pPr>
        <w:widowControl w:val="0"/>
        <w:numPr>
          <w:numId w:val="0"/>
        </w:numPr>
        <w:wordWrap/>
        <w:adjustRightInd/>
        <w:snapToGrid/>
        <w:spacing w:before="0" w:after="0" w:line="560" w:lineRule="exact"/>
        <w:ind w:left="0" w:leftChars="0" w:right="0" w:firstLine="600" w:firstLineChars="200"/>
        <w:jc w:val="both"/>
        <w:textAlignment w:val="auto"/>
        <w:outlineLvl w:val="9"/>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 xml:space="preserve">2.将网站标识代码复制并粘贴到网站所有页面代码的&lt;/body&gt;前以完成挂标，如图13： </w:t>
      </w:r>
    </w:p>
    <w:p>
      <w:pPr>
        <w:spacing w:line="560" w:lineRule="exact"/>
        <w:jc w:val="center"/>
        <w:rPr>
          <w:rFonts w:hint="eastAsia" w:ascii="仿宋_GB2312" w:hAnsi="宋体" w:eastAsia="仿宋_GB2312"/>
          <w:sz w:val="30"/>
          <w:szCs w:val="30"/>
          <w:lang w:val="en-US" w:eastAsia="zh-CN"/>
        </w:rPr>
      </w:pPr>
      <w:r>
        <w:rPr>
          <w:rFonts w:hint="eastAsia" w:ascii="仿宋_GB2312" w:hAnsi="宋体" w:eastAsia="仿宋_GB2312" w:cs="Times New Roman"/>
          <w:kern w:val="2"/>
          <w:sz w:val="30"/>
          <w:szCs w:val="30"/>
          <w:lang w:val="en-US" w:eastAsia="zh-CN" w:bidi="ar-SA"/>
        </w:rPr>
        <w:pict>
          <v:shape id="图片框 1071" o:spid="_x0000_s1044" type="#_x0000_t75" style="position:absolute;left:0;margin-left:0.2pt;margin-top:5.15pt;height:135.2pt;width:415.1pt;mso-wrap-distance-bottom:0pt;mso-wrap-distance-left:9pt;mso-wrap-distance-right:9pt;mso-wrap-distance-top:0pt;rotation:0f;z-index:251677696;" o:ole="f" fillcolor="#FFFFFF" filled="f" o:preferrelative="t" stroked="f" coordorigin="0,0" coordsize="21600,21600">
            <v:fill on="f" color2="#FFFFFF" focus="0%"/>
            <v:imagedata gain="65536f" blacklevel="0f" gamma="0" o:title="" r:id="rId25"/>
            <o:lock v:ext="edit" position="f" selection="f" grouping="f" rotation="f" cropping="f" text="f" aspectratio="t"/>
            <w10:wrap type="square"/>
          </v:shape>
        </w:pict>
      </w:r>
      <w:r>
        <w:rPr>
          <w:rFonts w:hint="eastAsia" w:ascii="仿宋_GB2312" w:hAnsi="宋体" w:eastAsia="仿宋_GB2312"/>
          <w:sz w:val="30"/>
          <w:szCs w:val="30"/>
          <w:lang w:val="en-US" w:eastAsia="zh-CN"/>
        </w:rPr>
        <w:t>（图13）</w:t>
      </w:r>
    </w:p>
    <w:p>
      <w:pPr>
        <w:spacing w:line="560" w:lineRule="exact"/>
        <w:ind w:firstLine="420" w:firstLineChars="0"/>
        <w:jc w:val="left"/>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 xml:space="preserve"> （</w:t>
      </w:r>
      <w:r>
        <w:rPr>
          <w:rFonts w:hint="eastAsia" w:ascii="仿宋_GB2312" w:hAnsi="宋体" w:eastAsia="仿宋_GB2312"/>
          <w:sz w:val="30"/>
          <w:szCs w:val="30"/>
        </w:rPr>
        <w:t>如挂标不</w:t>
      </w:r>
      <w:r>
        <w:rPr>
          <w:rFonts w:hint="eastAsia" w:ascii="仿宋_GB2312" w:hAnsi="宋体" w:eastAsia="仿宋_GB2312"/>
          <w:sz w:val="30"/>
          <w:szCs w:val="30"/>
          <w:lang w:val="en-US" w:eastAsia="zh-CN"/>
        </w:rPr>
        <w:t>成功，请向中央编办技术人员咨询解决方式，咨询电话：010-52035000。）</w:t>
      </w:r>
    </w:p>
    <w:p>
      <w:pPr>
        <w:spacing w:line="560" w:lineRule="exact"/>
        <w:ind w:firstLine="660"/>
        <w:jc w:val="left"/>
        <w:rPr>
          <w:rFonts w:hint="eastAsia" w:ascii="仿宋_GB2312" w:hAnsi="宋体" w:eastAsia="仿宋_GB2312"/>
          <w:sz w:val="30"/>
          <w:szCs w:val="30"/>
        </w:rPr>
      </w:pPr>
    </w:p>
    <w:p>
      <w:pPr>
        <w:pStyle w:val="2"/>
        <w:keepNext/>
        <w:keepLines/>
        <w:widowControl w:val="0"/>
        <w:wordWrap/>
        <w:adjustRightInd/>
        <w:snapToGrid/>
        <w:spacing w:before="0" w:after="0" w:line="240" w:lineRule="auto"/>
        <w:ind w:left="0" w:leftChars="0" w:right="0" w:firstLine="0" w:firstLineChars="0"/>
        <w:jc w:val="center"/>
        <w:textAlignment w:val="auto"/>
        <w:outlineLvl w:val="0"/>
        <w:rPr>
          <w:rFonts w:hint="eastAsia"/>
          <w:lang w:eastAsia="zh-CN"/>
        </w:rPr>
      </w:pPr>
      <w:bookmarkStart w:id="3" w:name="_Toc16330"/>
      <w:r>
        <w:rPr>
          <w:rFonts w:hint="eastAsia"/>
          <w:lang w:eastAsia="zh-CN"/>
        </w:rPr>
        <w:t>党政机关网站开办审核和资格复核</w:t>
      </w:r>
      <w:bookmarkEnd w:id="3"/>
    </w:p>
    <w:p>
      <w:pPr>
        <w:pStyle w:val="2"/>
        <w:keepNext/>
        <w:keepLines/>
        <w:widowControl w:val="0"/>
        <w:wordWrap/>
        <w:adjustRightInd/>
        <w:snapToGrid/>
        <w:spacing w:before="0" w:after="0" w:line="240" w:lineRule="auto"/>
        <w:ind w:left="0" w:leftChars="0" w:right="0" w:firstLine="0" w:firstLineChars="0"/>
        <w:jc w:val="center"/>
        <w:textAlignment w:val="auto"/>
        <w:outlineLvl w:val="0"/>
        <w:rPr>
          <w:rFonts w:hint="eastAsia"/>
          <w:lang w:eastAsia="zh-CN"/>
        </w:rPr>
      </w:pPr>
      <w:bookmarkStart w:id="4" w:name="_Toc597"/>
      <w:r>
        <w:rPr>
          <w:rFonts w:hint="eastAsia"/>
          <w:lang w:eastAsia="zh-CN"/>
        </w:rPr>
        <w:t>流程图</w:t>
      </w:r>
      <w:bookmarkEnd w:id="4"/>
    </w:p>
    <w:p>
      <w:pPr>
        <w:spacing w:line="560" w:lineRule="exact"/>
        <w:ind w:firstLine="600" w:firstLineChars="200"/>
        <w:jc w:val="left"/>
        <w:rPr>
          <w:rFonts w:hint="eastAsia" w:ascii="仿宋_GB2312" w:hAnsi="宋体" w:eastAsia="仿宋_GB2312"/>
          <w:sz w:val="30"/>
          <w:szCs w:val="30"/>
          <w:lang w:eastAsia="zh-CN"/>
        </w:rPr>
      </w:pPr>
      <w:r>
        <w:rPr>
          <w:rFonts w:hint="eastAsia" w:ascii="Calibri" w:hAnsi="Calibri" w:eastAsia="宋体" w:cs="Times New Roman"/>
          <w:kern w:val="2"/>
          <w:sz w:val="21"/>
          <w:szCs w:val="22"/>
          <w:lang w:val="en-US" w:eastAsia="zh-CN" w:bidi="ar-SA"/>
        </w:rPr>
        <w:pict>
          <v:shape id="图片框 1049" o:spid="_x0000_s1045" type="#_x0000_t75" style="position:absolute;left:0;margin-left:-68.2pt;margin-top:13.35pt;height:339.8pt;width:543.85pt;mso-wrap-distance-bottom:0pt;mso-wrap-distance-left:9pt;mso-wrap-distance-right:9pt;mso-wrap-distance-top:0pt;rotation:0f;z-index:251661312;" o:ole="f" fillcolor="#FFFFFF" filled="f" o:preferrelative="t" stroked="f" coordorigin="0,0" coordsize="21600,21600">
            <v:fill on="f" color2="#FFFFFF" focus="0%"/>
            <v:imagedata gain="65536f" blacklevel="0f" gamma="0" o:title="机关流程" r:id="rId26"/>
            <o:lock v:ext="edit" position="f" selection="f" grouping="f" rotation="f" cropping="f" text="f" aspectratio="t"/>
            <w10:wrap type="square"/>
          </v:shape>
        </w:pict>
      </w:r>
    </w:p>
    <w:p>
      <w:pPr>
        <w:rPr>
          <w:rFonts w:hint="eastAsia" w:eastAsia="宋体"/>
          <w:lang w:eastAsia="zh-CN"/>
        </w:rPr>
      </w:pPr>
    </w:p>
    <w:p>
      <w:pPr>
        <w:pStyle w:val="2"/>
        <w:jc w:val="center"/>
        <w:rPr>
          <w:rFonts w:hint="eastAsia"/>
          <w:b w:val="0"/>
          <w:bCs/>
          <w:sz w:val="44"/>
          <w:szCs w:val="44"/>
        </w:rPr>
      </w:pPr>
      <w:bookmarkStart w:id="5" w:name="_Toc22876"/>
    </w:p>
    <w:p>
      <w:pPr>
        <w:pStyle w:val="2"/>
        <w:jc w:val="center"/>
        <w:rPr>
          <w:rFonts w:hint="eastAsia"/>
          <w:b w:val="0"/>
          <w:bCs/>
          <w:sz w:val="44"/>
          <w:szCs w:val="44"/>
        </w:rPr>
      </w:pPr>
    </w:p>
    <w:p>
      <w:pPr>
        <w:rPr>
          <w:rFonts w:hint="eastAsia"/>
          <w:b w:val="0"/>
          <w:bCs/>
          <w:sz w:val="44"/>
          <w:szCs w:val="44"/>
        </w:rPr>
      </w:pPr>
    </w:p>
    <w:p>
      <w:pPr>
        <w:rPr>
          <w:rFonts w:hint="eastAsia"/>
          <w:b w:val="0"/>
          <w:bCs/>
          <w:sz w:val="44"/>
          <w:szCs w:val="44"/>
        </w:rPr>
      </w:pPr>
    </w:p>
    <w:p>
      <w:pPr>
        <w:pStyle w:val="2"/>
        <w:jc w:val="center"/>
      </w:pPr>
      <w:bookmarkStart w:id="6" w:name="_Toc11518"/>
      <w:r>
        <w:rPr>
          <w:rFonts w:hint="eastAsia"/>
        </w:rPr>
        <w:t>事业单位</w:t>
      </w:r>
      <w:r>
        <w:rPr>
          <w:rFonts w:hint="eastAsia"/>
          <w:lang w:eastAsia="zh-CN"/>
        </w:rPr>
        <w:t>网上</w:t>
      </w:r>
      <w:r>
        <w:rPr>
          <w:rFonts w:hint="eastAsia"/>
        </w:rPr>
        <w:t>标识申请</w:t>
      </w:r>
      <w:r>
        <w:rPr>
          <w:rFonts w:hint="eastAsia"/>
          <w:lang w:val="en-US" w:eastAsia="zh-CN"/>
        </w:rPr>
        <w:t>及挂标</w:t>
      </w:r>
      <w:r>
        <w:rPr>
          <w:rFonts w:hint="eastAsia"/>
        </w:rPr>
        <w:t>流程</w:t>
      </w:r>
      <w:bookmarkEnd w:id="0"/>
      <w:bookmarkEnd w:id="5"/>
      <w:bookmarkEnd w:id="6"/>
    </w:p>
    <w:p>
      <w:pPr>
        <w:spacing w:line="560" w:lineRule="exact"/>
        <w:ind w:firstLine="660"/>
        <w:jc w:val="left"/>
        <w:rPr>
          <w:rFonts w:ascii="仿宋_GB2312" w:hAnsi="宋体" w:eastAsia="仿宋_GB2312" w:cs="宋体"/>
          <w:kern w:val="0"/>
          <w:sz w:val="30"/>
          <w:szCs w:val="30"/>
        </w:rPr>
      </w:pPr>
      <w:r>
        <w:rPr>
          <w:rFonts w:hint="eastAsia" w:ascii="仿宋_GB2312" w:eastAsia="仿宋_GB2312"/>
          <w:sz w:val="30"/>
          <w:szCs w:val="30"/>
        </w:rPr>
        <w:t>根据</w:t>
      </w:r>
      <w:r>
        <w:rPr>
          <w:rFonts w:hint="eastAsia" w:ascii="仿宋_GB2312" w:hAnsi="宋体" w:eastAsia="仿宋_GB2312"/>
          <w:sz w:val="30"/>
          <w:szCs w:val="30"/>
          <w:lang w:val="en-US" w:eastAsia="zh-CN"/>
        </w:rPr>
        <w:t>《党政机关、事业单位和社会组织网上名称管理暂行办法》（中央编办发〔2014〕6号）要求，党政机关、事业单位和社会组织均须申领网上名称《标识证书》。现对事业单位和社会组织申领网站标识办理流程说明如</w:t>
      </w:r>
      <w:r>
        <w:rPr>
          <w:rFonts w:hint="eastAsia" w:ascii="仿宋_GB2312" w:hAnsi="宋体" w:eastAsia="仿宋_GB2312" w:cs="宋体"/>
          <w:kern w:val="0"/>
          <w:sz w:val="30"/>
          <w:szCs w:val="30"/>
        </w:rPr>
        <w:t>下：</w:t>
      </w:r>
    </w:p>
    <w:p>
      <w:pPr>
        <w:spacing w:line="560" w:lineRule="exact"/>
        <w:ind w:firstLine="660"/>
        <w:jc w:val="left"/>
        <w:rPr>
          <w:rFonts w:ascii="仿宋_GB2312" w:hAnsi="宋体" w:eastAsia="仿宋_GB2312"/>
          <w:b/>
          <w:sz w:val="30"/>
          <w:szCs w:val="30"/>
        </w:rPr>
      </w:pPr>
      <w:r>
        <w:rPr>
          <w:rFonts w:hint="eastAsia" w:ascii="仿宋_GB2312" w:hAnsi="宋体" w:eastAsia="仿宋_GB2312"/>
          <w:b/>
          <w:sz w:val="30"/>
          <w:szCs w:val="30"/>
          <w:lang w:eastAsia="zh-CN"/>
        </w:rPr>
        <w:t>第一步：登陆系统</w:t>
      </w:r>
    </w:p>
    <w:p>
      <w:pPr>
        <w:spacing w:line="560" w:lineRule="exact"/>
        <w:ind w:firstLine="660"/>
        <w:jc w:val="left"/>
        <w:rPr>
          <w:rFonts w:ascii="仿宋_GB2312" w:hAnsi="宋体" w:eastAsia="仿宋_GB2312"/>
          <w:sz w:val="30"/>
          <w:szCs w:val="30"/>
        </w:rPr>
      </w:pPr>
      <w:r>
        <w:rPr>
          <w:rFonts w:hint="eastAsia" w:ascii="仿宋_GB2312" w:hAnsi="宋体" w:eastAsia="仿宋_GB2312"/>
          <w:sz w:val="30"/>
          <w:szCs w:val="30"/>
        </w:rPr>
        <w:t>访问</w:t>
      </w:r>
      <w:r>
        <w:rPr>
          <w:rFonts w:hint="eastAsia" w:ascii="仿宋_GB2312" w:hAnsi="宋体" w:eastAsia="仿宋_GB2312"/>
          <w:sz w:val="30"/>
          <w:szCs w:val="30"/>
          <w:lang w:val="en-US" w:eastAsia="zh-CN"/>
        </w:rPr>
        <w:t>政务和公益机构域名注册管理中心官</w:t>
      </w:r>
      <w:r>
        <w:rPr>
          <w:rFonts w:hint="eastAsia" w:ascii="仿宋_GB2312" w:hAnsi="宋体" w:eastAsia="仿宋_GB2312"/>
          <w:sz w:val="30"/>
          <w:szCs w:val="30"/>
        </w:rPr>
        <w:t>网</w:t>
      </w:r>
      <w:r>
        <w:rPr>
          <w:rFonts w:hint="eastAsia" w:ascii="仿宋_GB2312" w:hAnsi="宋体" w:eastAsia="仿宋_GB2312"/>
          <w:sz w:val="30"/>
          <w:szCs w:val="30"/>
          <w:lang w:val="en-US" w:eastAsia="zh-CN"/>
        </w:rPr>
        <w:t>（</w:t>
      </w:r>
      <w:r>
        <w:rPr>
          <w:rFonts w:hint="eastAsia" w:ascii="仿宋_GB2312" w:hAnsi="宋体" w:eastAsia="仿宋_GB2312"/>
          <w:sz w:val="30"/>
          <w:szCs w:val="30"/>
          <w:lang w:val="en-US" w:eastAsia="zh-CN"/>
        </w:rPr>
        <w:fldChar w:fldCharType="begin"/>
      </w:r>
      <w:r>
        <w:rPr>
          <w:rFonts w:hint="eastAsia" w:ascii="仿宋_GB2312" w:hAnsi="宋体" w:eastAsia="仿宋_GB2312"/>
          <w:sz w:val="30"/>
          <w:szCs w:val="30"/>
          <w:lang w:val="en-US" w:eastAsia="zh-CN"/>
        </w:rPr>
        <w:instrText xml:space="preserve">HYPERLINK "http://国家域名注册管理网.公益.cn/" </w:instrText>
      </w:r>
      <w:r>
        <w:rPr>
          <w:rFonts w:hint="eastAsia" w:ascii="仿宋_GB2312" w:hAnsi="宋体" w:eastAsia="仿宋_GB2312"/>
          <w:sz w:val="30"/>
          <w:szCs w:val="30"/>
          <w:lang w:val="en-US" w:eastAsia="zh-CN"/>
        </w:rPr>
        <w:fldChar w:fldCharType="separate"/>
      </w:r>
      <w:r>
        <w:rPr>
          <w:rFonts w:hint="eastAsia" w:ascii="仿宋_GB2312" w:hAnsi="宋体" w:eastAsia="仿宋_GB2312"/>
          <w:sz w:val="30"/>
          <w:szCs w:val="30"/>
          <w:lang w:val="en-US" w:eastAsia="zh-CN"/>
        </w:rPr>
        <w:t>http://国家域名注册管理网.公益.cn</w:t>
      </w:r>
      <w:r>
        <w:rPr>
          <w:rFonts w:hint="eastAsia" w:ascii="仿宋_GB2312" w:hAnsi="宋体" w:eastAsia="仿宋_GB2312"/>
          <w:sz w:val="30"/>
          <w:szCs w:val="30"/>
          <w:lang w:val="en-US" w:eastAsia="zh-CN"/>
        </w:rPr>
        <w:fldChar w:fldCharType="end"/>
      </w:r>
      <w:r>
        <w:rPr>
          <w:rFonts w:hint="eastAsia" w:ascii="仿宋_GB2312" w:hAnsi="宋体" w:eastAsia="仿宋_GB2312"/>
          <w:sz w:val="30"/>
          <w:szCs w:val="30"/>
          <w:lang w:val="en-US" w:eastAsia="zh-CN"/>
        </w:rPr>
        <w:t xml:space="preserve"> 或</w:t>
      </w:r>
      <w:r>
        <w:rPr>
          <w:rFonts w:hint="eastAsia" w:ascii="仿宋_GB2312" w:hAnsi="宋体" w:eastAsia="仿宋_GB2312"/>
          <w:sz w:val="30"/>
          <w:szCs w:val="30"/>
          <w:lang w:val="en-US" w:eastAsia="zh-CN"/>
        </w:rPr>
        <w:fldChar w:fldCharType="begin"/>
      </w:r>
      <w:r>
        <w:rPr>
          <w:rFonts w:hint="eastAsia" w:ascii="仿宋_GB2312" w:hAnsi="宋体" w:eastAsia="仿宋_GB2312"/>
          <w:sz w:val="30"/>
          <w:szCs w:val="30"/>
          <w:lang w:val="en-US" w:eastAsia="zh-CN"/>
        </w:rPr>
        <w:instrText xml:space="preserve">HYPERLINK "http://www.conac.cn/" </w:instrText>
      </w:r>
      <w:r>
        <w:rPr>
          <w:rFonts w:hint="eastAsia" w:ascii="仿宋_GB2312" w:hAnsi="宋体" w:eastAsia="仿宋_GB2312"/>
          <w:sz w:val="30"/>
          <w:szCs w:val="30"/>
          <w:lang w:val="en-US" w:eastAsia="zh-CN"/>
        </w:rPr>
        <w:fldChar w:fldCharType="separate"/>
      </w:r>
      <w:r>
        <w:rPr>
          <w:rFonts w:hint="eastAsia" w:ascii="仿宋_GB2312" w:hAnsi="宋体" w:eastAsia="仿宋_GB2312"/>
          <w:sz w:val="30"/>
          <w:szCs w:val="30"/>
          <w:lang w:val="en-US" w:eastAsia="zh-CN"/>
        </w:rPr>
        <w:t>http://www.conac.cn</w:t>
      </w:r>
      <w:r>
        <w:rPr>
          <w:rFonts w:hint="eastAsia" w:ascii="仿宋_GB2312" w:hAnsi="宋体" w:eastAsia="仿宋_GB2312"/>
          <w:sz w:val="30"/>
          <w:szCs w:val="30"/>
          <w:lang w:val="en-US" w:eastAsia="zh-CN"/>
        </w:rPr>
        <w:fldChar w:fldCharType="end"/>
      </w:r>
      <w:r>
        <w:rPr>
          <w:rFonts w:hint="eastAsia" w:ascii="仿宋_GB2312" w:hAnsi="宋体" w:eastAsia="仿宋_GB2312"/>
          <w:sz w:val="30"/>
          <w:szCs w:val="30"/>
          <w:lang w:val="en-US" w:eastAsia="zh-CN"/>
        </w:rPr>
        <w:t>），点击右侧</w:t>
      </w:r>
      <w:r>
        <w:rPr>
          <w:rFonts w:ascii="Calibri" w:hAnsi="Calibri" w:eastAsia="宋体" w:cs="Times New Roman"/>
          <w:kern w:val="2"/>
          <w:sz w:val="21"/>
          <w:szCs w:val="22"/>
          <w:lang w:val="en-US" w:eastAsia="zh-CN" w:bidi="ar-SA"/>
        </w:rPr>
        <w:pict>
          <v:shape id="图片框 1073" o:spid="_x0000_s1046" type="#_x0000_t75" style="position:absolute;left:0;margin-left:1.25pt;margin-top:59.65pt;height:23.05pt;width:98.2pt;mso-wrap-distance-bottom:0pt;mso-wrap-distance-left:9pt;mso-wrap-distance-right:9pt;mso-wrap-distance-top:0pt;rotation:0f;z-index:251681792;" o:ole="f" fillcolor="#FFFFFF" filled="f" o:preferrelative="t" stroked="f" coordorigin="0,0" coordsize="21600,21600">
            <v:fill on="f" color2="#FFFFFF" focus="0%"/>
            <v:imagedata gain="65536f" blacklevel="0f" gamma="0" o:title="" r:id="rId8"/>
            <o:lock v:ext="edit" position="f" selection="f" grouping="f" rotation="f" cropping="f" text="f" aspectratio="t"/>
            <w10:wrap type="square"/>
          </v:shape>
        </w:pict>
      </w:r>
      <w:r>
        <w:rPr>
          <w:rFonts w:hint="eastAsia" w:ascii="仿宋_GB2312" w:hAnsi="宋体" w:eastAsia="仿宋_GB2312"/>
          <w:sz w:val="30"/>
          <w:szCs w:val="30"/>
          <w:lang w:val="en-US" w:eastAsia="zh-CN"/>
        </w:rPr>
        <w:t xml:space="preserve">    </w:t>
      </w:r>
      <w:r>
        <w:rPr>
          <w:rFonts w:hint="eastAsia" w:ascii="仿宋_GB2312" w:hAnsi="宋体" w:eastAsia="仿宋_GB2312"/>
          <w:sz w:val="30"/>
          <w:szCs w:val="30"/>
        </w:rPr>
        <w:t>登</w:t>
      </w:r>
      <w:r>
        <w:rPr>
          <w:rFonts w:hint="eastAsia" w:ascii="仿宋_GB2312" w:hAnsi="宋体" w:eastAsia="仿宋_GB2312"/>
          <w:sz w:val="30"/>
          <w:szCs w:val="30"/>
          <w:lang w:val="en-US" w:eastAsia="zh-CN"/>
        </w:rPr>
        <w:t>录“网上名称注册管理系统”，如图1：</w:t>
      </w:r>
    </w:p>
    <w:p>
      <w:pPr>
        <w:spacing w:line="560" w:lineRule="exact"/>
        <w:jc w:val="center"/>
        <w:rPr>
          <w:rFonts w:hint="eastAsia" w:ascii="仿宋_GB2312" w:hAnsi="宋体" w:eastAsia="仿宋_GB2312"/>
          <w:sz w:val="30"/>
          <w:szCs w:val="30"/>
        </w:rPr>
      </w:pPr>
      <w:r>
        <w:rPr>
          <w:rFonts w:hint="eastAsia" w:ascii="仿宋_GB2312" w:hAnsi="宋体" w:eastAsia="仿宋_GB2312" w:cs="Times New Roman"/>
          <w:kern w:val="2"/>
          <w:sz w:val="30"/>
          <w:szCs w:val="30"/>
          <w:lang w:val="en-US" w:eastAsia="zh-CN" w:bidi="ar-SA"/>
        </w:rPr>
        <w:pict>
          <v:shape id="图片 3" o:spid="_x0000_s1047" type="#_x0000_t75" style="position:absolute;left:0;margin-left:1.5pt;margin-top:7.35pt;height:248.85pt;width:415.6pt;mso-wrap-distance-bottom:0pt;mso-wrap-distance-top:0pt;rotation:0f;z-index:251658240;" o:ole="f" fillcolor="#FFFFFF" filled="f" o:preferrelative="t" stroked="t" coordorigin="0,0" coordsize="21600,21600">
            <v:fill on="f" color2="#FFFFFF" focus="0%"/>
            <v:stroke color="#000000" color2="#FFFFFF" miterlimit="2"/>
            <v:imagedata gain="65536f" blacklevel="0f" gamma="0" o:title="" r:id="rId9"/>
            <o:lock v:ext="edit" position="f" selection="f" grouping="f" rotation="f" cropping="f" text="f" aspectratio="t"/>
            <w10:wrap type="topAndBottom"/>
          </v:shape>
        </w:pict>
      </w:r>
      <w:r>
        <w:rPr>
          <w:rFonts w:hint="eastAsia" w:ascii="仿宋_GB2312" w:hAnsi="宋体" w:eastAsia="仿宋_GB2312"/>
          <w:sz w:val="30"/>
          <w:szCs w:val="30"/>
        </w:rPr>
        <w:t>（图</w:t>
      </w:r>
      <w:r>
        <w:rPr>
          <w:rFonts w:hint="eastAsia" w:ascii="仿宋_GB2312" w:hAnsi="宋体" w:eastAsia="仿宋_GB2312"/>
          <w:sz w:val="30"/>
          <w:szCs w:val="30"/>
          <w:lang w:val="en-US" w:eastAsia="zh-CN"/>
        </w:rPr>
        <w:t>1</w:t>
      </w:r>
      <w:r>
        <w:rPr>
          <w:rFonts w:hint="eastAsia" w:ascii="仿宋_GB2312" w:hAnsi="宋体" w:eastAsia="仿宋_GB2312"/>
          <w:sz w:val="30"/>
          <w:szCs w:val="30"/>
        </w:rPr>
        <w:t>）</w:t>
      </w:r>
    </w:p>
    <w:p>
      <w:pPr>
        <w:widowControl w:val="0"/>
        <w:numPr>
          <w:numId w:val="0"/>
        </w:numPr>
        <w:wordWrap/>
        <w:adjustRightInd/>
        <w:snapToGrid/>
        <w:spacing w:before="0" w:after="0" w:line="560" w:lineRule="exact"/>
        <w:ind w:left="0" w:leftChars="0" w:right="0" w:firstLine="600" w:firstLineChars="200"/>
        <w:jc w:val="left"/>
        <w:textAlignment w:val="auto"/>
        <w:outlineLvl w:val="9"/>
        <w:rPr>
          <w:rFonts w:hint="eastAsia" w:ascii="仿宋_GB2312" w:hAnsi="宋体" w:eastAsia="仿宋_GB2312"/>
          <w:sz w:val="30"/>
          <w:szCs w:val="30"/>
        </w:rPr>
      </w:pPr>
      <w:r>
        <w:rPr>
          <w:rFonts w:hint="eastAsia" w:ascii="仿宋_GB2312" w:hAnsi="宋体" w:eastAsia="仿宋_GB2312"/>
          <w:sz w:val="30"/>
          <w:szCs w:val="30"/>
          <w:lang w:val="en-US" w:eastAsia="zh-CN"/>
        </w:rPr>
        <w:t>1.未进行注册的党政机关，请点击“新用户注册”按钮，进入注册页面（详见附件</w:t>
      </w:r>
      <w:r>
        <w:rPr>
          <w:rFonts w:hint="eastAsia" w:ascii="仿宋_GB2312" w:hAnsi="宋体" w:eastAsia="仿宋_GB2312"/>
          <w:sz w:val="30"/>
          <w:szCs w:val="30"/>
          <w:lang w:eastAsia="zh-CN"/>
        </w:rPr>
        <w:t>一）。</w:t>
      </w:r>
    </w:p>
    <w:p>
      <w:pPr>
        <w:widowControl w:val="0"/>
        <w:wordWrap/>
        <w:adjustRightInd/>
        <w:snapToGrid/>
        <w:spacing w:before="0" w:after="0" w:line="560" w:lineRule="exact"/>
        <w:ind w:left="0" w:leftChars="0" w:right="0" w:firstLine="600" w:firstLineChars="200"/>
        <w:jc w:val="both"/>
        <w:textAlignment w:val="auto"/>
        <w:outlineLvl w:val="9"/>
        <w:rPr>
          <w:rFonts w:hint="eastAsia" w:ascii="仿宋_GB2312" w:hAnsi="宋体" w:eastAsia="仿宋_GB2312"/>
          <w:sz w:val="30"/>
          <w:szCs w:val="30"/>
        </w:rPr>
      </w:pPr>
      <w:r>
        <w:rPr>
          <w:rFonts w:hint="eastAsia" w:ascii="仿宋_GB2312" w:hAnsi="宋体" w:eastAsia="仿宋_GB2312"/>
          <w:sz w:val="30"/>
          <w:szCs w:val="30"/>
          <w:lang w:val="en-US" w:eastAsia="zh-CN"/>
        </w:rPr>
        <w:t>2.</w:t>
      </w:r>
      <w:r>
        <w:rPr>
          <w:rFonts w:hint="eastAsia" w:ascii="仿宋_GB2312" w:hAnsi="宋体" w:eastAsia="仿宋_GB2312"/>
          <w:sz w:val="30"/>
          <w:szCs w:val="30"/>
        </w:rPr>
        <w:t>已有“</w:t>
      </w:r>
      <w:r>
        <w:rPr>
          <w:rFonts w:hint="eastAsia" w:ascii="仿宋_GB2312" w:hAnsi="宋体" w:eastAsia="仿宋_GB2312"/>
          <w:sz w:val="30"/>
          <w:szCs w:val="30"/>
          <w:lang w:val="en-US" w:eastAsia="zh-CN"/>
        </w:rPr>
        <w:t>网上名称注册管理系统”账号的单位可用原</w:t>
      </w:r>
      <w:r>
        <w:rPr>
          <w:rFonts w:hint="eastAsia" w:ascii="仿宋_GB2312" w:hAnsi="宋体" w:eastAsia="仿宋_GB2312"/>
          <w:sz w:val="30"/>
          <w:szCs w:val="30"/>
          <w:lang w:eastAsia="zh-CN"/>
        </w:rPr>
        <w:t>账户</w:t>
      </w:r>
      <w:r>
        <w:rPr>
          <w:rFonts w:hint="eastAsia" w:ascii="仿宋_GB2312" w:hAnsi="宋体" w:eastAsia="仿宋_GB2312"/>
          <w:sz w:val="30"/>
          <w:szCs w:val="30"/>
        </w:rPr>
        <w:t>直接登录。</w:t>
      </w:r>
    </w:p>
    <w:p>
      <w:pPr>
        <w:spacing w:line="560" w:lineRule="exact"/>
        <w:ind w:firstLine="660"/>
        <w:jc w:val="left"/>
        <w:rPr>
          <w:rFonts w:hint="eastAsia" w:ascii="仿宋_GB2312" w:hAnsi="宋体" w:eastAsia="仿宋_GB2312"/>
          <w:b/>
          <w:sz w:val="30"/>
          <w:szCs w:val="30"/>
          <w:lang w:eastAsia="zh-CN"/>
        </w:rPr>
      </w:pPr>
      <w:r>
        <w:rPr>
          <w:rFonts w:hint="eastAsia" w:ascii="仿宋_GB2312" w:hAnsi="宋体" w:eastAsia="仿宋_GB2312"/>
          <w:b/>
          <w:sz w:val="30"/>
          <w:szCs w:val="30"/>
          <w:lang w:eastAsia="zh-CN"/>
        </w:rPr>
        <w:t>第二步：进行申请</w:t>
      </w:r>
    </w:p>
    <w:p>
      <w:pPr>
        <w:numPr>
          <w:ilvl w:val="0"/>
          <w:numId w:val="10"/>
        </w:numPr>
        <w:spacing w:line="560" w:lineRule="exact"/>
        <w:ind w:firstLine="660"/>
        <w:jc w:val="left"/>
        <w:rPr>
          <w:rFonts w:hint="eastAsia" w:ascii="仿宋_GB2312" w:hAnsi="宋体" w:eastAsia="仿宋_GB2312"/>
          <w:sz w:val="30"/>
          <w:szCs w:val="30"/>
        </w:rPr>
      </w:pPr>
      <w:r>
        <w:rPr>
          <w:rFonts w:hint="eastAsia" w:ascii="仿宋_GB2312" w:hAnsi="宋体" w:eastAsia="仿宋_GB2312"/>
          <w:sz w:val="30"/>
          <w:szCs w:val="30"/>
        </w:rPr>
        <w:t>点</w:t>
      </w:r>
      <w:r>
        <w:rPr>
          <w:rFonts w:hint="eastAsia" w:ascii="仿宋_GB2312" w:hAnsi="宋体" w:eastAsia="仿宋_GB2312"/>
          <w:sz w:val="30"/>
          <w:szCs w:val="30"/>
          <w:lang w:val="en-US" w:eastAsia="zh-CN"/>
        </w:rPr>
        <w:t>击主菜单“网上名称管理”中的“标识申请”，如</w:t>
      </w:r>
      <w:r>
        <w:rPr>
          <w:rFonts w:hint="eastAsia" w:ascii="仿宋_GB2312" w:hAnsi="宋体" w:eastAsia="仿宋_GB2312"/>
          <w:sz w:val="30"/>
          <w:szCs w:val="30"/>
          <w:lang w:eastAsia="zh-CN"/>
        </w:rPr>
        <w:t>图</w:t>
      </w:r>
      <w:r>
        <w:rPr>
          <w:rFonts w:hint="eastAsia" w:ascii="仿宋_GB2312" w:hAnsi="宋体" w:eastAsia="仿宋_GB2312"/>
          <w:sz w:val="30"/>
          <w:szCs w:val="30"/>
          <w:lang w:val="en-US" w:eastAsia="zh-CN"/>
        </w:rPr>
        <w:t>2:</w:t>
      </w:r>
    </w:p>
    <w:p>
      <w:pPr>
        <w:numPr>
          <w:numId w:val="0"/>
        </w:numPr>
        <w:spacing w:line="560" w:lineRule="exact"/>
        <w:jc w:val="left"/>
        <w:rPr>
          <w:rFonts w:ascii="仿宋_GB2312" w:hAnsi="宋体" w:eastAsia="仿宋_GB2312"/>
          <w:sz w:val="30"/>
          <w:szCs w:val="30"/>
        </w:rPr>
      </w:pPr>
      <w:r>
        <w:rPr>
          <w:rFonts w:ascii="Calibri" w:hAnsi="Calibri" w:eastAsia="宋体" w:cs="Times New Roman"/>
          <w:kern w:val="2"/>
          <w:sz w:val="21"/>
          <w:szCs w:val="22"/>
          <w:lang w:val="en-US" w:eastAsia="zh-CN" w:bidi="ar-SA"/>
        </w:rPr>
        <w:pict>
          <v:shape id="图片框 1053" o:spid="_x0000_s1048" type="#_x0000_t75" style="position:absolute;left:0;margin-left:125.4pt;margin-top:2.1pt;height:80.5pt;width:156.75pt;mso-wrap-distance-bottom:0pt;mso-wrap-distance-left:9pt;mso-wrap-distance-right:9pt;mso-wrap-distance-top:0pt;rotation:0f;z-index:251662336;" o:ole="f" fillcolor="#FFFFFF" filled="f" o:preferrelative="t" stroked="f" coordorigin="0,0" coordsize="21600,21600">
            <v:fill on="f" color2="#FFFFFF" focus="0%"/>
            <v:imagedata gain="65536f" blacklevel="0f" gamma="0" o:title="" r:id="rId27"/>
            <o:lock v:ext="edit" position="f" selection="f" grouping="f" rotation="f" cropping="f" text="f" aspectratio="t"/>
            <w10:wrap type="square"/>
          </v:shape>
        </w:pict>
      </w:r>
    </w:p>
    <w:p>
      <w:pPr>
        <w:numPr>
          <w:numId w:val="0"/>
        </w:numPr>
        <w:spacing w:line="560" w:lineRule="exact"/>
        <w:jc w:val="left"/>
        <w:rPr>
          <w:rFonts w:ascii="仿宋_GB2312" w:hAnsi="宋体" w:eastAsia="仿宋_GB2312"/>
          <w:sz w:val="30"/>
          <w:szCs w:val="30"/>
        </w:rPr>
      </w:pPr>
    </w:p>
    <w:p>
      <w:pPr>
        <w:numPr>
          <w:numId w:val="0"/>
        </w:numPr>
        <w:spacing w:line="560" w:lineRule="exact"/>
        <w:jc w:val="left"/>
        <w:rPr>
          <w:rFonts w:ascii="仿宋_GB2312" w:hAnsi="宋体" w:eastAsia="仿宋_GB2312"/>
          <w:sz w:val="30"/>
          <w:szCs w:val="30"/>
        </w:rPr>
      </w:pPr>
    </w:p>
    <w:p>
      <w:pPr>
        <w:numPr>
          <w:numId w:val="0"/>
        </w:numPr>
        <w:spacing w:line="560" w:lineRule="exact"/>
        <w:jc w:val="left"/>
        <w:rPr>
          <w:rFonts w:hint="eastAsia" w:ascii="仿宋_GB2312" w:hAnsi="宋体" w:eastAsia="仿宋_GB2312"/>
          <w:sz w:val="30"/>
          <w:szCs w:val="30"/>
          <w:lang w:eastAsia="zh-CN"/>
        </w:rPr>
      </w:pPr>
      <w:r>
        <w:rPr>
          <w:rFonts w:hint="eastAsia" w:ascii="仿宋_GB2312" w:hAnsi="宋体" w:eastAsia="仿宋_GB2312"/>
          <w:sz w:val="30"/>
          <w:szCs w:val="30"/>
          <w:lang w:val="en-US" w:eastAsia="zh-CN"/>
        </w:rPr>
        <w:t xml:space="preserve">                       （</w:t>
      </w:r>
      <w:r>
        <w:rPr>
          <w:rFonts w:hint="eastAsia" w:ascii="仿宋_GB2312" w:hAnsi="宋体" w:eastAsia="仿宋_GB2312"/>
          <w:sz w:val="30"/>
          <w:szCs w:val="30"/>
          <w:lang w:eastAsia="zh-CN"/>
        </w:rPr>
        <w:t>图</w:t>
      </w:r>
      <w:r>
        <w:rPr>
          <w:rFonts w:hint="eastAsia" w:ascii="仿宋_GB2312" w:hAnsi="宋体" w:eastAsia="仿宋_GB2312"/>
          <w:sz w:val="30"/>
          <w:szCs w:val="30"/>
          <w:lang w:val="en-US" w:eastAsia="zh-CN"/>
        </w:rPr>
        <w:t>2）</w:t>
      </w:r>
    </w:p>
    <w:p>
      <w:pPr>
        <w:numPr>
          <w:ilvl w:val="0"/>
          <w:numId w:val="10"/>
        </w:numPr>
        <w:spacing w:line="560" w:lineRule="exact"/>
        <w:ind w:firstLine="660"/>
        <w:jc w:val="left"/>
        <w:rPr>
          <w:rFonts w:ascii="仿宋_GB2312" w:hAnsi="宋体" w:eastAsia="仿宋_GB2312"/>
          <w:sz w:val="30"/>
          <w:szCs w:val="30"/>
        </w:rPr>
      </w:pPr>
      <w:r>
        <w:rPr>
          <w:rFonts w:hint="eastAsia" w:ascii="仿宋_GB2312" w:hAnsi="宋体" w:eastAsia="仿宋_GB2312"/>
          <w:sz w:val="30"/>
          <w:szCs w:val="30"/>
          <w:lang w:eastAsia="zh-CN"/>
        </w:rPr>
        <w:t>进</w:t>
      </w:r>
      <w:r>
        <w:rPr>
          <w:rFonts w:hint="eastAsia" w:ascii="仿宋_GB2312" w:hAnsi="宋体" w:eastAsia="仿宋_GB2312"/>
          <w:sz w:val="30"/>
          <w:szCs w:val="30"/>
          <w:lang w:val="en-US" w:eastAsia="zh-CN"/>
        </w:rPr>
        <w:t>入页面。仔细阅读申请说明，做好准备工作。点击“点击申请”按钮，如图3</w:t>
      </w:r>
      <w:r>
        <w:rPr>
          <w:rFonts w:hint="eastAsia" w:ascii="仿宋_GB2312" w:hAnsi="宋体" w:eastAsia="仿宋_GB2312"/>
          <w:sz w:val="30"/>
          <w:szCs w:val="30"/>
        </w:rPr>
        <w:t>：</w:t>
      </w:r>
    </w:p>
    <w:p>
      <w:pPr>
        <w:spacing w:line="560" w:lineRule="exact"/>
        <w:jc w:val="center"/>
        <w:rPr>
          <w:rFonts w:hint="eastAsia" w:ascii="仿宋_GB2312" w:hAnsi="宋体" w:eastAsia="仿宋_GB2312"/>
          <w:sz w:val="30"/>
          <w:szCs w:val="30"/>
        </w:rPr>
      </w:pPr>
      <w:r>
        <w:rPr>
          <w:rFonts w:hint="eastAsia" w:ascii="仿宋_GB2312" w:hAnsi="宋体" w:eastAsia="仿宋_GB2312" w:cs="Times New Roman"/>
          <w:kern w:val="2"/>
          <w:sz w:val="30"/>
          <w:szCs w:val="30"/>
          <w:lang w:val="en-US" w:eastAsia="zh-CN" w:bidi="ar-SA"/>
        </w:rPr>
        <w:pict>
          <v:shape id="图片框 1075" o:spid="_x0000_s1049" type="#_x0000_t75" style="position:absolute;left:0;margin-left:1.25pt;margin-top:0.25pt;height:222.9pt;width:413.8pt;mso-wrap-distance-bottom:0pt;mso-wrap-distance-left:9pt;mso-wrap-distance-right:9pt;mso-wrap-distance-top:0pt;rotation:0f;z-index:251682816;" o:ole="f" fillcolor="#FFFFFF" filled="f" o:preferrelative="t" stroked="f" coordorigin="0,0" coordsize="21600,21600">
            <v:fill on="f" color2="#FFFFFF" focus="0%"/>
            <v:imagedata gain="65536f" blacklevel="0f" gamma="0" o:title="" r:id="rId28"/>
            <o:lock v:ext="edit" position="f" selection="f" grouping="f" rotation="f" cropping="f" text="f" aspectratio="t"/>
            <w10:wrap type="square"/>
          </v:shape>
        </w:pict>
      </w:r>
      <w:r>
        <w:rPr>
          <w:rFonts w:hint="eastAsia" w:ascii="仿宋_GB2312" w:hAnsi="宋体" w:eastAsia="仿宋_GB2312"/>
          <w:sz w:val="30"/>
          <w:szCs w:val="30"/>
        </w:rPr>
        <w:t>（图</w:t>
      </w:r>
      <w:r>
        <w:rPr>
          <w:rFonts w:hint="eastAsia" w:ascii="仿宋_GB2312" w:hAnsi="宋体" w:eastAsia="仿宋_GB2312"/>
          <w:sz w:val="30"/>
          <w:szCs w:val="30"/>
          <w:lang w:val="en-US" w:eastAsia="zh-CN"/>
        </w:rPr>
        <w:t>3</w:t>
      </w:r>
      <w:r>
        <w:rPr>
          <w:rFonts w:hint="eastAsia" w:ascii="仿宋_GB2312" w:hAnsi="宋体" w:eastAsia="仿宋_GB2312"/>
          <w:sz w:val="30"/>
          <w:szCs w:val="30"/>
        </w:rPr>
        <w:t>）</w:t>
      </w:r>
    </w:p>
    <w:p>
      <w:pPr>
        <w:widowControl w:val="0"/>
        <w:numPr>
          <w:numId w:val="0"/>
        </w:numPr>
        <w:spacing w:line="560" w:lineRule="exact"/>
        <w:ind w:firstLine="420" w:firstLineChars="0"/>
        <w:jc w:val="left"/>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 xml:space="preserve">  进入如下界面，如图4：</w:t>
      </w:r>
    </w:p>
    <w:p>
      <w:pPr>
        <w:widowControl w:val="0"/>
        <w:numPr>
          <w:numId w:val="0"/>
        </w:numPr>
        <w:spacing w:line="560" w:lineRule="exact"/>
        <w:ind w:firstLine="420" w:firstLineChars="0"/>
        <w:jc w:val="left"/>
        <w:rPr>
          <w:rFonts w:hint="eastAsia" w:ascii="仿宋_GB2312" w:hAnsi="宋体" w:eastAsia="仿宋_GB2312"/>
          <w:sz w:val="30"/>
          <w:szCs w:val="30"/>
          <w:lang w:val="en-US" w:eastAsia="zh-CN"/>
        </w:rPr>
      </w:pPr>
    </w:p>
    <w:p>
      <w:pPr>
        <w:widowControl w:val="0"/>
        <w:numPr>
          <w:numId w:val="0"/>
        </w:numPr>
        <w:spacing w:line="560" w:lineRule="exact"/>
        <w:ind w:firstLine="420" w:firstLineChars="0"/>
        <w:jc w:val="left"/>
        <w:rPr>
          <w:rFonts w:hint="eastAsia" w:ascii="仿宋_GB2312" w:hAnsi="宋体" w:eastAsia="仿宋_GB2312"/>
          <w:sz w:val="30"/>
          <w:szCs w:val="30"/>
          <w:lang w:val="en-US" w:eastAsia="zh-CN"/>
        </w:rPr>
      </w:pPr>
    </w:p>
    <w:p>
      <w:pPr>
        <w:widowControl w:val="0"/>
        <w:numPr>
          <w:numId w:val="0"/>
        </w:numPr>
        <w:spacing w:line="560" w:lineRule="exact"/>
        <w:ind w:firstLine="420" w:firstLineChars="0"/>
        <w:jc w:val="left"/>
        <w:rPr>
          <w:rFonts w:hint="eastAsia" w:ascii="仿宋_GB2312" w:hAnsi="宋体" w:eastAsia="仿宋_GB2312"/>
          <w:sz w:val="30"/>
          <w:szCs w:val="30"/>
          <w:lang w:val="en-US" w:eastAsia="zh-CN"/>
        </w:rPr>
      </w:pPr>
    </w:p>
    <w:p>
      <w:pPr>
        <w:widowControl w:val="0"/>
        <w:numPr>
          <w:numId w:val="0"/>
        </w:numPr>
        <w:spacing w:line="560" w:lineRule="exact"/>
        <w:ind w:firstLine="420" w:firstLineChars="0"/>
        <w:jc w:val="left"/>
        <w:rPr>
          <w:rFonts w:hint="eastAsia" w:ascii="仿宋_GB2312" w:hAnsi="宋体" w:eastAsia="仿宋_GB2312"/>
          <w:sz w:val="30"/>
          <w:szCs w:val="30"/>
          <w:lang w:val="en-US" w:eastAsia="zh-CN"/>
        </w:rPr>
      </w:pPr>
    </w:p>
    <w:p>
      <w:pPr>
        <w:widowControl w:val="0"/>
        <w:numPr>
          <w:numId w:val="0"/>
        </w:numPr>
        <w:spacing w:line="560" w:lineRule="exact"/>
        <w:ind w:firstLine="420" w:firstLineChars="0"/>
        <w:jc w:val="left"/>
        <w:rPr>
          <w:rFonts w:hint="eastAsia" w:ascii="仿宋_GB2312" w:hAnsi="宋体" w:eastAsia="仿宋_GB2312"/>
          <w:sz w:val="30"/>
          <w:szCs w:val="30"/>
          <w:lang w:val="en-US" w:eastAsia="zh-CN"/>
        </w:rPr>
      </w:pPr>
    </w:p>
    <w:p>
      <w:pPr>
        <w:rPr>
          <w:rFonts w:hint="eastAsia" w:ascii="Calibri" w:hAnsi="Calibri" w:eastAsia="宋体" w:cs="Times New Roman"/>
          <w:kern w:val="2"/>
          <w:sz w:val="21"/>
          <w:szCs w:val="22"/>
          <w:lang w:val="en-US" w:eastAsia="zh-CN" w:bidi="ar-SA"/>
        </w:rPr>
      </w:pPr>
    </w:p>
    <w:p>
      <w:pPr>
        <w:rPr>
          <w:rFonts w:hint="eastAsia"/>
          <w:lang w:val="en-US" w:eastAsia="zh-CN"/>
        </w:rPr>
      </w:pPr>
    </w:p>
    <w:p>
      <w:pPr>
        <w:tabs>
          <w:tab w:val="left" w:pos="3379"/>
        </w:tabs>
        <w:jc w:val="left"/>
        <w:rPr>
          <w:rFonts w:hint="eastAsia"/>
          <w:lang w:val="en-US" w:eastAsia="zh-CN"/>
        </w:rPr>
      </w:pPr>
      <w:r>
        <w:rPr>
          <w:rFonts w:hint="eastAsia"/>
          <w:lang w:val="en-US" w:eastAsia="zh-CN"/>
        </w:rPr>
        <w:tab/>
      </w:r>
    </w:p>
    <w:p>
      <w:pPr>
        <w:tabs>
          <w:tab w:val="left" w:pos="3379"/>
        </w:tabs>
        <w:jc w:val="center"/>
        <w:rPr>
          <w:rFonts w:hint="eastAsia" w:ascii="仿宋_GB2312" w:hAnsi="宋体" w:eastAsia="仿宋_GB2312"/>
          <w:sz w:val="30"/>
          <w:szCs w:val="30"/>
          <w:lang w:val="en-US" w:eastAsia="zh-CN"/>
        </w:rPr>
      </w:pPr>
      <w:r>
        <w:rPr>
          <w:rFonts w:hint="eastAsia" w:ascii="仿宋_GB2312" w:hAnsi="宋体" w:eastAsia="仿宋_GB2312" w:cs="Times New Roman"/>
          <w:kern w:val="2"/>
          <w:sz w:val="30"/>
          <w:szCs w:val="30"/>
          <w:lang w:val="en-US" w:eastAsia="zh-CN" w:bidi="ar-SA"/>
        </w:rPr>
        <w:pict>
          <v:shape id="图片框 1057" o:spid="_x0000_s1050" type="#_x0000_t75" style="position:absolute;left:0;margin-left:1.2pt;margin-top:1.55pt;height:410.9pt;width:415.45pt;mso-wrap-distance-bottom:0pt;mso-wrap-distance-left:9pt;mso-wrap-distance-right:9pt;mso-wrap-distance-top:0pt;rotation:0f;z-index:251663360;" o:ole="f" fillcolor="#FFFFFF" filled="f" o:preferrelative="t" stroked="f" coordorigin="0,0" coordsize="21600,21600">
            <v:fill on="f" color2="#FFFFFF" focus="0%"/>
            <v:imagedata gain="65536f" blacklevel="0f" gamma="0" o:title="" r:id="rId29"/>
            <o:lock v:ext="edit" position="f" selection="f" grouping="f" rotation="f" cropping="f" text="f" aspectratio="t"/>
            <w10:wrap type="square"/>
          </v:shape>
        </w:pict>
      </w:r>
      <w:r>
        <w:rPr>
          <w:rFonts w:hint="eastAsia" w:ascii="仿宋_GB2312" w:hAnsi="宋体" w:eastAsia="仿宋_GB2312"/>
          <w:sz w:val="30"/>
          <w:szCs w:val="30"/>
          <w:lang w:val="en-US" w:eastAsia="zh-CN"/>
        </w:rPr>
        <w:t>（图4）</w:t>
      </w:r>
    </w:p>
    <w:p>
      <w:pPr>
        <w:widowControl w:val="0"/>
        <w:numPr>
          <w:numId w:val="0"/>
        </w:numPr>
        <w:wordWrap/>
        <w:adjustRightInd/>
        <w:snapToGrid/>
        <w:spacing w:before="0" w:after="0" w:line="560" w:lineRule="exact"/>
        <w:ind w:left="0" w:leftChars="0" w:right="0" w:firstLine="640" w:firstLineChars="200"/>
        <w:jc w:val="left"/>
        <w:textAlignment w:val="auto"/>
        <w:outlineLvl w:val="9"/>
        <w:rPr>
          <w:rFonts w:hint="eastAsia" w:ascii="仿宋_GB2312" w:hAnsi="宋体" w:eastAsia="仿宋_GB2312"/>
          <w:sz w:val="30"/>
          <w:szCs w:val="30"/>
          <w:lang w:val="en-US" w:eastAsia="zh-CN"/>
        </w:rPr>
      </w:pPr>
      <w:r>
        <w:rPr>
          <w:rFonts w:hint="eastAsia"/>
          <w:sz w:val="32"/>
          <w:szCs w:val="32"/>
          <w:lang w:val="en-US" w:eastAsia="zh-CN"/>
        </w:rPr>
        <w:t xml:space="preserve"> </w:t>
      </w:r>
      <w:r>
        <w:rPr>
          <w:rFonts w:hint="eastAsia" w:ascii="仿宋_GB2312" w:hAnsi="宋体" w:eastAsia="仿宋_GB2312"/>
          <w:sz w:val="30"/>
          <w:szCs w:val="30"/>
          <w:lang w:val="en-US" w:eastAsia="zh-CN"/>
        </w:rPr>
        <w:t>3.其中*为必填项，填写内容与注册时所填信息一致。需注意的是，请填写经办人手机号，点击</w:t>
      </w:r>
      <w:r>
        <w:rPr>
          <w:rFonts w:ascii="Calibri" w:hAnsi="Calibri" w:eastAsia="宋体" w:cs="Times New Roman"/>
          <w:kern w:val="2"/>
          <w:sz w:val="21"/>
          <w:szCs w:val="22"/>
          <w:lang w:val="en-US" w:eastAsia="zh-CN" w:bidi="ar-SA"/>
        </w:rPr>
        <w:pict>
          <v:shape id="图片框 1058" o:spid="_x0000_s1051" type="#_x0000_t75" style="height:20.25pt;width:78.75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r>
        <w:rPr>
          <w:rFonts w:hint="eastAsia" w:ascii="仿宋_GB2312" w:hAnsi="宋体" w:eastAsia="仿宋_GB2312"/>
          <w:sz w:val="30"/>
          <w:szCs w:val="30"/>
          <w:lang w:val="en-US" w:eastAsia="zh-CN"/>
        </w:rPr>
        <w:t>按钮，获取验证码之后，将之输入</w:t>
      </w:r>
      <w:r>
        <w:rPr>
          <w:rFonts w:ascii="Calibri" w:hAnsi="Calibri" w:eastAsia="宋体" w:cs="Times New Roman"/>
          <w:kern w:val="2"/>
          <w:sz w:val="21"/>
          <w:szCs w:val="22"/>
          <w:lang w:val="en-US" w:eastAsia="zh-CN" w:bidi="ar-SA"/>
        </w:rPr>
        <w:pict>
          <v:shape id="图片框 1059" o:spid="_x0000_s1052" type="#_x0000_t75" style="height:18pt;width:189.75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r>
        <w:rPr>
          <w:rFonts w:hint="eastAsia" w:ascii="仿宋_GB2312" w:hAnsi="宋体" w:eastAsia="仿宋_GB2312"/>
          <w:sz w:val="30"/>
          <w:szCs w:val="30"/>
          <w:lang w:val="en-US" w:eastAsia="zh-CN"/>
        </w:rPr>
        <w:t>框内。</w:t>
      </w:r>
    </w:p>
    <w:p>
      <w:pPr>
        <w:numPr>
          <w:numId w:val="0"/>
        </w:numPr>
        <w:spacing w:line="560" w:lineRule="exact"/>
        <w:jc w:val="left"/>
        <w:rPr>
          <w:rFonts w:hint="eastAsia" w:ascii="仿宋_GB2312" w:hAnsi="宋体" w:eastAsia="仿宋_GB2312"/>
          <w:sz w:val="30"/>
          <w:szCs w:val="30"/>
          <w:lang w:val="en-US" w:eastAsia="zh-CN"/>
        </w:rPr>
      </w:pPr>
      <w:r>
        <w:rPr>
          <w:rFonts w:hint="eastAsia"/>
          <w:lang w:val="en-US" w:eastAsia="zh-CN"/>
        </w:rPr>
        <w:t xml:space="preserve">    </w:t>
      </w:r>
      <w:r>
        <w:rPr>
          <w:rFonts w:hint="eastAsia" w:ascii="仿宋_GB2312" w:hAnsi="宋体" w:eastAsia="仿宋_GB2312"/>
          <w:sz w:val="30"/>
          <w:szCs w:val="30"/>
          <w:lang w:val="en-US" w:eastAsia="zh-CN"/>
        </w:rPr>
        <w:t xml:space="preserve">  4.请注意：</w:t>
      </w:r>
    </w:p>
    <w:p>
      <w:pPr>
        <w:widowControl w:val="0"/>
        <w:wordWrap/>
        <w:adjustRightInd/>
        <w:snapToGrid/>
        <w:spacing w:before="0" w:after="0" w:line="560" w:lineRule="exact"/>
        <w:ind w:left="0" w:leftChars="0" w:right="0" w:firstLine="600" w:firstLineChars="200"/>
        <w:jc w:val="both"/>
        <w:textAlignment w:val="auto"/>
        <w:outlineLvl w:val="9"/>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1）网站信息：网站名称为浏览器选项卡中的名称，亦与网站首页头部图片中的名称相同，如两处网站名称不一致，请在网站管理系统中调整为一致。如，中央机构编制委员会办公室主办的网站名称为“中国机构编制网”，则填写“中国机构编制网”，如图5：</w:t>
      </w:r>
    </w:p>
    <w:p>
      <w:pPr>
        <w:spacing w:line="560" w:lineRule="exact"/>
        <w:jc w:val="center"/>
        <w:rPr>
          <w:rFonts w:hint="eastAsia" w:ascii="仿宋_GB2312" w:hAnsi="宋体" w:eastAsia="仿宋_GB2312"/>
          <w:sz w:val="30"/>
          <w:szCs w:val="30"/>
          <w:lang w:val="en-US" w:eastAsia="zh-CN"/>
        </w:rPr>
      </w:pPr>
      <w:r>
        <w:rPr>
          <w:rFonts w:hint="eastAsia" w:ascii="仿宋_GB2312" w:hAnsi="宋体" w:eastAsia="仿宋_GB2312" w:cs="Times New Roman"/>
          <w:kern w:val="2"/>
          <w:sz w:val="30"/>
          <w:szCs w:val="30"/>
          <w:lang w:val="en-US" w:eastAsia="zh-CN" w:bidi="ar-SA"/>
        </w:rPr>
        <w:pict>
          <v:shape id="图片框 1060" o:spid="_x0000_s1053" type="#_x0000_t75" style="position:absolute;left:0;margin-left:-0.05pt;margin-top:1pt;height:204.45pt;width:414.9pt;mso-wrap-distance-bottom:0pt;mso-wrap-distance-left:9pt;mso-wrap-distance-right:9pt;mso-wrap-distance-top:0pt;rotation:0f;z-index:251664384;" o:ole="f" fillcolor="#FFFFFF" filled="f" o:preferrelative="t" stroked="f" coordorigin="0,0" coordsize="21600,21600">
            <v:fill on="f" color2="#FFFFFF" focus="0%"/>
            <v:imagedata gain="65536f" blacklevel="0f" gamma="0" o:title="" r:id="rId16"/>
            <o:lock v:ext="edit" position="f" selection="f" grouping="f" rotation="f" cropping="f" text="f" aspectratio="t"/>
            <w10:wrap type="square"/>
          </v:shape>
        </w:pict>
      </w:r>
      <w:r>
        <w:rPr>
          <w:rFonts w:hint="eastAsia" w:ascii="仿宋_GB2312" w:hAnsi="宋体" w:eastAsia="仿宋_GB2312"/>
          <w:sz w:val="30"/>
          <w:szCs w:val="30"/>
          <w:lang w:val="en-US" w:eastAsia="zh-CN"/>
        </w:rPr>
        <w:t>（图5）</w:t>
      </w:r>
    </w:p>
    <w:p>
      <w:pPr>
        <w:widowControl w:val="0"/>
        <w:numPr>
          <w:ilvl w:val="0"/>
          <w:numId w:val="11"/>
        </w:numPr>
        <w:wordWrap/>
        <w:adjustRightInd/>
        <w:snapToGrid/>
        <w:spacing w:before="0" w:after="0" w:line="560" w:lineRule="exact"/>
        <w:ind w:left="0" w:leftChars="0" w:right="0" w:firstLine="600" w:firstLineChars="200"/>
        <w:jc w:val="left"/>
        <w:textAlignment w:val="auto"/>
        <w:outlineLvl w:val="9"/>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中文域名：选择可用的中文域名。</w:t>
      </w:r>
    </w:p>
    <w:p>
      <w:pPr>
        <w:widowControl w:val="0"/>
        <w:numPr>
          <w:numId w:val="0"/>
        </w:numPr>
        <w:wordWrap/>
        <w:adjustRightInd/>
        <w:snapToGrid/>
        <w:spacing w:before="0" w:after="0" w:line="560" w:lineRule="exact"/>
        <w:ind w:left="0" w:leftChars="0" w:right="0" w:firstLine="600" w:firstLineChars="200"/>
        <w:jc w:val="left"/>
        <w:textAlignment w:val="auto"/>
        <w:outlineLvl w:val="9"/>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若没有可用的中文域名，请点击左侧“网上名称管理”中的“域名申请”，如图6，进行域名注册（详见附件二）。</w:t>
      </w:r>
    </w:p>
    <w:p>
      <w:pPr>
        <w:numPr>
          <w:numId w:val="0"/>
        </w:numPr>
        <w:spacing w:line="560" w:lineRule="exact"/>
        <w:jc w:val="left"/>
        <w:rPr>
          <w:rFonts w:hint="eastAsia"/>
          <w:lang w:val="en-US" w:eastAsia="zh-CN"/>
        </w:rPr>
      </w:pPr>
      <w:r>
        <w:rPr>
          <w:rFonts w:hint="eastAsia" w:ascii="仿宋_GB2312" w:hAnsi="宋体" w:eastAsia="仿宋_GB2312" w:cs="Times New Roman"/>
          <w:kern w:val="2"/>
          <w:sz w:val="30"/>
          <w:szCs w:val="30"/>
          <w:lang w:val="en-US" w:eastAsia="zh-CN" w:bidi="ar-SA"/>
        </w:rPr>
        <w:pict>
          <v:shape id="图片框 1061" o:spid="_x0000_s1054" type="#_x0000_t75" style="position:absolute;left:0;margin-left:103.25pt;margin-top:12.1pt;height:96.65pt;width:191.25pt;mso-wrap-distance-bottom:0pt;mso-wrap-distance-left:9pt;mso-wrap-distance-right:9pt;mso-wrap-distance-top:0pt;rotation:0f;z-index:251665408;" o:ole="f" fillcolor="#FFFFFF" filled="f" o:preferrelative="t" stroked="f" coordorigin="0,0" coordsize="21600,21600">
            <v:fill on="f" color2="#FFFFFF" focus="0%"/>
            <v:imagedata gain="65536f" blacklevel="0f" gamma="0" o:title="" r:id="rId18"/>
            <o:lock v:ext="edit" position="f" selection="f" grouping="f" rotation="f" cropping="f" text="f" aspectratio="t"/>
            <w10:wrap type="square"/>
          </v:shape>
        </w:pict>
      </w:r>
    </w:p>
    <w:p>
      <w:pPr>
        <w:numPr>
          <w:numId w:val="0"/>
        </w:numPr>
        <w:spacing w:line="560" w:lineRule="exact"/>
        <w:jc w:val="left"/>
        <w:rPr>
          <w:rFonts w:hint="eastAsia"/>
          <w:lang w:val="en-US" w:eastAsia="zh-CN"/>
        </w:rPr>
      </w:pPr>
    </w:p>
    <w:p>
      <w:pPr>
        <w:numPr>
          <w:numId w:val="0"/>
        </w:numPr>
        <w:spacing w:line="560" w:lineRule="exact"/>
        <w:jc w:val="left"/>
        <w:rPr>
          <w:rFonts w:hint="eastAsia"/>
          <w:lang w:val="en-US" w:eastAsia="zh-CN"/>
        </w:rPr>
      </w:pPr>
    </w:p>
    <w:p>
      <w:pPr>
        <w:numPr>
          <w:numId w:val="0"/>
        </w:numPr>
        <w:spacing w:line="560" w:lineRule="exact"/>
        <w:ind w:left="2940" w:leftChars="0" w:firstLine="420" w:firstLineChars="0"/>
        <w:jc w:val="center"/>
        <w:rPr>
          <w:rFonts w:hint="eastAsia" w:ascii="仿宋_GB2312" w:hAnsi="仿宋_GB2312" w:eastAsia="仿宋_GB2312" w:cs="仿宋_GB2312"/>
          <w:sz w:val="32"/>
          <w:szCs w:val="32"/>
          <w:lang w:val="en-US" w:eastAsia="zh-CN"/>
        </w:rPr>
      </w:pPr>
    </w:p>
    <w:p>
      <w:pPr>
        <w:spacing w:line="560" w:lineRule="exact"/>
        <w:jc w:val="center"/>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（图6）</w:t>
      </w:r>
    </w:p>
    <w:p>
      <w:pPr>
        <w:widowControl w:val="0"/>
        <w:numPr>
          <w:numId w:val="0"/>
        </w:numPr>
        <w:wordWrap/>
        <w:adjustRightInd/>
        <w:snapToGrid/>
        <w:spacing w:before="0" w:after="0" w:line="560" w:lineRule="exact"/>
        <w:ind w:left="0" w:leftChars="0" w:right="0" w:firstLine="600" w:firstLineChars="200"/>
        <w:jc w:val="left"/>
        <w:textAlignment w:val="auto"/>
        <w:outlineLvl w:val="9"/>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（3）英文域名：如利用中央编办政务和公益机构域名注册管理中心免费提供的政务和公益机构建站平台（即网络红页）建设本单位的网站，可如图7进行勾选，不再填写英文域名。</w:t>
      </w:r>
    </w:p>
    <w:p>
      <w:pPr>
        <w:numPr>
          <w:numId w:val="0"/>
        </w:numPr>
        <w:spacing w:line="560" w:lineRule="exact"/>
        <w:ind w:left="2520" w:leftChars="0" w:firstLine="420" w:firstLineChars="0"/>
        <w:jc w:val="left"/>
        <w:rPr>
          <w:rFonts w:hint="eastAsia" w:ascii="仿宋_GB2312" w:hAnsi="宋体" w:eastAsia="仿宋_GB2312"/>
          <w:sz w:val="30"/>
          <w:szCs w:val="30"/>
          <w:lang w:val="en-US" w:eastAsia="zh-CN"/>
        </w:rPr>
      </w:pPr>
      <w:r>
        <w:rPr>
          <w:rFonts w:ascii="Calibri" w:hAnsi="Calibri" w:eastAsia="宋体" w:cs="Times New Roman"/>
          <w:kern w:val="2"/>
          <w:sz w:val="21"/>
          <w:szCs w:val="22"/>
          <w:lang w:val="en-US" w:eastAsia="zh-CN" w:bidi="ar-SA"/>
        </w:rPr>
        <w:pict>
          <v:shape id="图片框 1063" o:spid="_x0000_s1055" type="#_x0000_t75" style="position:absolute;left:0;margin-left:45.4pt;margin-top:5.95pt;height:48.8pt;width:298.65pt;mso-wrap-distance-bottom:0pt;mso-wrap-distance-left:9pt;mso-wrap-distance-right:9pt;mso-wrap-distance-top:0pt;rotation:0f;z-index:251666432;" o:ole="f" fillcolor="#FFFFFF" filled="f" o:preferrelative="t" stroked="f" coordorigin="0,0" coordsize="21600,21600">
            <v:fill on="f" color2="#FFFFFF" focus="0%"/>
            <v:imagedata gain="65536f" blacklevel="0f" gamma="0" o:title="" r:id="rId19"/>
            <o:lock v:ext="edit" position="f" selection="f" grouping="f" rotation="f" cropping="f" text="f" aspectratio="t"/>
            <w10:wrap type="square"/>
          </v:shape>
        </w:pict>
      </w:r>
    </w:p>
    <w:p>
      <w:pPr>
        <w:numPr>
          <w:numId w:val="0"/>
        </w:numPr>
        <w:spacing w:line="560" w:lineRule="exact"/>
        <w:jc w:val="left"/>
        <w:rPr>
          <w:rFonts w:hint="eastAsia" w:ascii="仿宋_GB2312" w:hAnsi="宋体" w:eastAsia="仿宋_GB2312"/>
          <w:sz w:val="30"/>
          <w:szCs w:val="30"/>
          <w:lang w:val="en-US" w:eastAsia="zh-CN"/>
        </w:rPr>
      </w:pPr>
    </w:p>
    <w:p>
      <w:pPr>
        <w:spacing w:line="560" w:lineRule="exact"/>
        <w:jc w:val="center"/>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（图7）</w:t>
      </w:r>
    </w:p>
    <w:p>
      <w:pPr>
        <w:widowControl w:val="0"/>
        <w:numPr>
          <w:numId w:val="0"/>
        </w:numPr>
        <w:wordWrap/>
        <w:adjustRightInd/>
        <w:snapToGrid/>
        <w:spacing w:before="0" w:after="0" w:line="560" w:lineRule="exact"/>
        <w:ind w:left="0" w:leftChars="0" w:right="0" w:firstLine="600" w:firstLineChars="200"/>
        <w:jc w:val="left"/>
        <w:textAlignment w:val="auto"/>
        <w:outlineLvl w:val="9"/>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（4）IP 地址信息：请输入网站实际使用的IP 地址。</w:t>
      </w:r>
    </w:p>
    <w:p>
      <w:pPr>
        <w:widowControl w:val="0"/>
        <w:numPr>
          <w:numId w:val="0"/>
        </w:numPr>
        <w:wordWrap/>
        <w:adjustRightInd/>
        <w:snapToGrid/>
        <w:spacing w:before="0" w:after="0" w:line="560" w:lineRule="exact"/>
        <w:ind w:left="0" w:leftChars="0" w:right="0" w:firstLine="600" w:firstLineChars="200"/>
        <w:jc w:val="left"/>
        <w:textAlignment w:val="auto"/>
        <w:outlineLvl w:val="9"/>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 xml:space="preserve">（5）网站介绍：请填写网站简介，字数控制在500 字以内。    </w:t>
      </w:r>
    </w:p>
    <w:p>
      <w:pPr>
        <w:widowControl w:val="0"/>
        <w:wordWrap/>
        <w:adjustRightInd/>
        <w:snapToGrid/>
        <w:spacing w:before="0" w:after="0" w:line="560" w:lineRule="exact"/>
        <w:ind w:left="0" w:leftChars="0" w:right="0" w:firstLine="600" w:firstLineChars="200"/>
        <w:jc w:val="both"/>
        <w:textAlignment w:val="auto"/>
        <w:outlineLvl w:val="9"/>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6.填写后，点击“提交申请”按钮进行提交，如图8：</w:t>
      </w:r>
    </w:p>
    <w:p>
      <w:pPr>
        <w:spacing w:line="560" w:lineRule="exact"/>
        <w:ind w:firstLine="1078" w:firstLineChars="0"/>
        <w:jc w:val="left"/>
        <w:rPr>
          <w:rFonts w:hint="eastAsia" w:ascii="仿宋_GB2312" w:hAnsi="宋体" w:eastAsia="仿宋_GB2312"/>
          <w:b w:val="0"/>
          <w:bCs/>
          <w:sz w:val="30"/>
          <w:szCs w:val="30"/>
          <w:lang w:val="en-US" w:eastAsia="zh-CN"/>
        </w:rPr>
      </w:pPr>
      <w:r>
        <w:rPr>
          <w:rFonts w:ascii="Calibri" w:hAnsi="Calibri" w:eastAsia="宋体" w:cs="Times New Roman"/>
          <w:kern w:val="2"/>
          <w:sz w:val="21"/>
          <w:szCs w:val="22"/>
          <w:lang w:val="en-US" w:eastAsia="zh-CN" w:bidi="ar-SA"/>
        </w:rPr>
        <w:pict>
          <v:shape id="图片框 1064" o:spid="_x0000_s1056" type="#_x0000_t75" style="position:absolute;left:0;margin-left:5.85pt;margin-top:1.35pt;height:258.95pt;width:403.95pt;mso-wrap-distance-bottom:0pt;mso-wrap-distance-left:9pt;mso-wrap-distance-right:9pt;mso-wrap-distance-top:0pt;rotation:0f;z-index:251667456;" o:ole="f" fillcolor="#FFFFFF" filled="f" o:preferrelative="t" stroked="f" coordorigin="0,0" coordsize="21600,21600">
            <v:fill on="f" color2="#FFFFFF" focus="0%"/>
            <v:imagedata gain="65536f" blacklevel="0f" gamma="0" o:title="" r:id="rId20"/>
            <o:lock v:ext="edit" position="f" selection="f" grouping="f" rotation="f" cropping="f" text="f" aspectratio="t"/>
            <w10:wrap type="square"/>
          </v:shape>
        </w:pict>
      </w:r>
      <w:r>
        <w:rPr>
          <w:rFonts w:hint="eastAsia" w:ascii="仿宋_GB2312" w:hAnsi="宋体" w:eastAsia="仿宋_GB2312"/>
          <w:b/>
          <w:sz w:val="30"/>
          <w:szCs w:val="30"/>
          <w:lang w:val="en-US" w:eastAsia="zh-CN"/>
        </w:rPr>
        <w:t xml:space="preserve">   </w:t>
      </w:r>
      <w:r>
        <w:rPr>
          <w:rFonts w:hint="eastAsia" w:ascii="仿宋_GB2312" w:hAnsi="宋体" w:eastAsia="仿宋_GB2312"/>
          <w:b/>
          <w:sz w:val="30"/>
          <w:szCs w:val="30"/>
          <w:lang w:val="en-US" w:eastAsia="zh-CN"/>
        </w:rPr>
        <w:tab/>
      </w:r>
      <w:r>
        <w:rPr>
          <w:rFonts w:hint="eastAsia" w:ascii="仿宋_GB2312" w:hAnsi="宋体" w:eastAsia="仿宋_GB2312"/>
          <w:sz w:val="30"/>
          <w:szCs w:val="30"/>
          <w:lang w:val="en-US" w:eastAsia="zh-CN"/>
        </w:rPr>
        <w:tab/>
      </w:r>
      <w:r>
        <w:rPr>
          <w:rFonts w:hint="eastAsia" w:ascii="仿宋_GB2312" w:hAnsi="宋体" w:eastAsia="仿宋_GB2312"/>
          <w:sz w:val="30"/>
          <w:szCs w:val="30"/>
          <w:lang w:val="en-US" w:eastAsia="zh-CN"/>
        </w:rPr>
        <w:tab/>
      </w:r>
      <w:r>
        <w:rPr>
          <w:rFonts w:hint="eastAsia" w:ascii="仿宋_GB2312" w:hAnsi="宋体" w:eastAsia="仿宋_GB2312"/>
          <w:sz w:val="30"/>
          <w:szCs w:val="30"/>
          <w:lang w:val="en-US" w:eastAsia="zh-CN"/>
        </w:rPr>
        <w:tab/>
      </w:r>
      <w:r>
        <w:rPr>
          <w:rFonts w:hint="eastAsia" w:ascii="仿宋_GB2312" w:hAnsi="宋体" w:eastAsia="仿宋_GB2312"/>
          <w:sz w:val="30"/>
          <w:szCs w:val="30"/>
          <w:lang w:val="en-US" w:eastAsia="zh-CN"/>
        </w:rPr>
        <w:tab/>
      </w:r>
      <w:r>
        <w:rPr>
          <w:rFonts w:hint="eastAsia" w:ascii="仿宋_GB2312" w:hAnsi="宋体" w:eastAsia="仿宋_GB2312"/>
          <w:sz w:val="30"/>
          <w:szCs w:val="30"/>
          <w:lang w:val="en-US" w:eastAsia="zh-CN"/>
        </w:rPr>
        <w:t>（图8）</w:t>
      </w:r>
    </w:p>
    <w:p>
      <w:pPr>
        <w:widowControl w:val="0"/>
        <w:wordWrap/>
        <w:adjustRightInd/>
        <w:snapToGrid/>
        <w:spacing w:before="0" w:after="0" w:line="560" w:lineRule="exact"/>
        <w:ind w:left="0" w:leftChars="0" w:right="0" w:firstLine="600" w:firstLineChars="200"/>
        <w:jc w:val="left"/>
        <w:textAlignment w:val="auto"/>
        <w:outlineLvl w:val="9"/>
        <w:rPr>
          <w:rFonts w:hint="eastAsia" w:ascii="仿宋_GB2312" w:hAnsi="宋体" w:eastAsia="仿宋_GB2312"/>
          <w:b/>
          <w:bCs w:val="0"/>
          <w:sz w:val="30"/>
          <w:szCs w:val="30"/>
          <w:lang w:val="en-US" w:eastAsia="zh-CN"/>
        </w:rPr>
      </w:pPr>
      <w:r>
        <w:rPr>
          <w:rFonts w:hint="eastAsia" w:ascii="仿宋_GB2312" w:hAnsi="宋体" w:eastAsia="仿宋_GB2312"/>
          <w:b/>
          <w:bCs w:val="0"/>
          <w:sz w:val="30"/>
          <w:szCs w:val="30"/>
          <w:lang w:val="en-US" w:eastAsia="zh-CN"/>
        </w:rPr>
        <w:t xml:space="preserve">第三步：检查并等待审核 </w:t>
      </w:r>
    </w:p>
    <w:p>
      <w:pPr>
        <w:numPr>
          <w:ilvl w:val="0"/>
          <w:numId w:val="12"/>
        </w:numPr>
        <w:spacing w:line="560" w:lineRule="exact"/>
        <w:ind w:firstLine="420" w:firstLineChars="200"/>
        <w:jc w:val="left"/>
        <w:rPr>
          <w:rFonts w:hint="eastAsia" w:ascii="仿宋_GB2312" w:hAnsi="宋体" w:eastAsia="仿宋_GB2312"/>
          <w:b w:val="0"/>
          <w:bCs/>
          <w:sz w:val="30"/>
          <w:szCs w:val="30"/>
          <w:lang w:val="en-US" w:eastAsia="zh-CN"/>
        </w:rPr>
      </w:pPr>
      <w:r>
        <w:rPr>
          <w:rFonts w:hint="eastAsia" w:ascii="仿宋_GB2312" w:hAnsi="宋体" w:eastAsia="仿宋_GB2312"/>
          <w:b w:val="0"/>
          <w:bCs/>
          <w:sz w:val="30"/>
          <w:szCs w:val="30"/>
          <w:lang w:val="en-US" w:eastAsia="zh-CN"/>
        </w:rPr>
        <w:t>点</w:t>
      </w:r>
      <w:r>
        <w:rPr>
          <w:rFonts w:hint="eastAsia" w:ascii="仿宋_GB2312" w:hAnsi="宋体" w:eastAsia="仿宋_GB2312"/>
          <w:sz w:val="30"/>
          <w:szCs w:val="30"/>
          <w:lang w:val="en-US" w:eastAsia="zh-CN"/>
        </w:rPr>
        <w:t>击主菜单“标识管理”，您将看到单位的申请信息，如图9</w:t>
      </w:r>
      <w:r>
        <w:rPr>
          <w:rFonts w:hint="eastAsia" w:ascii="仿宋_GB2312" w:hAnsi="宋体" w:eastAsia="仿宋_GB2312"/>
          <w:b w:val="0"/>
          <w:bCs/>
          <w:sz w:val="30"/>
          <w:szCs w:val="30"/>
          <w:lang w:val="en-US" w:eastAsia="zh-CN"/>
        </w:rPr>
        <w:t>：</w:t>
      </w:r>
    </w:p>
    <w:p>
      <w:pPr>
        <w:spacing w:line="560" w:lineRule="exact"/>
        <w:jc w:val="center"/>
        <w:rPr>
          <w:rFonts w:hint="eastAsia" w:ascii="仿宋_GB2312" w:hAnsi="宋体" w:eastAsia="仿宋_GB2312"/>
          <w:sz w:val="30"/>
          <w:szCs w:val="30"/>
          <w:lang w:val="en-US" w:eastAsia="zh-CN"/>
        </w:rPr>
      </w:pPr>
      <w:r>
        <w:rPr>
          <w:rFonts w:hint="eastAsia" w:ascii="仿宋_GB2312" w:hAnsi="宋体" w:eastAsia="仿宋_GB2312" w:cs="Times New Roman"/>
          <w:kern w:val="2"/>
          <w:sz w:val="30"/>
          <w:szCs w:val="30"/>
          <w:lang w:val="en-US" w:eastAsia="zh-CN" w:bidi="ar-SA"/>
        </w:rPr>
        <w:pict>
          <v:shape id="图片框 40" o:spid="_x0000_s1057" type="#_x0000_t75" style="position:absolute;left:0;margin-left:2.7pt;margin-top:0.4pt;height:212.45pt;width:408.1pt;mso-wrap-distance-bottom:0pt;mso-wrap-distance-left:9pt;mso-wrap-distance-right:9pt;mso-wrap-distance-top:0pt;rotation:0f;z-index:251691008;" o:ole="f" fillcolor="#FFFFFF" filled="f" o:preferrelative="t" stroked="f" coordorigin="0,0" coordsize="21600,21600">
            <v:fill on="f" color2="#FFFFFF" focus="0%"/>
            <v:imagedata gain="65536f" blacklevel="0f" gamma="0" o:title="图片1" r:id="rId30"/>
            <o:lock v:ext="edit" position="f" selection="f" grouping="f" rotation="f" cropping="f" text="f" aspectratio="t"/>
            <w10:wrap type="square"/>
          </v:shape>
        </w:pict>
      </w:r>
      <w:r>
        <w:rPr>
          <w:rFonts w:hint="eastAsia" w:ascii="仿宋_GB2312" w:hAnsi="宋体" w:eastAsia="仿宋_GB2312"/>
          <w:sz w:val="30"/>
          <w:szCs w:val="30"/>
          <w:lang w:val="en-US" w:eastAsia="zh-CN"/>
        </w:rPr>
        <w:t>（图9）</w:t>
      </w:r>
    </w:p>
    <w:p>
      <w:pPr>
        <w:widowControl w:val="0"/>
        <w:numPr>
          <w:numId w:val="0"/>
        </w:numPr>
        <w:wordWrap/>
        <w:adjustRightInd/>
        <w:snapToGrid/>
        <w:spacing w:before="0" w:after="0" w:line="560" w:lineRule="exact"/>
        <w:ind w:left="0" w:leftChars="0" w:right="0" w:firstLine="600" w:firstLineChars="200"/>
        <w:jc w:val="left"/>
        <w:textAlignment w:val="auto"/>
        <w:outlineLvl w:val="9"/>
        <w:rPr>
          <w:rFonts w:hint="eastAsia" w:ascii="仿宋_GB2312" w:hAnsi="宋体" w:eastAsia="仿宋_GB2312"/>
          <w:b w:val="0"/>
          <w:bCs/>
          <w:sz w:val="30"/>
          <w:szCs w:val="30"/>
          <w:lang w:val="en-US" w:eastAsia="zh-CN"/>
        </w:rPr>
      </w:pPr>
      <w:r>
        <w:rPr>
          <w:rFonts w:ascii="Calibri" w:hAnsi="Calibri" w:eastAsia="宋体" w:cs="Times New Roman"/>
          <w:kern w:val="2"/>
          <w:sz w:val="21"/>
          <w:szCs w:val="22"/>
          <w:lang w:val="en-US" w:eastAsia="zh-CN" w:bidi="ar-SA"/>
        </w:rPr>
        <w:pict>
          <v:shape id="图片框 1067" o:spid="_x0000_s1058" type="#_x0000_t75" style="position:absolute;left:0;margin-left:189.75pt;margin-top:1.05pt;height:29.7pt;width:117.05pt;mso-wrap-distance-bottom:0pt;mso-wrap-distance-left:9pt;mso-wrap-distance-right:9pt;mso-wrap-distance-top:0pt;rotation:0f;z-index:251683840;" o:ole="f" fillcolor="#FFFFFF" filled="f" o:preferrelative="t" stroked="f" coordorigin="0,0" coordsize="21600,21600">
            <v:fill on="f" color2="#FFFFFF" focus="0%"/>
            <v:imagedata gain="65536f" blacklevel="0f" gamma="0" o:title="" r:id="rId22"/>
            <o:lock v:ext="edit" position="f" selection="f" grouping="f" rotation="f" cropping="f" text="f" aspectratio="t"/>
            <w10:wrap type="square"/>
          </v:shape>
        </w:pict>
      </w:r>
      <w:r>
        <w:rPr>
          <w:rFonts w:hint="eastAsia" w:ascii="仿宋_GB2312" w:hAnsi="宋体" w:eastAsia="仿宋_GB2312"/>
          <w:b w:val="0"/>
          <w:bCs/>
          <w:sz w:val="30"/>
          <w:szCs w:val="30"/>
          <w:lang w:val="en-US" w:eastAsia="zh-CN"/>
        </w:rPr>
        <w:t>如</w:t>
      </w:r>
      <w:r>
        <w:rPr>
          <w:rFonts w:hint="eastAsia" w:ascii="仿宋_GB2312" w:hAnsi="宋体" w:eastAsia="仿宋_GB2312"/>
          <w:sz w:val="30"/>
          <w:szCs w:val="30"/>
          <w:lang w:val="en-US" w:eastAsia="zh-CN"/>
        </w:rPr>
        <w:t>果初审未通过，可点击按钮，修改申</w:t>
      </w:r>
      <w:r>
        <w:rPr>
          <w:rFonts w:hint="eastAsia" w:ascii="仿宋_GB2312" w:hAnsi="宋体" w:eastAsia="仿宋_GB2312"/>
          <w:b w:val="0"/>
          <w:bCs/>
          <w:sz w:val="30"/>
          <w:szCs w:val="30"/>
          <w:lang w:val="en-US" w:eastAsia="zh-CN"/>
        </w:rPr>
        <w:t>请信</w:t>
      </w:r>
      <w:r>
        <w:rPr>
          <w:rFonts w:hint="eastAsia" w:ascii="仿宋_GB2312" w:hAnsi="宋体" w:eastAsia="仿宋_GB2312"/>
          <w:sz w:val="30"/>
          <w:szCs w:val="30"/>
          <w:lang w:val="en-US" w:eastAsia="zh-CN"/>
        </w:rPr>
        <w:t>息后重新提交</w:t>
      </w:r>
      <w:r>
        <w:rPr>
          <w:rFonts w:hint="eastAsia" w:ascii="仿宋_GB2312" w:hAnsi="宋体" w:eastAsia="仿宋_GB2312"/>
          <w:b w:val="0"/>
          <w:bCs/>
          <w:sz w:val="30"/>
          <w:szCs w:val="30"/>
          <w:lang w:val="en-US" w:eastAsia="zh-CN"/>
        </w:rPr>
        <w:t>。</w:t>
      </w:r>
    </w:p>
    <w:p>
      <w:pPr>
        <w:widowControl w:val="0"/>
        <w:numPr>
          <w:numId w:val="0"/>
        </w:numPr>
        <w:wordWrap/>
        <w:adjustRightInd/>
        <w:snapToGrid/>
        <w:spacing w:before="0" w:after="0" w:line="560" w:lineRule="exact"/>
        <w:ind w:left="0" w:leftChars="0" w:right="0" w:firstLine="600" w:firstLineChars="200"/>
        <w:jc w:val="both"/>
        <w:textAlignment w:val="auto"/>
        <w:outlineLvl w:val="9"/>
        <w:rPr>
          <w:rFonts w:hint="eastAsia" w:ascii="仿宋_GB2312" w:hAnsi="宋体" w:eastAsia="仿宋_GB2312"/>
          <w:b w:val="0"/>
          <w:bCs/>
          <w:sz w:val="30"/>
          <w:szCs w:val="30"/>
          <w:lang w:val="en-US" w:eastAsia="zh-CN"/>
        </w:rPr>
      </w:pPr>
      <w:r>
        <w:rPr>
          <w:rFonts w:hint="eastAsia" w:ascii="仿宋_GB2312" w:hAnsi="宋体" w:eastAsia="仿宋_GB2312"/>
          <w:b w:val="0"/>
          <w:bCs/>
          <w:sz w:val="30"/>
          <w:szCs w:val="30"/>
          <w:lang w:val="en-US" w:eastAsia="zh-CN"/>
        </w:rPr>
        <w:t>2.如</w:t>
      </w:r>
      <w:r>
        <w:rPr>
          <w:rFonts w:hint="eastAsia" w:ascii="仿宋_GB2312" w:hAnsi="宋体" w:eastAsia="仿宋_GB2312"/>
          <w:sz w:val="30"/>
          <w:szCs w:val="30"/>
          <w:lang w:val="en-US" w:eastAsia="zh-CN"/>
        </w:rPr>
        <w:t>果不需要修改，请静等在线审核，审核通过情况将以短信、邮件形式告知，或在平台中查询</w:t>
      </w:r>
      <w:r>
        <w:rPr>
          <w:rFonts w:hint="eastAsia" w:ascii="仿宋_GB2312" w:hAnsi="宋体" w:eastAsia="仿宋_GB2312"/>
          <w:b w:val="0"/>
          <w:bCs/>
          <w:sz w:val="30"/>
          <w:szCs w:val="30"/>
          <w:lang w:val="en-US" w:eastAsia="zh-CN"/>
        </w:rPr>
        <w:t>。</w:t>
      </w:r>
    </w:p>
    <w:p>
      <w:pPr>
        <w:spacing w:line="560" w:lineRule="exact"/>
        <w:jc w:val="both"/>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 xml:space="preserve">    </w:t>
      </w:r>
      <w:r>
        <w:rPr>
          <w:rFonts w:hint="eastAsia" w:ascii="仿宋_GB2312" w:hAnsi="宋体" w:eastAsia="仿宋_GB2312"/>
          <w:sz w:val="30"/>
          <w:szCs w:val="30"/>
        </w:rPr>
        <w:t>同级</w:t>
      </w:r>
      <w:r>
        <w:rPr>
          <w:rFonts w:hint="eastAsia" w:ascii="仿宋_GB2312" w:hAnsi="宋体" w:eastAsia="仿宋_GB2312"/>
          <w:sz w:val="30"/>
          <w:szCs w:val="30"/>
          <w:lang w:val="en-US" w:eastAsia="zh-CN"/>
        </w:rPr>
        <w:t>机构编制部门对单位资质、联系人、网站名称、域名名称等信息进行审核，CONAC进行复审。如审核不通过，单位可查看不通过原因并重新提交申请</w:t>
      </w:r>
      <w:r>
        <w:rPr>
          <w:rFonts w:hint="eastAsia" w:ascii="仿宋_GB2312" w:hAnsi="宋体" w:eastAsia="仿宋_GB2312"/>
          <w:sz w:val="30"/>
          <w:szCs w:val="30"/>
        </w:rPr>
        <w:t>。</w:t>
      </w:r>
    </w:p>
    <w:p>
      <w:pPr>
        <w:spacing w:line="560" w:lineRule="exact"/>
        <w:ind w:firstLine="420" w:firstLineChars="0"/>
        <w:jc w:val="both"/>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第四步：加挂网站标识</w:t>
      </w:r>
    </w:p>
    <w:p>
      <w:pPr>
        <w:widowControl w:val="0"/>
        <w:numPr>
          <w:numId w:val="0"/>
        </w:numPr>
        <w:wordWrap/>
        <w:adjustRightInd/>
        <w:snapToGrid/>
        <w:spacing w:before="0" w:after="0" w:line="560" w:lineRule="exact"/>
        <w:ind w:left="0" w:leftChars="0" w:right="0" w:firstLine="600" w:firstLineChars="200"/>
        <w:jc w:val="both"/>
        <w:textAlignment w:val="auto"/>
        <w:outlineLvl w:val="9"/>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 xml:space="preserve">1、申请单位在收到网站标识代码下发通知短信或邮件后，可登陆“审核管理平台”，点击菜单“网上名称管理”中的“标识管理”，获取标识代码，如图10： </w:t>
      </w:r>
    </w:p>
    <w:p>
      <w:pPr>
        <w:spacing w:line="560" w:lineRule="exact"/>
        <w:jc w:val="center"/>
        <w:rPr>
          <w:rFonts w:hint="eastAsia" w:ascii="仿宋_GB2312" w:hAnsi="宋体" w:eastAsia="仿宋_GB2312"/>
          <w:sz w:val="30"/>
          <w:szCs w:val="30"/>
          <w:lang w:val="en-US" w:eastAsia="zh-CN"/>
        </w:rPr>
      </w:pPr>
      <w:r>
        <w:rPr>
          <w:rFonts w:hint="eastAsia" w:ascii="仿宋_GB2312" w:hAnsi="宋体" w:eastAsia="仿宋_GB2312" w:cs="Times New Roman"/>
          <w:kern w:val="2"/>
          <w:sz w:val="30"/>
          <w:szCs w:val="30"/>
          <w:lang w:val="en-US" w:eastAsia="zh-CN" w:bidi="ar-SA"/>
        </w:rPr>
        <w:pict>
          <v:shape id="图片框 41" o:spid="_x0000_s1059" type="#_x0000_t75" style="position:absolute;left:0;margin-left:4pt;margin-top:1.05pt;height:210.75pt;width:406.85pt;mso-wrap-distance-bottom:0pt;mso-wrap-distance-left:9pt;mso-wrap-distance-right:9pt;mso-wrap-distance-top:0pt;rotation:0f;z-index:251692032;" o:ole="f" fillcolor="#FFFFFF" filled="f" o:preferrelative="t" stroked="f" coordorigin="0,0" coordsize="21600,21600">
            <v:fill on="f" color2="#FFFFFF" focus="0%"/>
            <v:imagedata gain="65536f" blacklevel="0f" gamma="0" o:title="图片3" r:id="rId31"/>
            <o:lock v:ext="edit" position="f" selection="f" grouping="f" rotation="f" cropping="f" text="f" aspectratio="t"/>
            <w10:wrap type="square"/>
          </v:shape>
        </w:pict>
      </w:r>
      <w:r>
        <w:rPr>
          <w:rFonts w:hint="eastAsia" w:ascii="仿宋_GB2312" w:hAnsi="宋体" w:eastAsia="仿宋_GB2312"/>
          <w:sz w:val="30"/>
          <w:szCs w:val="30"/>
          <w:lang w:val="en-US" w:eastAsia="zh-CN"/>
        </w:rPr>
        <w:t>（图10）</w:t>
      </w:r>
    </w:p>
    <w:p>
      <w:pPr>
        <w:widowControl w:val="0"/>
        <w:numPr>
          <w:numId w:val="0"/>
        </w:numPr>
        <w:wordWrap/>
        <w:adjustRightInd/>
        <w:snapToGrid/>
        <w:spacing w:before="0" w:after="0" w:line="560" w:lineRule="exact"/>
        <w:ind w:left="0" w:leftChars="0" w:right="0" w:firstLine="600" w:firstLineChars="200"/>
        <w:jc w:val="both"/>
        <w:textAlignment w:val="auto"/>
        <w:outlineLvl w:val="9"/>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 xml:space="preserve">2、将网站标识代码复制并粘贴到网站所有页面代码的&lt;/body&gt;前以完成挂标，如图11： </w:t>
      </w:r>
    </w:p>
    <w:p>
      <w:pPr>
        <w:spacing w:line="560" w:lineRule="exact"/>
        <w:jc w:val="center"/>
        <w:rPr>
          <w:rFonts w:hint="eastAsia" w:ascii="仿宋_GB2312" w:hAnsi="宋体" w:eastAsia="仿宋_GB2312"/>
          <w:sz w:val="30"/>
          <w:szCs w:val="30"/>
          <w:lang w:val="en-US" w:eastAsia="zh-CN"/>
        </w:rPr>
      </w:pPr>
      <w:r>
        <w:rPr>
          <w:rFonts w:hint="eastAsia" w:ascii="仿宋_GB2312" w:hAnsi="宋体" w:eastAsia="仿宋_GB2312" w:cs="Times New Roman"/>
          <w:kern w:val="2"/>
          <w:sz w:val="30"/>
          <w:szCs w:val="30"/>
          <w:lang w:val="en-US" w:eastAsia="zh-CN" w:bidi="ar-SA"/>
        </w:rPr>
        <w:pict>
          <v:shape id="图片 7" o:spid="_x0000_s1060" type="#_x0000_t75" style="position:absolute;left:0;margin-left:0.55pt;margin-top:3.55pt;height:111.5pt;width:415.35pt;mso-wrap-distance-bottom:0pt;mso-wrap-distance-left:9pt;mso-wrap-distance-right:9pt;mso-wrap-distance-top:0pt;rotation:0f;z-index:251659264;" o:ole="f" fillcolor="#FFFFFF" filled="f" o:preferrelative="t" stroked="f" coordorigin="0,0" coordsize="21600,21600">
            <v:fill on="f" color2="#FFFFFF" focus="0%"/>
            <v:imagedata gain="65536f" blacklevel="0f" gamma="0" o:title="" r:id="rId32"/>
            <o:lock v:ext="edit" position="f" selection="f" grouping="f" rotation="f" cropping="f" text="f" aspectratio="t"/>
            <w10:wrap type="square"/>
          </v:shape>
        </w:pict>
      </w:r>
      <w:r>
        <w:rPr>
          <w:rFonts w:hint="eastAsia" w:ascii="仿宋_GB2312" w:hAnsi="宋体" w:eastAsia="仿宋_GB2312"/>
          <w:sz w:val="30"/>
          <w:szCs w:val="30"/>
          <w:lang w:val="en-US" w:eastAsia="zh-CN"/>
        </w:rPr>
        <w:t>（图11）</w:t>
      </w:r>
    </w:p>
    <w:p>
      <w:pPr>
        <w:spacing w:line="560" w:lineRule="exact"/>
        <w:jc w:val="center"/>
        <w:outlineLvl w:val="0"/>
        <w:rPr>
          <w:rStyle w:val="27"/>
          <w:rFonts w:hint="eastAsia"/>
          <w:lang w:eastAsia="zh-CN"/>
        </w:rPr>
      </w:pPr>
      <w:bookmarkStart w:id="7" w:name="_Toc6170"/>
      <w:r>
        <w:rPr>
          <w:rStyle w:val="27"/>
          <w:rFonts w:hint="eastAsia"/>
          <w:lang w:eastAsia="zh-CN"/>
        </w:rPr>
        <w:t>事业单位网上标识申请及挂标流程图</w:t>
      </w:r>
      <w:bookmarkEnd w:id="7"/>
    </w:p>
    <w:p>
      <w:pPr>
        <w:rPr>
          <w:rStyle w:val="27"/>
          <w:rFonts w:hint="eastAsia"/>
          <w:lang w:eastAsia="zh-CN"/>
        </w:rPr>
      </w:pPr>
      <w:r>
        <w:rPr>
          <w:rFonts w:hint="eastAsia" w:ascii="仿宋_GB2312" w:hAnsi="宋体" w:eastAsia="仿宋_GB2312" w:cs="Times New Roman"/>
          <w:kern w:val="2"/>
          <w:sz w:val="30"/>
          <w:szCs w:val="30"/>
          <w:lang w:val="en-US" w:eastAsia="zh-CN" w:bidi="ar-SA"/>
        </w:rPr>
        <w:pict>
          <v:shape id="图片框 56" o:spid="_x0000_s1061" type="#_x0000_t75" style="position:absolute;left:0;margin-left:-60.95pt;margin-top:26.95pt;height:340.5pt;width:540.5pt;mso-wrap-distance-bottom:0pt;mso-wrap-distance-left:9pt;mso-wrap-distance-right:9pt;mso-wrap-distance-top:0pt;rotation:0f;z-index:251668480;" o:ole="f" fillcolor="#FFFFFF" filled="f" o:preferrelative="t" stroked="f" coordorigin="0,0" coordsize="21600,21600">
            <v:fill on="f" color2="#FFFFFF" focus="0%"/>
            <v:imagedata gain="65536f" blacklevel="0f" gamma="0" o:title="事业单位流程" r:id="rId33"/>
            <o:lock v:ext="edit" position="f" selection="f" grouping="f" rotation="f" cropping="f" text="f" aspectratio="t"/>
            <w10:wrap type="square"/>
          </v:shape>
        </w:pict>
      </w:r>
    </w:p>
    <w:p>
      <w:pPr>
        <w:tabs>
          <w:tab w:val="left" w:pos="4864"/>
        </w:tabs>
        <w:jc w:val="left"/>
        <w:rPr>
          <w:rStyle w:val="27"/>
          <w:rFonts w:hint="eastAsia"/>
          <w:lang w:eastAsia="zh-CN"/>
        </w:rPr>
      </w:pPr>
      <w:r>
        <w:rPr>
          <w:rStyle w:val="27"/>
          <w:rFonts w:hint="eastAsia"/>
          <w:lang w:eastAsia="zh-CN"/>
        </w:rPr>
        <w:tab/>
      </w:r>
    </w:p>
    <w:p>
      <w:pPr>
        <w:tabs>
          <w:tab w:val="left" w:pos="4864"/>
        </w:tabs>
        <w:jc w:val="left"/>
        <w:rPr>
          <w:rStyle w:val="27"/>
          <w:rFonts w:hint="eastAsia"/>
          <w:lang w:eastAsia="zh-CN"/>
        </w:rPr>
      </w:pPr>
    </w:p>
    <w:p>
      <w:pPr>
        <w:tabs>
          <w:tab w:val="left" w:pos="4864"/>
        </w:tabs>
        <w:jc w:val="left"/>
        <w:rPr>
          <w:rStyle w:val="27"/>
          <w:rFonts w:hint="eastAsia"/>
          <w:lang w:eastAsia="zh-CN"/>
        </w:rPr>
      </w:pPr>
    </w:p>
    <w:p>
      <w:pPr>
        <w:tabs>
          <w:tab w:val="left" w:pos="4864"/>
        </w:tabs>
        <w:jc w:val="left"/>
        <w:rPr>
          <w:rStyle w:val="27"/>
          <w:rFonts w:hint="eastAsia"/>
          <w:lang w:eastAsia="zh-CN"/>
        </w:rPr>
      </w:pPr>
    </w:p>
    <w:p>
      <w:pPr>
        <w:tabs>
          <w:tab w:val="left" w:pos="4864"/>
        </w:tabs>
        <w:jc w:val="left"/>
        <w:rPr>
          <w:rStyle w:val="27"/>
          <w:rFonts w:hint="eastAsia"/>
          <w:lang w:eastAsia="zh-CN"/>
        </w:rPr>
      </w:pPr>
    </w:p>
    <w:p>
      <w:pPr>
        <w:tabs>
          <w:tab w:val="left" w:pos="4864"/>
        </w:tabs>
        <w:jc w:val="left"/>
        <w:rPr>
          <w:rStyle w:val="27"/>
          <w:rFonts w:hint="eastAsia"/>
          <w:lang w:eastAsia="zh-CN"/>
        </w:rPr>
      </w:pPr>
    </w:p>
    <w:p>
      <w:pPr>
        <w:tabs>
          <w:tab w:val="left" w:pos="4864"/>
        </w:tabs>
        <w:jc w:val="left"/>
        <w:rPr>
          <w:rStyle w:val="27"/>
          <w:rFonts w:hint="eastAsia"/>
          <w:lang w:eastAsia="zh-CN"/>
        </w:rPr>
      </w:pPr>
    </w:p>
    <w:p>
      <w:pPr>
        <w:tabs>
          <w:tab w:val="left" w:pos="4864"/>
        </w:tabs>
        <w:jc w:val="left"/>
        <w:rPr>
          <w:rStyle w:val="27"/>
          <w:rFonts w:hint="eastAsia"/>
          <w:lang w:eastAsia="zh-CN"/>
        </w:rPr>
      </w:pPr>
    </w:p>
    <w:p>
      <w:pPr>
        <w:widowControl w:val="0"/>
        <w:numPr>
          <w:numId w:val="0"/>
        </w:numPr>
        <w:wordWrap/>
        <w:adjustRightInd/>
        <w:snapToGrid/>
        <w:spacing w:before="0" w:after="0" w:line="240" w:lineRule="auto"/>
        <w:ind w:right="0"/>
        <w:jc w:val="both"/>
        <w:textAlignment w:val="auto"/>
        <w:outlineLvl w:val="9"/>
        <w:rPr>
          <w:rFonts w:hint="eastAsia" w:ascii="仿宋_GB2312" w:eastAsia="仿宋_GB2312"/>
          <w:b w:val="0"/>
          <w:bCs w:val="0"/>
          <w:sz w:val="30"/>
          <w:szCs w:val="30"/>
          <w:lang w:eastAsia="zh-CN"/>
        </w:rPr>
      </w:pPr>
      <w:r>
        <w:rPr>
          <w:rFonts w:hint="eastAsia" w:ascii="仿宋_GB2312" w:eastAsia="仿宋_GB2312"/>
          <w:b w:val="0"/>
          <w:bCs w:val="0"/>
          <w:sz w:val="30"/>
          <w:szCs w:val="30"/>
          <w:lang w:eastAsia="zh-CN"/>
        </w:rPr>
        <w:t>附件一：</w:t>
      </w:r>
    </w:p>
    <w:p>
      <w:pPr>
        <w:spacing w:line="560" w:lineRule="exact"/>
        <w:jc w:val="center"/>
        <w:outlineLvl w:val="0"/>
        <w:rPr>
          <w:rStyle w:val="27"/>
          <w:rFonts w:hint="eastAsia"/>
          <w:lang w:eastAsia="zh-CN"/>
        </w:rPr>
      </w:pPr>
      <w:bookmarkStart w:id="8" w:name="_Toc4011"/>
      <w:r>
        <w:rPr>
          <w:rStyle w:val="27"/>
          <w:rFonts w:hint="eastAsia"/>
          <w:lang w:eastAsia="zh-CN"/>
        </w:rPr>
        <w:t>新用户注册流程</w:t>
      </w:r>
      <w:bookmarkEnd w:id="8"/>
    </w:p>
    <w:p>
      <w:pPr>
        <w:spacing w:line="560" w:lineRule="exact"/>
        <w:jc w:val="center"/>
        <w:outlineLvl w:val="0"/>
        <w:rPr>
          <w:rStyle w:val="27"/>
          <w:rFonts w:hint="eastAsia"/>
          <w:lang w:eastAsia="zh-CN"/>
        </w:rPr>
      </w:pPr>
    </w:p>
    <w:p>
      <w:pPr>
        <w:widowControl w:val="0"/>
        <w:numPr>
          <w:numId w:val="0"/>
        </w:numPr>
        <w:wordWrap/>
        <w:adjustRightInd/>
        <w:snapToGrid/>
        <w:spacing w:before="0" w:after="0" w:line="240" w:lineRule="auto"/>
        <w:ind w:left="0" w:leftChars="0" w:right="0" w:firstLine="600" w:firstLineChars="200"/>
        <w:jc w:val="both"/>
        <w:textAlignment w:val="auto"/>
        <w:outlineLvl w:val="9"/>
        <w:rPr>
          <w:rFonts w:hint="eastAsia" w:ascii="仿宋_GB2312" w:eastAsia="仿宋_GB2312"/>
          <w:b w:val="0"/>
          <w:bCs w:val="0"/>
          <w:sz w:val="32"/>
          <w:szCs w:val="32"/>
          <w:lang w:val="en-US" w:eastAsia="zh-CN"/>
        </w:rPr>
      </w:pPr>
      <w:r>
        <w:rPr>
          <w:rFonts w:hint="eastAsia" w:ascii="仿宋_GB2312" w:hAnsi="宋体" w:eastAsia="仿宋_GB2312"/>
          <w:sz w:val="30"/>
          <w:szCs w:val="30"/>
          <w:lang w:val="en-US" w:eastAsia="zh-CN"/>
        </w:rPr>
        <w:t>第一步：登陆系统（shenbao.conac.cn），点击新用户注册。</w:t>
      </w:r>
    </w:p>
    <w:p>
      <w:pPr>
        <w:widowControl w:val="0"/>
        <w:numPr>
          <w:numId w:val="0"/>
        </w:numPr>
        <w:wordWrap/>
        <w:adjustRightInd/>
        <w:snapToGrid/>
        <w:spacing w:before="0" w:after="0" w:line="560" w:lineRule="exact"/>
        <w:ind w:left="0" w:leftChars="0" w:right="0" w:firstLine="420" w:firstLineChars="200"/>
        <w:jc w:val="both"/>
        <w:textAlignment w:val="auto"/>
        <w:outlineLvl w:val="9"/>
        <w:rPr>
          <w:rFonts w:hint="eastAsia" w:ascii="仿宋_GB2312" w:hAnsi="宋体" w:eastAsia="仿宋_GB2312"/>
          <w:sz w:val="30"/>
          <w:szCs w:val="30"/>
          <w:lang w:val="en-US" w:eastAsia="zh-CN"/>
        </w:rPr>
      </w:pPr>
      <w:r>
        <w:rPr>
          <w:rFonts w:ascii="Calibri" w:hAnsi="Calibri" w:eastAsia="宋体" w:cs="Times New Roman"/>
          <w:kern w:val="2"/>
          <w:sz w:val="21"/>
          <w:szCs w:val="22"/>
          <w:lang w:val="en-US" w:eastAsia="zh-CN" w:bidi="ar-SA"/>
        </w:rPr>
        <w:pict>
          <v:shape id="图片框 1062" o:spid="_x0000_s1062" type="#_x0000_t75" style="position:absolute;left:0;margin-left:98.25pt;margin-top:218.8pt;height:305.2pt;width:399.3pt;mso-position-horizontal-relative:page;mso-position-vertical-relative:page;mso-wrap-distance-bottom:0pt;mso-wrap-distance-left:9pt;mso-wrap-distance-right:9pt;mso-wrap-distance-top:0pt;rotation:0f;z-index:251688960;" o:ole="f" fillcolor="#FFFFFF" filled="f" o:preferrelative="t" stroked="f" coordorigin="0,0" coordsize="21600,21600">
            <v:fill on="f" color2="#FFFFFF" focus="0%"/>
            <v:imagedata gain="65536f" blacklevel="0f" gamma="0" o:title="" r:id="rId34"/>
            <o:lock v:ext="edit" position="f" selection="f" grouping="f" rotation="f" cropping="f" text="f" aspectratio="t"/>
            <w10:wrap type="square"/>
          </v:shape>
        </w:pict>
      </w:r>
      <w:r>
        <w:rPr>
          <w:rFonts w:hint="eastAsia" w:ascii="仿宋_GB2312" w:hAnsi="宋体" w:eastAsia="仿宋_GB2312"/>
          <w:sz w:val="30"/>
          <w:szCs w:val="30"/>
          <w:lang w:val="en-US" w:eastAsia="zh-CN"/>
        </w:rPr>
        <w:t xml:space="preserve"> 第二步：填写注册信息，如图1：</w:t>
      </w:r>
    </w:p>
    <w:p>
      <w:pPr>
        <w:widowControl w:val="0"/>
        <w:numPr>
          <w:numId w:val="0"/>
        </w:numPr>
        <w:wordWrap/>
        <w:adjustRightInd/>
        <w:snapToGrid/>
        <w:spacing w:before="0" w:after="0" w:line="360" w:lineRule="auto"/>
        <w:ind w:leftChars="200" w:right="0"/>
        <w:jc w:val="both"/>
        <w:textAlignment w:val="auto"/>
        <w:outlineLvl w:val="9"/>
        <w:rPr>
          <w:rFonts w:hint="eastAsia" w:ascii="仿宋_GB2312" w:hAnsi="宋体" w:eastAsia="仿宋_GB2312"/>
          <w:sz w:val="30"/>
          <w:szCs w:val="30"/>
          <w:lang w:val="en-US" w:eastAsia="zh-CN"/>
        </w:rPr>
      </w:pPr>
      <w:r>
        <w:rPr>
          <w:rFonts w:hint="eastAsia"/>
          <w:lang w:val="en-US" w:eastAsia="zh-CN"/>
        </w:rPr>
        <w:tab/>
      </w:r>
      <w:r>
        <w:rPr>
          <w:rFonts w:hint="eastAsia"/>
          <w:lang w:val="en-US" w:eastAsia="zh-CN"/>
        </w:rPr>
        <w:tab/>
      </w:r>
      <w:r>
        <w:rPr>
          <w:rFonts w:hint="eastAsia"/>
          <w:lang w:val="en-US" w:eastAsia="zh-CN"/>
        </w:rPr>
        <w:tab/>
      </w:r>
      <w:r>
        <w:rPr>
          <w:rFonts w:hint="eastAsia" w:ascii="仿宋_GB2312" w:hAnsi="宋体" w:eastAsia="仿宋_GB2312"/>
          <w:sz w:val="30"/>
          <w:szCs w:val="30"/>
          <w:lang w:val="en-US" w:eastAsia="zh-CN"/>
        </w:rPr>
        <w:tab/>
      </w:r>
      <w:r>
        <w:rPr>
          <w:rFonts w:hint="eastAsia" w:ascii="仿宋_GB2312" w:hAnsi="宋体" w:eastAsia="仿宋_GB2312"/>
          <w:sz w:val="30"/>
          <w:szCs w:val="30"/>
          <w:lang w:val="en-US" w:eastAsia="zh-CN"/>
        </w:rPr>
        <w:tab/>
      </w:r>
      <w:r>
        <w:rPr>
          <w:rFonts w:hint="eastAsia" w:ascii="仿宋_GB2312" w:hAnsi="宋体" w:eastAsia="仿宋_GB2312"/>
          <w:sz w:val="30"/>
          <w:szCs w:val="30"/>
          <w:lang w:val="en-US" w:eastAsia="zh-CN"/>
        </w:rPr>
        <w:tab/>
      </w:r>
      <w:r>
        <w:rPr>
          <w:rFonts w:hint="eastAsia" w:ascii="仿宋_GB2312" w:hAnsi="宋体" w:eastAsia="仿宋_GB2312"/>
          <w:sz w:val="30"/>
          <w:szCs w:val="30"/>
          <w:lang w:val="en-US" w:eastAsia="zh-CN"/>
        </w:rPr>
        <w:tab/>
      </w:r>
      <w:r>
        <w:rPr>
          <w:rFonts w:hint="eastAsia" w:ascii="仿宋_GB2312" w:hAnsi="宋体" w:eastAsia="仿宋_GB2312"/>
          <w:sz w:val="30"/>
          <w:szCs w:val="30"/>
          <w:lang w:val="en-US" w:eastAsia="zh-CN"/>
        </w:rPr>
        <w:t>（图1）</w:t>
      </w:r>
    </w:p>
    <w:p>
      <w:pPr>
        <w:widowControl w:val="0"/>
        <w:numPr>
          <w:numId w:val="0"/>
        </w:numPr>
        <w:wordWrap/>
        <w:adjustRightInd/>
        <w:snapToGrid/>
        <w:spacing w:before="0" w:after="0" w:line="560" w:lineRule="exact"/>
        <w:ind w:left="0" w:leftChars="0" w:right="0" w:firstLine="600" w:firstLineChars="200"/>
        <w:jc w:val="both"/>
        <w:textAlignment w:val="auto"/>
        <w:outlineLvl w:val="9"/>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 xml:space="preserve">1.图中*为必填项，在注册单位信息中，“所属区域”及“系统类别”请选择填写，其他部分包括“注册人信息、登录信息”请按实际情况填写（注意确保单位地址、经办人、联系方式准确，因为发票将按此地址寄送），填写完毕后，请点击注册按钮,如图2： </w:t>
      </w:r>
    </w:p>
    <w:p>
      <w:pPr>
        <w:widowControl w:val="0"/>
        <w:numPr>
          <w:numId w:val="0"/>
        </w:numPr>
        <w:wordWrap/>
        <w:adjustRightInd/>
        <w:snapToGrid/>
        <w:spacing w:before="0" w:after="0" w:line="360" w:lineRule="auto"/>
        <w:ind w:right="0"/>
        <w:jc w:val="center"/>
        <w:textAlignment w:val="auto"/>
        <w:outlineLvl w:val="9"/>
        <w:rPr>
          <w:rFonts w:hint="eastAsia" w:ascii="仿宋_GB2312" w:hAnsi="宋体" w:eastAsia="仿宋_GB2312"/>
          <w:sz w:val="30"/>
          <w:szCs w:val="30"/>
          <w:lang w:val="en-US" w:eastAsia="zh-CN"/>
        </w:rPr>
      </w:pPr>
      <w:r>
        <w:rPr>
          <w:rFonts w:ascii="Calibri" w:hAnsi="Calibri" w:eastAsia="宋体" w:cs="Times New Roman"/>
          <w:kern w:val="2"/>
          <w:sz w:val="21"/>
          <w:szCs w:val="22"/>
          <w:lang w:val="en-US" w:eastAsia="zh-CN" w:bidi="ar-SA"/>
        </w:rPr>
        <w:pict>
          <v:shape id="图片框 1063" o:spid="_x0000_s1063" type="#_x0000_t75" style="position:absolute;left:0;margin-left:90pt;margin-top:74.95pt;height:128.5pt;width:415.25pt;mso-position-horizontal-relative:page;mso-position-vertical-relative:page;mso-wrap-distance-bottom:0pt;mso-wrap-distance-left:9pt;mso-wrap-distance-right:9pt;mso-wrap-distance-top:0pt;rotation:0f;z-index:251689984;" o:ole="f" fillcolor="#FFFFFF" filled="f" o:preferrelative="t" stroked="f" coordorigin="0,0" coordsize="21600,21600">
            <v:fill on="f" color2="#FFFFFF" focus="0%"/>
            <v:imagedata gain="65536f" blacklevel="0f" gamma="0" o:title="" r:id="rId35"/>
            <o:lock v:ext="edit" position="f" selection="f" grouping="f" rotation="f" cropping="f" text="f" aspectratio="t"/>
            <w10:wrap type="square"/>
          </v:shape>
        </w:pict>
      </w:r>
      <w:r>
        <w:rPr>
          <w:rFonts w:hint="eastAsia" w:ascii="仿宋_GB2312" w:hAnsi="宋体" w:eastAsia="仿宋_GB2312"/>
          <w:sz w:val="30"/>
          <w:szCs w:val="30"/>
          <w:lang w:val="en-US" w:eastAsia="zh-CN"/>
        </w:rPr>
        <w:t>（图2）</w:t>
      </w:r>
    </w:p>
    <w:p>
      <w:pPr>
        <w:widowControl w:val="0"/>
        <w:numPr>
          <w:numId w:val="0"/>
        </w:numPr>
        <w:wordWrap/>
        <w:adjustRightInd/>
        <w:snapToGrid/>
        <w:spacing w:before="0" w:after="0" w:line="560" w:lineRule="exact"/>
        <w:ind w:left="0" w:leftChars="0" w:right="0" w:firstLine="600" w:firstLineChars="200"/>
        <w:jc w:val="both"/>
        <w:textAlignment w:val="auto"/>
        <w:outlineLvl w:val="9"/>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第三步：获取登录账号，如图3：</w:t>
      </w:r>
    </w:p>
    <w:p>
      <w:pPr>
        <w:spacing w:line="560" w:lineRule="exact"/>
        <w:jc w:val="center"/>
        <w:rPr>
          <w:rFonts w:hint="eastAsia" w:ascii="仿宋_GB2312" w:hAnsi="宋体" w:eastAsia="仿宋_GB2312"/>
          <w:sz w:val="30"/>
          <w:szCs w:val="30"/>
          <w:lang w:val="en-US" w:eastAsia="zh-CN"/>
        </w:rPr>
      </w:pPr>
      <w:r>
        <w:rPr>
          <w:rFonts w:hint="eastAsia" w:ascii="仿宋_GB2312" w:hAnsi="宋体" w:eastAsia="仿宋_GB2312" w:cs="Times New Roman"/>
          <w:kern w:val="2"/>
          <w:sz w:val="30"/>
          <w:szCs w:val="30"/>
          <w:lang w:val="en-US" w:eastAsia="zh-CN" w:bidi="ar-SA"/>
        </w:rPr>
        <w:pict>
          <v:shape id="图片框 1064" o:spid="_x0000_s1064" type="#_x0000_t75" style="position:absolute;left:0;margin-left:1.1pt;margin-top:1.8pt;height:147.35pt;width:412.55pt;mso-wrap-distance-bottom:0pt;mso-wrap-distance-left:9pt;mso-wrap-distance-right:9pt;mso-wrap-distance-top:0pt;rotation:0f;z-index:251678720;" o:ole="f" fillcolor="#FFFFFF" filled="f" o:preferrelative="t" stroked="f" coordorigin="0,0" coordsize="21600,21600">
            <v:fill on="f" color2="#FFFFFF" focus="0%"/>
            <v:imagedata gain="65536f" blacklevel="0f" gamma="0" o:title="" r:id="rId36"/>
            <o:lock v:ext="edit" position="f" selection="f" grouping="f" rotation="f" cropping="f" text="f" aspectratio="t"/>
            <w10:wrap type="square"/>
          </v:shape>
        </w:pict>
      </w:r>
      <w:r>
        <w:rPr>
          <w:rFonts w:hint="eastAsia" w:ascii="仿宋_GB2312" w:hAnsi="宋体" w:eastAsia="仿宋_GB2312"/>
          <w:sz w:val="30"/>
          <w:szCs w:val="30"/>
          <w:lang w:val="en-US" w:eastAsia="zh-CN"/>
        </w:rPr>
        <w:t>（图3）</w:t>
      </w:r>
    </w:p>
    <w:p>
      <w:pPr>
        <w:widowControl w:val="0"/>
        <w:wordWrap/>
        <w:adjustRightInd/>
        <w:snapToGrid/>
        <w:spacing w:before="0" w:after="0" w:line="360" w:lineRule="auto"/>
        <w:ind w:left="0" w:leftChars="0" w:right="0" w:firstLine="640" w:firstLineChars="200"/>
        <w:jc w:val="both"/>
        <w:textAlignment w:val="auto"/>
        <w:outlineLvl w:val="9"/>
        <w:rPr>
          <w:rFonts w:hint="eastAsia" w:ascii="仿宋_GB2312" w:eastAsia="仿宋_GB2312"/>
          <w:b/>
          <w:bCs/>
          <w:sz w:val="32"/>
          <w:szCs w:val="32"/>
          <w:lang w:eastAsia="zh-CN"/>
        </w:rPr>
      </w:pPr>
    </w:p>
    <w:p>
      <w:pPr>
        <w:widowControl w:val="0"/>
        <w:wordWrap/>
        <w:adjustRightInd/>
        <w:snapToGrid/>
        <w:spacing w:before="0" w:after="0" w:line="360" w:lineRule="auto"/>
        <w:ind w:left="0" w:leftChars="0" w:right="0" w:firstLine="640" w:firstLineChars="200"/>
        <w:jc w:val="both"/>
        <w:textAlignment w:val="auto"/>
        <w:outlineLvl w:val="9"/>
        <w:rPr>
          <w:rFonts w:hint="eastAsia" w:ascii="仿宋_GB2312" w:eastAsia="仿宋_GB2312"/>
          <w:b/>
          <w:bCs/>
          <w:sz w:val="32"/>
          <w:szCs w:val="32"/>
          <w:lang w:eastAsia="zh-CN"/>
        </w:rPr>
      </w:pPr>
    </w:p>
    <w:p>
      <w:pPr>
        <w:widowControl w:val="0"/>
        <w:wordWrap/>
        <w:adjustRightInd/>
        <w:snapToGrid/>
        <w:spacing w:before="0" w:after="0" w:line="360" w:lineRule="auto"/>
        <w:ind w:left="0" w:leftChars="0" w:right="0" w:firstLine="640" w:firstLineChars="200"/>
        <w:jc w:val="both"/>
        <w:textAlignment w:val="auto"/>
        <w:outlineLvl w:val="9"/>
        <w:rPr>
          <w:rFonts w:hint="eastAsia" w:ascii="仿宋_GB2312" w:eastAsia="仿宋_GB2312"/>
          <w:b/>
          <w:bCs/>
          <w:sz w:val="32"/>
          <w:szCs w:val="32"/>
          <w:lang w:eastAsia="zh-CN"/>
        </w:rPr>
      </w:pPr>
    </w:p>
    <w:p>
      <w:pPr>
        <w:widowControl w:val="0"/>
        <w:wordWrap/>
        <w:adjustRightInd/>
        <w:snapToGrid/>
        <w:spacing w:before="0" w:after="0" w:line="360" w:lineRule="auto"/>
        <w:ind w:left="0" w:leftChars="0" w:right="0" w:firstLine="640" w:firstLineChars="200"/>
        <w:jc w:val="both"/>
        <w:textAlignment w:val="auto"/>
        <w:outlineLvl w:val="9"/>
        <w:rPr>
          <w:rFonts w:hint="eastAsia" w:ascii="仿宋_GB2312" w:eastAsia="仿宋_GB2312"/>
          <w:b/>
          <w:bCs/>
          <w:sz w:val="32"/>
          <w:szCs w:val="32"/>
          <w:lang w:eastAsia="zh-CN"/>
        </w:rPr>
      </w:pPr>
    </w:p>
    <w:p>
      <w:pPr>
        <w:widowControl w:val="0"/>
        <w:wordWrap/>
        <w:adjustRightInd/>
        <w:snapToGrid/>
        <w:spacing w:before="0" w:after="0" w:line="360" w:lineRule="auto"/>
        <w:ind w:left="0" w:leftChars="0" w:right="0" w:firstLine="640" w:firstLineChars="200"/>
        <w:jc w:val="both"/>
        <w:textAlignment w:val="auto"/>
        <w:outlineLvl w:val="9"/>
        <w:rPr>
          <w:rFonts w:hint="eastAsia" w:ascii="仿宋_GB2312" w:eastAsia="仿宋_GB2312"/>
          <w:b/>
          <w:bCs/>
          <w:sz w:val="32"/>
          <w:szCs w:val="32"/>
          <w:lang w:eastAsia="zh-CN"/>
        </w:rPr>
      </w:pPr>
    </w:p>
    <w:p>
      <w:pPr>
        <w:widowControl w:val="0"/>
        <w:wordWrap/>
        <w:adjustRightInd/>
        <w:snapToGrid/>
        <w:spacing w:before="0" w:after="0" w:line="360" w:lineRule="auto"/>
        <w:ind w:left="0" w:leftChars="0" w:right="0" w:firstLine="640" w:firstLineChars="200"/>
        <w:jc w:val="both"/>
        <w:textAlignment w:val="auto"/>
        <w:outlineLvl w:val="9"/>
        <w:rPr>
          <w:rFonts w:hint="eastAsia" w:ascii="仿宋_GB2312" w:eastAsia="仿宋_GB2312"/>
          <w:b/>
          <w:bCs/>
          <w:sz w:val="32"/>
          <w:szCs w:val="32"/>
          <w:lang w:eastAsia="zh-CN"/>
        </w:rPr>
      </w:pPr>
    </w:p>
    <w:p>
      <w:pPr>
        <w:widowControl w:val="0"/>
        <w:wordWrap/>
        <w:adjustRightInd/>
        <w:snapToGrid/>
        <w:spacing w:before="0" w:after="0" w:line="360" w:lineRule="auto"/>
        <w:ind w:left="0" w:leftChars="0" w:right="0" w:firstLine="640" w:firstLineChars="200"/>
        <w:jc w:val="both"/>
        <w:textAlignment w:val="auto"/>
        <w:outlineLvl w:val="9"/>
        <w:rPr>
          <w:rFonts w:hint="eastAsia" w:ascii="仿宋_GB2312" w:eastAsia="仿宋_GB2312"/>
          <w:b/>
          <w:bCs/>
          <w:sz w:val="32"/>
          <w:szCs w:val="32"/>
          <w:lang w:eastAsia="zh-CN"/>
        </w:rPr>
      </w:pPr>
    </w:p>
    <w:p>
      <w:pPr>
        <w:tabs>
          <w:tab w:val="left" w:pos="4864"/>
        </w:tabs>
        <w:jc w:val="left"/>
        <w:rPr>
          <w:rStyle w:val="27"/>
          <w:rFonts w:hint="eastAsia"/>
          <w:lang w:eastAsia="zh-CN"/>
        </w:rPr>
      </w:pPr>
    </w:p>
    <w:p>
      <w:pPr>
        <w:tabs>
          <w:tab w:val="left" w:pos="4864"/>
        </w:tabs>
        <w:jc w:val="left"/>
        <w:rPr>
          <w:rStyle w:val="27"/>
          <w:rFonts w:hint="eastAsia"/>
          <w:lang w:eastAsia="zh-CN"/>
        </w:rPr>
      </w:pPr>
    </w:p>
    <w:p>
      <w:pPr>
        <w:tabs>
          <w:tab w:val="left" w:pos="4864"/>
        </w:tabs>
        <w:jc w:val="left"/>
        <w:rPr>
          <w:rStyle w:val="27"/>
          <w:rFonts w:hint="eastAsia"/>
          <w:lang w:eastAsia="zh-CN"/>
        </w:rPr>
      </w:pPr>
    </w:p>
    <w:p>
      <w:pPr>
        <w:widowControl w:val="0"/>
        <w:numPr>
          <w:numId w:val="0"/>
        </w:numPr>
        <w:wordWrap/>
        <w:adjustRightInd/>
        <w:snapToGrid/>
        <w:spacing w:before="0" w:after="0" w:line="560" w:lineRule="exact"/>
        <w:ind w:right="0"/>
        <w:jc w:val="both"/>
        <w:textAlignment w:val="auto"/>
        <w:outlineLvl w:val="9"/>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附件二：</w:t>
      </w:r>
    </w:p>
    <w:p>
      <w:pPr>
        <w:spacing w:line="560" w:lineRule="exact"/>
        <w:jc w:val="center"/>
        <w:outlineLvl w:val="0"/>
        <w:rPr>
          <w:rStyle w:val="27"/>
          <w:rFonts w:hint="eastAsia"/>
          <w:lang w:eastAsia="zh-CN"/>
        </w:rPr>
      </w:pPr>
      <w:bookmarkStart w:id="9" w:name="_Toc20409"/>
      <w:r>
        <w:rPr>
          <w:rStyle w:val="27"/>
          <w:rFonts w:hint="eastAsia"/>
          <w:lang w:eastAsia="zh-CN"/>
        </w:rPr>
        <w:t>域名注册流程</w:t>
      </w:r>
      <w:bookmarkEnd w:id="9"/>
    </w:p>
    <w:p>
      <w:pPr>
        <w:spacing w:line="360" w:lineRule="auto"/>
        <w:ind w:firstLine="640" w:firstLineChars="200"/>
        <w:rPr>
          <w:rFonts w:hint="eastAsia" w:ascii="仿宋_GB2312" w:eastAsia="仿宋_GB2312"/>
          <w:sz w:val="32"/>
          <w:szCs w:val="32"/>
        </w:rPr>
      </w:pPr>
    </w:p>
    <w:p>
      <w:pPr>
        <w:widowControl w:val="0"/>
        <w:numPr>
          <w:numId w:val="0"/>
        </w:numPr>
        <w:wordWrap/>
        <w:adjustRightInd/>
        <w:snapToGrid/>
        <w:spacing w:before="0" w:after="0" w:line="560" w:lineRule="exact"/>
        <w:ind w:left="0" w:leftChars="0" w:right="0" w:firstLine="600" w:firstLineChars="200"/>
        <w:jc w:val="both"/>
        <w:textAlignment w:val="auto"/>
        <w:outlineLvl w:val="9"/>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第一步：单位提交域名</w:t>
      </w:r>
    </w:p>
    <w:p>
      <w:pPr>
        <w:widowControl w:val="0"/>
        <w:numPr>
          <w:numId w:val="0"/>
        </w:numPr>
        <w:wordWrap/>
        <w:adjustRightInd/>
        <w:snapToGrid/>
        <w:spacing w:before="0" w:after="0" w:line="560" w:lineRule="exact"/>
        <w:ind w:left="0" w:leftChars="0" w:right="0" w:firstLine="600" w:firstLineChars="200"/>
        <w:jc w:val="both"/>
        <w:textAlignment w:val="auto"/>
        <w:outlineLvl w:val="9"/>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注册单位登录“网上名称注册管理系统”（未注册用户参照“新用户注册流程”完成注册），按照系统步骤提交域名申请。</w:t>
      </w:r>
    </w:p>
    <w:p>
      <w:pPr>
        <w:widowControl w:val="0"/>
        <w:numPr>
          <w:numId w:val="0"/>
        </w:numPr>
        <w:wordWrap/>
        <w:adjustRightInd/>
        <w:snapToGrid/>
        <w:spacing w:before="0" w:after="0" w:line="560" w:lineRule="exact"/>
        <w:ind w:left="0" w:leftChars="0" w:right="0" w:firstLine="600" w:firstLineChars="200"/>
        <w:jc w:val="both"/>
        <w:textAlignment w:val="auto"/>
        <w:outlineLvl w:val="9"/>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第二步：域名审核</w:t>
      </w:r>
    </w:p>
    <w:p>
      <w:pPr>
        <w:widowControl w:val="0"/>
        <w:numPr>
          <w:numId w:val="0"/>
        </w:numPr>
        <w:wordWrap/>
        <w:adjustRightInd/>
        <w:snapToGrid/>
        <w:spacing w:before="0" w:after="0" w:line="560" w:lineRule="exact"/>
        <w:ind w:left="0" w:leftChars="0" w:right="0" w:firstLine="600" w:firstLineChars="200"/>
        <w:jc w:val="both"/>
        <w:textAlignment w:val="auto"/>
        <w:outlineLvl w:val="9"/>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编办人员通过系统对注册单位提交的域名进行审核（同级编办审核通过以后，中央编办域名注册管理中心会二次审核，审核通过后会显示“CONAC审核通过”）。</w:t>
      </w:r>
    </w:p>
    <w:p>
      <w:pPr>
        <w:widowControl w:val="0"/>
        <w:numPr>
          <w:numId w:val="0"/>
        </w:numPr>
        <w:wordWrap/>
        <w:adjustRightInd/>
        <w:snapToGrid/>
        <w:spacing w:before="0" w:after="0" w:line="560" w:lineRule="exact"/>
        <w:ind w:left="0" w:leftChars="0" w:right="0" w:firstLine="600" w:firstLineChars="200"/>
        <w:jc w:val="both"/>
        <w:textAlignment w:val="auto"/>
        <w:outlineLvl w:val="9"/>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第三步：收取域名费用并开具发票</w:t>
      </w:r>
    </w:p>
    <w:p>
      <w:pPr>
        <w:widowControl w:val="0"/>
        <w:numPr>
          <w:numId w:val="0"/>
        </w:numPr>
        <w:wordWrap/>
        <w:adjustRightInd/>
        <w:snapToGrid/>
        <w:spacing w:before="0" w:after="0" w:line="560" w:lineRule="exact"/>
        <w:ind w:left="0" w:leftChars="0" w:right="0" w:firstLine="600" w:firstLineChars="200"/>
        <w:jc w:val="both"/>
        <w:textAlignment w:val="auto"/>
        <w:outlineLvl w:val="9"/>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点击主菜单“网上名称管理”中的“域名缴费管理”，按照右侧提供的银行账户信息进行汇款。编办管理员收取注册单位费用后登录系统确认收费，并根据注册单位在新用户注册时所填的地址及相关信息进行发票寄送。</w:t>
      </w:r>
    </w:p>
    <w:p>
      <w:pPr>
        <w:widowControl w:val="0"/>
        <w:numPr>
          <w:numId w:val="0"/>
        </w:numPr>
        <w:wordWrap/>
        <w:adjustRightInd/>
        <w:snapToGrid/>
        <w:spacing w:before="0" w:after="0" w:line="560" w:lineRule="exact"/>
        <w:ind w:left="0" w:leftChars="0" w:right="0" w:firstLine="600" w:firstLineChars="200"/>
        <w:jc w:val="both"/>
        <w:textAlignment w:val="auto"/>
        <w:outlineLvl w:val="9"/>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第四步：域名注册成功</w:t>
      </w:r>
    </w:p>
    <w:p>
      <w:pPr>
        <w:widowControl w:val="0"/>
        <w:numPr>
          <w:numId w:val="0"/>
        </w:numPr>
        <w:wordWrap/>
        <w:adjustRightInd/>
        <w:snapToGrid/>
        <w:spacing w:before="0" w:after="0" w:line="560" w:lineRule="exact"/>
        <w:ind w:left="0" w:leftChars="0" w:right="0" w:firstLine="600" w:firstLineChars="200"/>
        <w:jc w:val="both"/>
        <w:textAlignment w:val="auto"/>
        <w:outlineLvl w:val="9"/>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CONAC工作人员认款后，系统自动为已充值单位（之前在系统中确认收费的单位）消费注册。</w:t>
      </w:r>
    </w:p>
    <w:p>
      <w:pPr>
        <w:widowControl w:val="0"/>
        <w:numPr>
          <w:numId w:val="0"/>
        </w:numPr>
        <w:wordWrap/>
        <w:adjustRightInd/>
        <w:snapToGrid/>
        <w:spacing w:before="0" w:after="0" w:line="560" w:lineRule="exact"/>
        <w:ind w:left="0" w:leftChars="0" w:right="0" w:firstLine="600" w:firstLineChars="200"/>
        <w:jc w:val="both"/>
        <w:textAlignment w:val="auto"/>
        <w:outlineLvl w:val="9"/>
        <w:rPr>
          <w:rFonts w:hint="eastAsia" w:ascii="仿宋_GB2312" w:hAnsi="宋体" w:eastAsia="仿宋_GB2312"/>
          <w:sz w:val="30"/>
          <w:szCs w:val="30"/>
          <w:lang w:val="en-US" w:eastAsia="zh-CN"/>
        </w:rPr>
      </w:pPr>
    </w:p>
    <w:p>
      <w:pPr>
        <w:spacing w:line="360" w:lineRule="auto"/>
        <w:ind w:firstLine="640" w:firstLineChars="200"/>
        <w:rPr>
          <w:rFonts w:hint="eastAsia" w:ascii="仿宋_GB2312" w:eastAsia="仿宋_GB2312"/>
          <w:sz w:val="32"/>
          <w:szCs w:val="32"/>
          <w:lang w:eastAsia="zh-CN"/>
        </w:rPr>
      </w:pPr>
    </w:p>
    <w:p>
      <w:pPr>
        <w:spacing w:line="360" w:lineRule="auto"/>
        <w:ind w:firstLine="640" w:firstLineChars="200"/>
        <w:rPr>
          <w:rFonts w:hint="eastAsia" w:ascii="仿宋_GB2312" w:eastAsia="仿宋_GB2312"/>
          <w:sz w:val="32"/>
          <w:szCs w:val="32"/>
          <w:lang w:eastAsia="zh-CN"/>
        </w:rPr>
      </w:pPr>
    </w:p>
    <w:p>
      <w:pPr>
        <w:outlineLvl w:val="0"/>
        <w:rPr>
          <w:rFonts w:hint="eastAsia"/>
          <w:lang w:val="en-US" w:eastAsia="zh-CN"/>
        </w:rPr>
      </w:pPr>
    </w:p>
    <w:p>
      <w:pPr>
        <w:outlineLvl w:val="0"/>
        <w:rPr>
          <w:rFonts w:hint="eastAsia"/>
          <w:lang w:val="en-US" w:eastAsia="zh-CN"/>
        </w:rPr>
      </w:pPr>
    </w:p>
    <w:p>
      <w:pPr>
        <w:outlineLvl w:val="0"/>
        <w:rPr>
          <w:rFonts w:hint="eastAsia"/>
          <w:lang w:val="en-US" w:eastAsia="zh-CN"/>
        </w:rPr>
      </w:pPr>
    </w:p>
    <w:p>
      <w:pPr>
        <w:outlineLvl w:val="0"/>
        <w:rPr>
          <w:rFonts w:hint="eastAsia"/>
          <w:lang w:val="en-US" w:eastAsia="zh-CN"/>
        </w:rPr>
      </w:pPr>
    </w:p>
    <w:p>
      <w:pPr>
        <w:outlineLvl w:val="0"/>
        <w:rPr>
          <w:rFonts w:hint="eastAsia"/>
          <w:lang w:val="en-US" w:eastAsia="zh-CN"/>
        </w:rPr>
      </w:pPr>
    </w:p>
    <w:p>
      <w:pPr>
        <w:outlineLvl w:val="0"/>
        <w:rPr>
          <w:rFonts w:hint="eastAsia"/>
          <w:lang w:val="en-US" w:eastAsia="zh-CN"/>
        </w:rPr>
      </w:pPr>
    </w:p>
    <w:p>
      <w:pPr>
        <w:widowControl w:val="0"/>
        <w:numPr>
          <w:numId w:val="0"/>
        </w:numPr>
        <w:wordWrap/>
        <w:adjustRightInd/>
        <w:snapToGrid/>
        <w:spacing w:before="0" w:after="0" w:line="560" w:lineRule="exact"/>
        <w:ind w:right="0"/>
        <w:jc w:val="both"/>
        <w:textAlignment w:val="auto"/>
        <w:outlineLvl w:val="9"/>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附件三：</w:t>
      </w:r>
    </w:p>
    <w:p>
      <w:pPr>
        <w:spacing w:line="560" w:lineRule="exact"/>
        <w:jc w:val="center"/>
        <w:outlineLvl w:val="0"/>
        <w:rPr>
          <w:rStyle w:val="27"/>
          <w:rFonts w:hint="eastAsia"/>
          <w:lang w:eastAsia="zh-CN"/>
        </w:rPr>
      </w:pPr>
      <w:bookmarkStart w:id="10" w:name="_Toc26370"/>
      <w:r>
        <w:rPr>
          <w:rStyle w:val="27"/>
          <w:rFonts w:hint="eastAsia"/>
          <w:lang w:eastAsia="zh-CN"/>
        </w:rPr>
        <w:t>域名续费流程</w:t>
      </w:r>
      <w:bookmarkEnd w:id="10"/>
    </w:p>
    <w:p>
      <w:pPr>
        <w:spacing w:line="360" w:lineRule="auto"/>
        <w:ind w:firstLine="640" w:firstLineChars="200"/>
        <w:rPr>
          <w:rFonts w:hint="eastAsia" w:ascii="仿宋_GB2312" w:eastAsia="仿宋_GB2312"/>
          <w:sz w:val="32"/>
          <w:szCs w:val="32"/>
        </w:rPr>
      </w:pPr>
    </w:p>
    <w:p>
      <w:pPr>
        <w:widowControl w:val="0"/>
        <w:numPr>
          <w:numId w:val="0"/>
        </w:numPr>
        <w:wordWrap/>
        <w:adjustRightInd/>
        <w:snapToGrid/>
        <w:spacing w:before="0" w:after="0" w:line="560" w:lineRule="exact"/>
        <w:ind w:left="0" w:leftChars="0" w:right="0" w:firstLine="600" w:firstLineChars="200"/>
        <w:jc w:val="both"/>
        <w:textAlignment w:val="auto"/>
        <w:outlineLvl w:val="9"/>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第一步：到期域名查询</w:t>
      </w:r>
    </w:p>
    <w:p>
      <w:pPr>
        <w:widowControl w:val="0"/>
        <w:numPr>
          <w:numId w:val="0"/>
        </w:numPr>
        <w:wordWrap/>
        <w:adjustRightInd/>
        <w:snapToGrid/>
        <w:spacing w:before="0" w:after="0" w:line="560" w:lineRule="exact"/>
        <w:ind w:left="0" w:leftChars="0" w:right="0" w:firstLine="600" w:firstLineChars="200"/>
        <w:jc w:val="both"/>
        <w:textAlignment w:val="auto"/>
        <w:outlineLvl w:val="9"/>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用户登录系统，点击主菜单“网上名称管理”中的“域名业务管理”，在右侧“我的域名”标签下可查看当前注册成功的域名，拖动进度条可查看当前域名的注册时间和到期时间。</w:t>
      </w:r>
    </w:p>
    <w:p>
      <w:pPr>
        <w:widowControl w:val="0"/>
        <w:numPr>
          <w:numId w:val="0"/>
        </w:numPr>
        <w:wordWrap/>
        <w:adjustRightInd/>
        <w:snapToGrid/>
        <w:spacing w:before="0" w:after="0" w:line="560" w:lineRule="exact"/>
        <w:ind w:left="0" w:leftChars="0" w:right="0" w:firstLine="600" w:firstLineChars="200"/>
        <w:jc w:val="both"/>
        <w:textAlignment w:val="auto"/>
        <w:outlineLvl w:val="9"/>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第二步：提交续费申请</w:t>
      </w:r>
    </w:p>
    <w:p>
      <w:pPr>
        <w:widowControl w:val="0"/>
        <w:numPr>
          <w:numId w:val="0"/>
        </w:numPr>
        <w:wordWrap/>
        <w:adjustRightInd/>
        <w:snapToGrid/>
        <w:spacing w:before="0" w:after="0" w:line="560" w:lineRule="exact"/>
        <w:ind w:left="0" w:leftChars="0" w:right="0" w:firstLine="600" w:firstLineChars="200"/>
        <w:jc w:val="both"/>
        <w:textAlignment w:val="auto"/>
        <w:outlineLvl w:val="9"/>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在第一步“我的域名”标签中，勾选需续费域名，之后点击左上方“续费”按钮，选择</w:t>
      </w:r>
      <w:bookmarkStart w:id="11" w:name="_GoBack"/>
      <w:bookmarkEnd w:id="11"/>
      <w:r>
        <w:rPr>
          <w:rFonts w:hint="eastAsia" w:ascii="仿宋_GB2312" w:hAnsi="宋体" w:eastAsia="仿宋_GB2312"/>
          <w:sz w:val="30"/>
          <w:szCs w:val="30"/>
          <w:lang w:val="en-US" w:eastAsia="zh-CN"/>
        </w:rPr>
        <w:t>年限，点击“提交续费申请”按钮。</w:t>
      </w:r>
    </w:p>
    <w:p>
      <w:pPr>
        <w:widowControl w:val="0"/>
        <w:numPr>
          <w:numId w:val="0"/>
        </w:numPr>
        <w:wordWrap/>
        <w:adjustRightInd/>
        <w:snapToGrid/>
        <w:spacing w:before="0" w:after="0" w:line="560" w:lineRule="exact"/>
        <w:ind w:left="0" w:leftChars="0" w:right="0" w:firstLine="600" w:firstLineChars="200"/>
        <w:jc w:val="both"/>
        <w:textAlignment w:val="auto"/>
        <w:outlineLvl w:val="9"/>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第三步：缴纳域名费用并获得发票</w:t>
      </w:r>
    </w:p>
    <w:p>
      <w:pPr>
        <w:widowControl w:val="0"/>
        <w:numPr>
          <w:numId w:val="0"/>
        </w:numPr>
        <w:wordWrap/>
        <w:adjustRightInd/>
        <w:snapToGrid/>
        <w:spacing w:before="0" w:after="0" w:line="560" w:lineRule="exact"/>
        <w:ind w:left="0" w:leftChars="0" w:right="0" w:firstLine="600" w:firstLineChars="200"/>
        <w:jc w:val="both"/>
        <w:textAlignment w:val="auto"/>
        <w:outlineLvl w:val="9"/>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点击主菜单“网上名称管理”中的“域名缴费管理”，按照右侧提供的银行账户信息进行汇款。编办管理员收取注册单位费用后登录系统确认收费，并根据注册单位在新用户注册所填的地址及相关信息进行发票寄送。</w:t>
      </w:r>
    </w:p>
    <w:p>
      <w:pPr>
        <w:widowControl w:val="0"/>
        <w:numPr>
          <w:numId w:val="0"/>
        </w:numPr>
        <w:wordWrap/>
        <w:adjustRightInd/>
        <w:snapToGrid/>
        <w:spacing w:before="0" w:after="0" w:line="560" w:lineRule="exact"/>
        <w:ind w:left="0" w:leftChars="0" w:right="0" w:firstLine="600" w:firstLineChars="200"/>
        <w:jc w:val="both"/>
        <w:textAlignment w:val="auto"/>
        <w:outlineLvl w:val="9"/>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第四步：域名续费成功</w:t>
      </w:r>
    </w:p>
    <w:p>
      <w:pPr>
        <w:widowControl w:val="0"/>
        <w:numPr>
          <w:numId w:val="0"/>
        </w:numPr>
        <w:wordWrap/>
        <w:adjustRightInd/>
        <w:snapToGrid/>
        <w:spacing w:before="0" w:after="0" w:line="560" w:lineRule="exact"/>
        <w:ind w:left="0" w:leftChars="0" w:right="0" w:firstLine="600" w:firstLineChars="200"/>
        <w:jc w:val="both"/>
        <w:textAlignment w:val="auto"/>
        <w:outlineLvl w:val="9"/>
        <w:rPr>
          <w:rFonts w:hint="eastAsia" w:ascii="仿宋_GB2312" w:hAnsi="宋体" w:eastAsia="仿宋_GB2312"/>
          <w:sz w:val="30"/>
          <w:szCs w:val="30"/>
          <w:lang w:val="en-US" w:eastAsia="zh-CN"/>
        </w:rPr>
      </w:pPr>
      <w:r>
        <w:rPr>
          <w:rFonts w:hint="eastAsia" w:ascii="仿宋_GB2312" w:hAnsi="宋体" w:eastAsia="仿宋_GB2312"/>
          <w:sz w:val="30"/>
          <w:szCs w:val="30"/>
          <w:lang w:val="en-US" w:eastAsia="zh-CN"/>
        </w:rPr>
        <w:t>CONAC工作人员认款后，系统自动为已充值单位（之前在系统中确认收费的单位）续费。</w:t>
      </w:r>
    </w:p>
    <w:p>
      <w:pPr>
        <w:widowControl w:val="0"/>
        <w:numPr>
          <w:numId w:val="0"/>
        </w:numPr>
        <w:wordWrap/>
        <w:adjustRightInd/>
        <w:snapToGrid/>
        <w:spacing w:before="0" w:after="0" w:line="560" w:lineRule="exact"/>
        <w:ind w:left="0" w:leftChars="0" w:right="0" w:firstLine="600" w:firstLineChars="200"/>
        <w:jc w:val="both"/>
        <w:textAlignment w:val="auto"/>
        <w:outlineLvl w:val="9"/>
        <w:rPr>
          <w:rFonts w:hint="eastAsia" w:ascii="仿宋_GB2312" w:hAnsi="宋体" w:eastAsia="仿宋_GB2312"/>
          <w:sz w:val="30"/>
          <w:szCs w:val="30"/>
          <w:lang w:val="en-US" w:eastAsia="zh-CN"/>
        </w:rPr>
      </w:pPr>
    </w:p>
    <w:p>
      <w:pPr>
        <w:widowControl w:val="0"/>
        <w:numPr>
          <w:numId w:val="0"/>
        </w:numPr>
        <w:wordWrap/>
        <w:adjustRightInd/>
        <w:snapToGrid/>
        <w:spacing w:before="0" w:after="0" w:line="560" w:lineRule="exact"/>
        <w:ind w:left="0" w:leftChars="0" w:right="0" w:firstLine="600" w:firstLineChars="200"/>
        <w:jc w:val="both"/>
        <w:textAlignment w:val="auto"/>
        <w:outlineLvl w:val="9"/>
        <w:rPr>
          <w:rFonts w:hint="eastAsia" w:ascii="仿宋_GB2312" w:hAnsi="宋体" w:eastAsia="仿宋_GB2312"/>
          <w:sz w:val="30"/>
          <w:szCs w:val="30"/>
          <w:lang w:val="en-US" w:eastAsia="zh-CN"/>
        </w:rPr>
      </w:pPr>
    </w:p>
    <w:sectPr>
      <w:footerReference r:id="rId6" w:type="default"/>
      <w:pgSz w:w="11906" w:h="16838"/>
      <w:pgMar w:top="1440" w:right="1800" w:bottom="1440" w:left="1800" w:header="851" w:footer="992" w:gutter="0"/>
      <w:paperSrc w:first="0" w:oth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Calibri">
    <w:panose1 w:val="020F0502020204030204"/>
    <w:charset w:val="00"/>
    <w:family w:val="auto"/>
    <w:pitch w:val="default"/>
    <w:sig w:usb0="E10002FF" w:usb1="4000ACFF" w:usb2="00000009" w:usb3="00000000" w:csb0="2000019F" w:csb1="00000000"/>
  </w:font>
  <w:font w:name="仿宋_GB2312">
    <w:panose1 w:val="02010609030101010101"/>
    <w:charset w:val="86"/>
    <w:family w:val="auto"/>
    <w:pitch w:val="default"/>
    <w:sig w:usb0="00000001" w:usb1="080E0000" w:usb2="00000000" w:usb3="00000000" w:csb0="00040000" w:csb1="00000000"/>
  </w:font>
  <w:font w:name="Cambria">
    <w:panose1 w:val="02040503050406030204"/>
    <w:charset w:val="00"/>
    <w:family w:val="auto"/>
    <w:pitch w:val="default"/>
    <w:sig w:usb0="E00002FF" w:usb1="400004FF" w:usb2="00000000" w:usb3="00000000" w:csb0="2000019F"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0"/>
      <w:jc w:val="center"/>
    </w:pP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0"/>
      <w:jc w:val="center"/>
    </w:pPr>
  </w:p>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0"/>
      <w:jc w:val="center"/>
    </w:pPr>
    <w:r>
      <w:rPr>
        <w:rFonts w:ascii="Calibri" w:hAnsi="Calibri" w:eastAsia="宋体" w:cs="Times New Roman"/>
        <w:kern w:val="2"/>
        <w:sz w:val="18"/>
        <w:szCs w:val="18"/>
        <w:lang w:val="en-US" w:eastAsia="zh-CN" w:bidi="ar-SA"/>
      </w:rPr>
      <w:pict>
        <v:shape id="文本框11" o:spid="_x0000_s1025" type="#_x0000_t202" style="position:absolute;left:0;margin-top:0pt;height:144pt;width:144pt;mso-position-horizontal:center;mso-position-horizontal-relative:margin;mso-wrap-style:none;rotation:0f;z-index:251658240;"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mso-fit-shape-to-text:t;">
            <w:txbxContent>
              <w:p>
                <w:pPr>
                  <w:pStyle w:val="10"/>
                  <w:jc w:val="center"/>
                </w:pPr>
                <w:r>
                  <w:fldChar w:fldCharType="begin"/>
                </w:r>
                <w:r>
                  <w:instrText xml:space="preserve"> PAGE   \* MERGEFORMAT </w:instrText>
                </w:r>
                <w:r>
                  <w:fldChar w:fldCharType="separate"/>
                </w:r>
                <w:r>
                  <w:t>1</w:t>
                </w:r>
                <w:r>
                  <w:rPr>
                    <w:lang w:val="zh-CN"/>
                  </w:rPr>
                  <w:fldChar w:fldCharType="end"/>
                </w:r>
              </w:p>
            </w:txbxContent>
          </v:textbox>
        </v:shape>
      </w:pict>
    </w:r>
  </w:p>
  <w:p>
    <w:pPr>
      <w:pStyle w:val="1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411661978">
    <w:nsid w:val="5424409A"/>
    <w:multiLevelType w:val="singleLevel"/>
    <w:tmpl w:val="5424409A"/>
    <w:lvl w:ilvl="0" w:tentative="1">
      <w:start w:val="2"/>
      <w:numFmt w:val="decimal"/>
      <w:suff w:val="nothing"/>
      <w:lvlText w:val="（%1）"/>
      <w:lvlJc w:val="left"/>
    </w:lvl>
  </w:abstractNum>
  <w:abstractNum w:abstractNumId="1411660243">
    <w:nsid w:val="542439D3"/>
    <w:multiLevelType w:val="singleLevel"/>
    <w:tmpl w:val="542439D3"/>
    <w:lvl w:ilvl="0" w:tentative="1">
      <w:start w:val="2"/>
      <w:numFmt w:val="chineseCounting"/>
      <w:suff w:val="nothing"/>
      <w:lvlText w:val="%1、"/>
      <w:lvlJc w:val="left"/>
    </w:lvl>
  </w:abstractNum>
  <w:abstractNum w:abstractNumId="1411660280">
    <w:nsid w:val="542439F8"/>
    <w:multiLevelType w:val="singleLevel"/>
    <w:tmpl w:val="542439F8"/>
    <w:lvl w:ilvl="0" w:tentative="1">
      <w:start w:val="4"/>
      <w:numFmt w:val="chineseCounting"/>
      <w:suff w:val="nothing"/>
      <w:lvlText w:val="%1、"/>
      <w:lvlJc w:val="left"/>
    </w:lvl>
  </w:abstractNum>
  <w:abstractNum w:abstractNumId="1411660265">
    <w:nsid w:val="542439E9"/>
    <w:multiLevelType w:val="singleLevel"/>
    <w:tmpl w:val="542439E9"/>
    <w:lvl w:ilvl="0" w:tentative="1">
      <w:start w:val="3"/>
      <w:numFmt w:val="chineseCounting"/>
      <w:suff w:val="nothing"/>
      <w:lvlText w:val="%1、"/>
      <w:lvlJc w:val="left"/>
    </w:lvl>
  </w:abstractNum>
  <w:abstractNum w:abstractNumId="1411660311">
    <w:nsid w:val="54243A17"/>
    <w:multiLevelType w:val="singleLevel"/>
    <w:tmpl w:val="54243A17"/>
    <w:lvl w:ilvl="0" w:tentative="1">
      <w:start w:val="6"/>
      <w:numFmt w:val="chineseCounting"/>
      <w:suff w:val="nothing"/>
      <w:lvlText w:val="%1、"/>
      <w:lvlJc w:val="left"/>
    </w:lvl>
  </w:abstractNum>
  <w:abstractNum w:abstractNumId="1411662169">
    <w:nsid w:val="54244159"/>
    <w:multiLevelType w:val="singleLevel"/>
    <w:tmpl w:val="54244159"/>
    <w:lvl w:ilvl="0" w:tentative="1">
      <w:start w:val="1"/>
      <w:numFmt w:val="decimal"/>
      <w:suff w:val="nothing"/>
      <w:lvlText w:val="%1."/>
      <w:lvlJc w:val="left"/>
    </w:lvl>
  </w:abstractNum>
  <w:abstractNum w:abstractNumId="1411660326">
    <w:nsid w:val="54243A26"/>
    <w:multiLevelType w:val="singleLevel"/>
    <w:tmpl w:val="54243A26"/>
    <w:lvl w:ilvl="0" w:tentative="1">
      <w:start w:val="7"/>
      <w:numFmt w:val="chineseCounting"/>
      <w:suff w:val="nothing"/>
      <w:lvlText w:val="%1、"/>
      <w:lvlJc w:val="left"/>
    </w:lvl>
  </w:abstractNum>
  <w:abstractNum w:abstractNumId="1411660296">
    <w:nsid w:val="54243A08"/>
    <w:multiLevelType w:val="singleLevel"/>
    <w:tmpl w:val="54243A08"/>
    <w:lvl w:ilvl="0" w:tentative="1">
      <w:start w:val="5"/>
      <w:numFmt w:val="chineseCounting"/>
      <w:suff w:val="nothing"/>
      <w:lvlText w:val="%1、"/>
      <w:lvlJc w:val="left"/>
    </w:lvl>
  </w:abstractNum>
  <w:abstractNum w:abstractNumId="1411660566">
    <w:nsid w:val="54243B16"/>
    <w:multiLevelType w:val="singleLevel"/>
    <w:tmpl w:val="54243B16"/>
    <w:lvl w:ilvl="0" w:tentative="1">
      <w:start w:val="2"/>
      <w:numFmt w:val="decimal"/>
      <w:suff w:val="nothing"/>
      <w:lvlText w:val="%1."/>
      <w:lvlJc w:val="left"/>
    </w:lvl>
  </w:abstractNum>
  <w:abstractNum w:abstractNumId="1411660224">
    <w:nsid w:val="542439C0"/>
    <w:multiLevelType w:val="singleLevel"/>
    <w:tmpl w:val="542439C0"/>
    <w:lvl w:ilvl="0" w:tentative="1">
      <w:start w:val="1"/>
      <w:numFmt w:val="chineseCounting"/>
      <w:suff w:val="nothing"/>
      <w:lvlText w:val="%1、"/>
      <w:lvlJc w:val="left"/>
    </w:lvl>
  </w:abstractNum>
  <w:abstractNum w:abstractNumId="1411563183">
    <w:nsid w:val="5422BEAF"/>
    <w:multiLevelType w:val="singleLevel"/>
    <w:tmpl w:val="5422BEAF"/>
    <w:lvl w:ilvl="0" w:tentative="1">
      <w:start w:val="1"/>
      <w:numFmt w:val="decimal"/>
      <w:suff w:val="nothing"/>
      <w:lvlText w:val="%1."/>
      <w:lvlJc w:val="left"/>
    </w:lvl>
  </w:abstractNum>
  <w:abstractNum w:abstractNumId="1411559037">
    <w:nsid w:val="5422AE7D"/>
    <w:multiLevelType w:val="singleLevel"/>
    <w:tmpl w:val="5422AE7D"/>
    <w:lvl w:ilvl="0" w:tentative="1">
      <w:start w:val="1"/>
      <w:numFmt w:val="decimal"/>
      <w:suff w:val="nothing"/>
      <w:lvlText w:val="%1."/>
      <w:lvlJc w:val="left"/>
    </w:lvl>
  </w:abstractNum>
  <w:num w:numId="1">
    <w:abstractNumId w:val="1411660224"/>
  </w:num>
  <w:num w:numId="2">
    <w:abstractNumId w:val="1411660243"/>
  </w:num>
  <w:num w:numId="3">
    <w:abstractNumId w:val="1411660265"/>
  </w:num>
  <w:num w:numId="4">
    <w:abstractNumId w:val="1411660280"/>
  </w:num>
  <w:num w:numId="5">
    <w:abstractNumId w:val="1411660296"/>
  </w:num>
  <w:num w:numId="6">
    <w:abstractNumId w:val="1411660311"/>
  </w:num>
  <w:num w:numId="7">
    <w:abstractNumId w:val="1411660326"/>
  </w:num>
  <w:num w:numId="8">
    <w:abstractNumId w:val="1411559037"/>
  </w:num>
  <w:num w:numId="9">
    <w:abstractNumId w:val="1411660566"/>
  </w:num>
  <w:num w:numId="10">
    <w:abstractNumId w:val="1411563183"/>
  </w:num>
  <w:num w:numId="11">
    <w:abstractNumId w:val="1411661978"/>
  </w:num>
  <w:num w:numId="12">
    <w:abstractNumId w:val="14116621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bordersDoNotSurroundHeader w:val="1"/>
  <w:bordersDoNotSurroundFooter w:val="1"/>
  <w:documentProtection w:enforcement="0"/>
  <w:defaultTabStop w:val="420"/>
  <w:drawingGridHorizontalSpacing w:val="181"/>
  <w:drawingGridVerticalSpacing w:val="156"/>
  <w:displayHorizontalDrawingGridEvery w:val="1"/>
  <w:displayVerticalDrawingGridEvery w:val="1"/>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99" w:name="annotation text"/>
    <w:lsdException w:uiPriority="99" w:name="header"/>
    <w:lsdException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99"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annotation subject"/>
    <w:lsdException w:uiPriority="99" w:name="Balloon Text"/>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7"/>
    <w:qFormat/>
    <w:uiPriority w:val="9"/>
    <w:pPr>
      <w:keepNext/>
      <w:keepLines/>
      <w:spacing w:before="340" w:beforeAutospacing="0" w:after="330" w:afterAutospacing="0" w:line="576" w:lineRule="auto"/>
      <w:outlineLvl w:val="0"/>
    </w:pPr>
    <w:rPr>
      <w:b/>
      <w:kern w:val="44"/>
      <w:sz w:val="44"/>
    </w:rPr>
  </w:style>
  <w:style w:type="character" w:default="1" w:styleId="17">
    <w:name w:val="Default Paragraph Font"/>
    <w:semiHidden/>
    <w:unhideWhenUsed/>
    <w:uiPriority w:val="1"/>
  </w:style>
  <w:style w:type="paragraph" w:styleId="3">
    <w:name w:val="annotation subject"/>
    <w:basedOn w:val="4"/>
    <w:next w:val="4"/>
    <w:link w:val="25"/>
    <w:semiHidden/>
    <w:unhideWhenUsed/>
    <w:uiPriority w:val="99"/>
    <w:rPr>
      <w:b/>
      <w:bCs/>
    </w:rPr>
  </w:style>
  <w:style w:type="paragraph" w:styleId="4">
    <w:name w:val="annotation text"/>
    <w:basedOn w:val="1"/>
    <w:link w:val="24"/>
    <w:semiHidden/>
    <w:unhideWhenUsed/>
    <w:uiPriority w:val="99"/>
    <w:pPr>
      <w:jc w:val="left"/>
    </w:pPr>
  </w:style>
  <w:style w:type="paragraph" w:styleId="5">
    <w:name w:val="toc 7"/>
    <w:basedOn w:val="1"/>
    <w:next w:val="1"/>
    <w:semiHidden/>
    <w:unhideWhenUsed/>
    <w:uiPriority w:val="39"/>
    <w:pPr>
      <w:ind w:left="2520" w:leftChars="1200"/>
    </w:pPr>
  </w:style>
  <w:style w:type="paragraph" w:styleId="6">
    <w:name w:val="toc 5"/>
    <w:basedOn w:val="1"/>
    <w:next w:val="1"/>
    <w:semiHidden/>
    <w:unhideWhenUsed/>
    <w:uiPriority w:val="39"/>
    <w:pPr>
      <w:ind w:left="1680" w:leftChars="800"/>
    </w:pPr>
  </w:style>
  <w:style w:type="paragraph" w:styleId="7">
    <w:name w:val="toc 3"/>
    <w:basedOn w:val="1"/>
    <w:next w:val="1"/>
    <w:semiHidden/>
    <w:unhideWhenUsed/>
    <w:uiPriority w:val="39"/>
    <w:pPr>
      <w:ind w:left="840" w:leftChars="400"/>
    </w:pPr>
  </w:style>
  <w:style w:type="paragraph" w:styleId="8">
    <w:name w:val="toc 8"/>
    <w:basedOn w:val="1"/>
    <w:next w:val="1"/>
    <w:semiHidden/>
    <w:unhideWhenUsed/>
    <w:uiPriority w:val="39"/>
    <w:pPr>
      <w:ind w:left="2940" w:leftChars="1400"/>
    </w:pPr>
  </w:style>
  <w:style w:type="paragraph" w:styleId="9">
    <w:name w:val="Balloon Text"/>
    <w:basedOn w:val="1"/>
    <w:link w:val="23"/>
    <w:semiHidden/>
    <w:unhideWhenUsed/>
    <w:uiPriority w:val="99"/>
    <w:rPr>
      <w:sz w:val="18"/>
      <w:szCs w:val="18"/>
    </w:rPr>
  </w:style>
  <w:style w:type="paragraph" w:styleId="10">
    <w:name w:val="footer"/>
    <w:basedOn w:val="1"/>
    <w:link w:val="22"/>
    <w:unhideWhenUsed/>
    <w:uiPriority w:val="99"/>
    <w:pPr>
      <w:tabs>
        <w:tab w:val="center" w:pos="4153"/>
        <w:tab w:val="right" w:pos="8306"/>
      </w:tabs>
      <w:snapToGrid w:val="0"/>
      <w:jc w:val="left"/>
    </w:pPr>
    <w:rPr>
      <w:sz w:val="18"/>
      <w:szCs w:val="18"/>
    </w:rPr>
  </w:style>
  <w:style w:type="paragraph" w:styleId="11">
    <w:name w:val="header"/>
    <w:basedOn w:val="1"/>
    <w:link w:val="21"/>
    <w:semiHidden/>
    <w:unhideWhenUsed/>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link w:val="26"/>
    <w:semiHidden/>
    <w:unhideWhenUsed/>
    <w:uiPriority w:val="39"/>
  </w:style>
  <w:style w:type="paragraph" w:styleId="13">
    <w:name w:val="toc 4"/>
    <w:basedOn w:val="1"/>
    <w:next w:val="1"/>
    <w:semiHidden/>
    <w:unhideWhenUsed/>
    <w:uiPriority w:val="39"/>
    <w:pPr>
      <w:ind w:left="1260" w:leftChars="600"/>
    </w:pPr>
  </w:style>
  <w:style w:type="paragraph" w:styleId="14">
    <w:name w:val="toc 6"/>
    <w:basedOn w:val="1"/>
    <w:next w:val="1"/>
    <w:semiHidden/>
    <w:unhideWhenUsed/>
    <w:uiPriority w:val="39"/>
    <w:pPr>
      <w:ind w:left="2100" w:leftChars="1000"/>
    </w:pPr>
  </w:style>
  <w:style w:type="paragraph" w:styleId="15">
    <w:name w:val="toc 2"/>
    <w:basedOn w:val="1"/>
    <w:next w:val="1"/>
    <w:semiHidden/>
    <w:unhideWhenUsed/>
    <w:uiPriority w:val="39"/>
    <w:pPr>
      <w:ind w:left="420" w:leftChars="200"/>
    </w:pPr>
  </w:style>
  <w:style w:type="paragraph" w:styleId="16">
    <w:name w:val="toc 9"/>
    <w:basedOn w:val="1"/>
    <w:next w:val="1"/>
    <w:semiHidden/>
    <w:unhideWhenUsed/>
    <w:uiPriority w:val="39"/>
    <w:pPr>
      <w:ind w:left="3360" w:leftChars="1600"/>
    </w:pPr>
  </w:style>
  <w:style w:type="character" w:styleId="18">
    <w:name w:val="Hyperlink"/>
    <w:basedOn w:val="17"/>
    <w:unhideWhenUsed/>
    <w:uiPriority w:val="99"/>
    <w:rPr>
      <w:color w:val="0000FF"/>
      <w:u w:val="single"/>
    </w:rPr>
  </w:style>
  <w:style w:type="character" w:styleId="19">
    <w:name w:val="annotation reference"/>
    <w:basedOn w:val="17"/>
    <w:semiHidden/>
    <w:unhideWhenUsed/>
    <w:uiPriority w:val="99"/>
    <w:rPr>
      <w:sz w:val="21"/>
      <w:szCs w:val="21"/>
    </w:rPr>
  </w:style>
  <w:style w:type="paragraph" w:customStyle="1" w:styleId="20">
    <w:name w:val="List Paragraph"/>
    <w:basedOn w:val="1"/>
    <w:qFormat/>
    <w:uiPriority w:val="34"/>
    <w:pPr>
      <w:ind w:firstLine="420" w:firstLineChars="200"/>
    </w:pPr>
  </w:style>
  <w:style w:type="character" w:customStyle="1" w:styleId="21">
    <w:name w:val="页眉 Char"/>
    <w:basedOn w:val="17"/>
    <w:link w:val="11"/>
    <w:semiHidden/>
    <w:uiPriority w:val="99"/>
    <w:rPr>
      <w:sz w:val="18"/>
      <w:szCs w:val="18"/>
    </w:rPr>
  </w:style>
  <w:style w:type="character" w:customStyle="1" w:styleId="22">
    <w:name w:val="页脚 Char"/>
    <w:basedOn w:val="17"/>
    <w:link w:val="10"/>
    <w:uiPriority w:val="99"/>
    <w:rPr>
      <w:sz w:val="18"/>
      <w:szCs w:val="18"/>
    </w:rPr>
  </w:style>
  <w:style w:type="character" w:customStyle="1" w:styleId="23">
    <w:name w:val="批注框文本 Char"/>
    <w:basedOn w:val="17"/>
    <w:link w:val="9"/>
    <w:semiHidden/>
    <w:uiPriority w:val="99"/>
    <w:rPr>
      <w:sz w:val="18"/>
      <w:szCs w:val="18"/>
    </w:rPr>
  </w:style>
  <w:style w:type="character" w:customStyle="1" w:styleId="24">
    <w:name w:val="批注文字 Char"/>
    <w:basedOn w:val="17"/>
    <w:link w:val="4"/>
    <w:semiHidden/>
    <w:uiPriority w:val="99"/>
    <w:rPr/>
  </w:style>
  <w:style w:type="character" w:customStyle="1" w:styleId="25">
    <w:name w:val="批注主题 Char"/>
    <w:basedOn w:val="24"/>
    <w:link w:val="3"/>
    <w:semiHidden/>
    <w:uiPriority w:val="99"/>
    <w:rPr>
      <w:b/>
      <w:bCs/>
    </w:rPr>
  </w:style>
  <w:style w:type="character" w:customStyle="1" w:styleId="26">
    <w:name w:val="目录 1 Char"/>
    <w:link w:val="12"/>
    <w:uiPriority w:val="0"/>
  </w:style>
  <w:style w:type="character" w:customStyle="1" w:styleId="27">
    <w:name w:val="标题 1 Char"/>
    <w:link w:val="2"/>
    <w:uiPriority w:val="9"/>
    <w:rPr>
      <w:b/>
      <w:kern w:val="44"/>
      <w:sz w:val="44"/>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 Type="http://schemas.openxmlformats.org/officeDocument/2006/relationships/styles" Target="styles.xml"/><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 Type="http://schemas.openxmlformats.org/officeDocument/2006/relationships/settings" Target="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jpe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customXml" Target="../customXml/item1.xml"/><Relationship Id="rId38" Type="http://schemas.openxmlformats.org/officeDocument/2006/relationships/numbering" Target="numbering.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footer" Target="footer3.xml"/><Relationship Id="rId7" Type="http://schemas.openxmlformats.org/officeDocument/2006/relationships/theme" Target="theme/theme1.xml"/><Relationship Id="rId8" Type="http://schemas.openxmlformats.org/officeDocument/2006/relationships/image" Target="media/image1.png"/><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目录页"/>
    </customSectPr>
    <customSectPr>
      <sectNamePr val="目录页"/>
    </customSectPr>
    <customSectPr/>
  </customSectProps>
  <customShpExts>
    <customShpInfo spid="_x0000_s1025"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conac</Company>
  <Pages>6</Pages>
  <Words>163</Words>
  <Characters>910</Characters>
  <Lines>7</Lines>
  <Paragraphs>2</Paragraphs>
  <ScaleCrop>false</ScaleCrop>
  <LinksUpToDate>false</LinksUpToDate>
  <CharactersWithSpaces>0</CharactersWithSpaces>
  <Application>WPS Office 专业版_9.1.0.4472_{F1E327BC-269C-435d-A152-05C5408002CA}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2014-09-05T07:23:00Z</dcterms:created>
  <dc:creator>陈俊鹏</dc:creator>
  <cp:lastModifiedBy>吴杰</cp:lastModifiedBy>
  <cp:lastPrinted>2014-09-26T02:41:00Z</cp:lastPrinted>
  <dcterms:modified xsi:type="dcterms:W3CDTF">2014-10-07T12:23:26Z</dcterms:modified>
  <dc:title>网站审核与挂标操作手册</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2052-9.1.0.4472</vt:lpwstr>
  </property>
</Properties>
</file>