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6"/>
          <w:sz w:val="31"/>
          <w:szCs w:val="31"/>
          <w:lang w:val="en-US" w:eastAsia="zh-CN"/>
        </w:rPr>
        <w:t>2</w:t>
      </w:r>
    </w:p>
    <w:p>
      <w:pPr>
        <w:spacing w:before="128" w:line="229" w:lineRule="auto"/>
        <w:ind w:left="967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第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批韶关市健康科普专家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库成员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名单</w:t>
      </w:r>
    </w:p>
    <w:p>
      <w:pPr>
        <w:spacing w:before="77" w:line="220" w:lineRule="auto"/>
        <w:ind w:left="3479"/>
        <w:outlineLvl w:val="0"/>
        <w:rPr>
          <w:rFonts w:ascii="KaiTi_GB2312" w:hAnsi="KaiTi_GB2312" w:eastAsia="KaiTi_GB2312" w:cs="KaiTi_GB2312"/>
          <w:sz w:val="31"/>
          <w:szCs w:val="31"/>
        </w:rPr>
      </w:pPr>
      <w:bookmarkStart w:id="0" w:name="_GoBack"/>
      <w:bookmarkEnd w:id="0"/>
      <w:r>
        <w:rPr>
          <w:rFonts w:ascii="KaiTi_GB2312" w:hAnsi="KaiTi_GB2312" w:eastAsia="KaiTi_GB2312" w:cs="KaiTi_GB2312"/>
          <w:spacing w:val="8"/>
          <w:sz w:val="31"/>
          <w:szCs w:val="31"/>
        </w:rPr>
        <w:t>（排名不分先后）</w:t>
      </w:r>
    </w:p>
    <w:p>
      <w:pPr>
        <w:spacing w:line="143" w:lineRule="auto"/>
        <w:rPr>
          <w:rFonts w:ascii="Arial"/>
          <w:sz w:val="2"/>
        </w:rPr>
      </w:pPr>
    </w:p>
    <w:tbl>
      <w:tblPr>
        <w:tblStyle w:val="3"/>
        <w:tblW w:w="9658" w:type="dxa"/>
        <w:tblInd w:w="-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200"/>
        <w:gridCol w:w="2573"/>
        <w:gridCol w:w="1754"/>
        <w:gridCol w:w="3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国标黑体" w:hAnsi="国标黑体" w:eastAsia="国标黑体" w:cs="国标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" w:hAnsi="国标黑体" w:eastAsia="国标黑体" w:cs="国标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陈宏辉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皮肤病与性病学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陈惠英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生殖医学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郭铭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黄志红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内科、全科医学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邱建武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阮豫才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小儿神经科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杨传盛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乳腺、甲状腺、头颈部肿瘤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张美光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烧伤整形、急慢性创面修复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颜琳力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脊柱外科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林松斌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临床麻醉与疼痛诊疗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徐锦明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关节运动医学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李文英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尹祥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谭诚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神经内科、神经康复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陈智翔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胃肠外科、疝外科、肝胆外科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饶贵优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龚翠兰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中医内科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朱木娣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副主任中医师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老年病及脾胃肝胆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贺恰仁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中西结合临床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温智鹏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中医内科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叶伟斌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主任中医师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龙婷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副主任中医师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聂玉雯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副主任中医师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中西医结合重症医学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罗瑜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副主任中药师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陈蜀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副主任中医师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陈健光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口腔全科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赖金凤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妇产科学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江鹏举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梁金燕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妇产科学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潘东山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小儿外科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肖春辉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儿科及危重症医学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钟蕊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副主任中医师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刘艳慧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传染病护理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熊志娇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传染病学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邹夏芸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结核病学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丘韶燕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传染病护理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张伟建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艾滋病健康教育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李武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粤北第三人民医院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精神科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彭喜娟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粤北第三人民医院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精神科护理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唐水华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粤北第三人民医院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精神科护理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杨峰一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粤北第三人民医院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精神卫生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杨珊珊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粤北第三人民医院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精神科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林丰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韶州人民医院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急诊医学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潘翠丽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韶州人民医院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妇产科学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雷翠连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韶州人民医院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妇产科学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陈翼飞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韶州人民医院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疼痛科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陈斌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韶州人民医院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李湘医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职业健康、临床医学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陈平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韶关市第二人民医院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主管医师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职业卫生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黄小莉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小儿内科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杨丽群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黄志芬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韶关市第二人民医院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  <w:t>主管护师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盆底康复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黎娟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韶关市慢性病防治院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皮肤科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刘玉婷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韶关市慢性病防治院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罗林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韶关市慢性病防治院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皮肤科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吴志宏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韶关市口腔医院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口腔修复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李冰婷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韶关市口腔医院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郑媛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韶关市口腔医院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黄玮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韶关市中心血站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主管技师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输血技术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梁海燕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韶关市中心血站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熊明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韶关市中心血站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王雷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韶关市疾病预防控制中心（韶关市卫生监督所）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主管医师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传染病防控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陈立基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韶关市职业卫生与健康教育所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职业卫生、健康教育与促进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5" w:type="default"/>
      <w:pgSz w:w="11906" w:h="16838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F6006BC"/>
    <w:rsid w:val="0F8431AB"/>
    <w:rsid w:val="13903304"/>
    <w:rsid w:val="18741678"/>
    <w:rsid w:val="21D37B76"/>
    <w:rsid w:val="2B0E1BB4"/>
    <w:rsid w:val="2B605072"/>
    <w:rsid w:val="393A6518"/>
    <w:rsid w:val="39AC75E8"/>
    <w:rsid w:val="3C3E7793"/>
    <w:rsid w:val="43EB2585"/>
    <w:rsid w:val="49CB6C09"/>
    <w:rsid w:val="4F9E6290"/>
    <w:rsid w:val="590E1346"/>
    <w:rsid w:val="5B697A06"/>
    <w:rsid w:val="609E37B8"/>
    <w:rsid w:val="6278586D"/>
    <w:rsid w:val="6DFC4DA1"/>
    <w:rsid w:val="6FDA6E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character" w:customStyle="1" w:styleId="7">
    <w:name w:val="font21"/>
    <w:basedOn w:val="4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a02f9fc1-bb0b-40c5-8fa1-40d648a39afa</errorID>
      <errorWord>服</errorWord>
      <group>L1_Word</group>
      <groupName>字词问题</groupName>
      <ability>L2_Typo</ability>
      <abilityName>字词错误</abilityName>
      <candidateList>
        <item>服务</item>
      </candidateList>
      <explain/>
      <paraID>18421931</paraID>
      <start>12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f9059b4-d638-4cd5-9b6d-459df5a963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1387</Words>
  <Characters>1441</Characters>
  <TotalTime>0</TotalTime>
  <ScaleCrop>false</ScaleCrop>
  <LinksUpToDate>false</LinksUpToDate>
  <CharactersWithSpaces>1441</CharactersWithSpaces>
  <Application>WPS Office_11.8.2.11716_F1E327BC-269C-435d-A152-05C5408002CA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2023-01-03T14:31:00Z</dcterms:created>
  <dc:creator>吴梁生</dc:creator>
  <cp:lastModifiedBy>赖玉洁</cp:lastModifiedBy>
  <dcterms:modified xsi:type="dcterms:W3CDTF">2026-10-12T02:12:46Z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2026-08-21T10:46:18Z</vt:filetime>
  </property>
  <property fmtid="{D5CDD505-2E9C-101B-9397-08002B2CF9AE}" pid="4" name="KSOTemplateDocerSaveRecord">
    <vt:lpwstr>eyJoZGlkIjoiYmI2ZDgyOGU2ZTE2ZWYwOTE3MTQyMjMzYTk2ZWE4NzgiLCJ1c2VySWQiOiIzMTU4MDg4ODkifQ==</vt:lpwstr>
  </property>
  <property fmtid="{D5CDD505-2E9C-101B-9397-08002B2CF9AE}" pid="5" name="KSOProductBuildVer">
    <vt:lpwstr>2052-11.8.2.11716</vt:lpwstr>
  </property>
  <property fmtid="{D5CDD505-2E9C-101B-9397-08002B2CF9AE}" pid="6" name="ICV">
    <vt:lpwstr>AE25D0326CCB4191B6E836B5DA2D4337_12</vt:lpwstr>
  </property>
</Properties>
</file>