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56503">
      <w:pPr>
        <w:widowControl/>
        <w:spacing w:line="600" w:lineRule="exact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：</w:t>
      </w:r>
      <w:bookmarkStart w:id="0" w:name="_GoBack"/>
      <w:bookmarkEnd w:id="0"/>
    </w:p>
    <w:p w14:paraId="349C9558"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报价函</w:t>
      </w:r>
    </w:p>
    <w:p w14:paraId="0357D64B">
      <w:pPr>
        <w:widowControl/>
        <w:spacing w:line="600" w:lineRule="exact"/>
        <w:jc w:val="center"/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>（参考模板）</w:t>
      </w:r>
    </w:p>
    <w:p w14:paraId="336D8117">
      <w:pPr>
        <w:widowControl/>
        <w:spacing w:line="600" w:lineRule="exact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韶关市人力资源和社会保障局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：</w:t>
      </w:r>
    </w:p>
    <w:p w14:paraId="63366C2B">
      <w:pPr>
        <w:widowControl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根据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贵单位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公开发布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的《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>XXX服务项目询价函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》，经认真研究、评估，现就该项目报价如下：</w:t>
      </w:r>
    </w:p>
    <w:p w14:paraId="23606BA8">
      <w:pPr>
        <w:widowControl/>
        <w:spacing w:line="600" w:lineRule="exact"/>
        <w:ind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一、报价承诺</w:t>
      </w:r>
    </w:p>
    <w:p w14:paraId="6CAF878A">
      <w:pPr>
        <w:widowControl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（一）我司的报价函一旦为你单位认可，该报价即为合同价。</w:t>
      </w:r>
    </w:p>
    <w:p w14:paraId="36CA8651">
      <w:pPr>
        <w:widowControl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（二）我司一旦成为项目签约方，同意将本报价函作为合同的组成部分，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严格履行合同协议，按时间节点、高质量推动工伤预防培训项目实施，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严格遵守国家、省政策文件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要求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标准。</w:t>
      </w:r>
    </w:p>
    <w:p w14:paraId="34BCE0DA">
      <w:pPr>
        <w:widowControl/>
        <w:spacing w:line="600" w:lineRule="exact"/>
        <w:ind w:firstLine="640" w:firstLineChars="200"/>
        <w:jc w:val="both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二、报价金额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8"/>
        <w:gridCol w:w="2417"/>
        <w:gridCol w:w="1985"/>
      </w:tblGrid>
      <w:tr w14:paraId="14F83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3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1E25C">
            <w:pPr>
              <w:widowControl/>
              <w:spacing w:line="60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项目名称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EA410">
            <w:pPr>
              <w:widowControl/>
              <w:spacing w:line="60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  <w:t>金额（元）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F0DE7">
            <w:pPr>
              <w:widowControl/>
              <w:spacing w:line="60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备注</w:t>
            </w:r>
          </w:p>
        </w:tc>
      </w:tr>
      <w:tr w14:paraId="33102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3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43742">
            <w:pPr>
              <w:widowControl/>
              <w:spacing w:line="6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708E0">
            <w:pPr>
              <w:widowControl/>
              <w:spacing w:line="600" w:lineRule="exact"/>
              <w:ind w:firstLine="64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499EA">
            <w:pPr>
              <w:widowControl/>
              <w:spacing w:line="600" w:lineRule="exact"/>
              <w:ind w:firstLine="64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 </w:t>
            </w:r>
          </w:p>
        </w:tc>
      </w:tr>
    </w:tbl>
    <w:p w14:paraId="54DC527C">
      <w:pPr>
        <w:widowControl/>
        <w:spacing w:line="600" w:lineRule="exact"/>
        <w:ind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三、联系方式</w:t>
      </w:r>
    </w:p>
    <w:p w14:paraId="02047AFB">
      <w:pPr>
        <w:widowControl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联系人：</w:t>
      </w:r>
    </w:p>
    <w:p w14:paraId="4100B12E">
      <w:pPr>
        <w:widowControl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固定电话：        </w:t>
      </w:r>
    </w:p>
    <w:p w14:paraId="4456D745">
      <w:pPr>
        <w:widowControl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手机： </w:t>
      </w:r>
    </w:p>
    <w:p w14:paraId="3F0261E3">
      <w:pPr>
        <w:widowControl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地 址：</w:t>
      </w:r>
    </w:p>
    <w:p w14:paraId="5BB0B17E">
      <w:pPr>
        <w:widowControl/>
        <w:spacing w:line="600" w:lineRule="exact"/>
        <w:ind w:firstLine="616" w:firstLineChars="200"/>
        <w:jc w:val="both"/>
        <w:rPr>
          <w:rFonts w:ascii="仿宋_GB2312" w:hAnsi="仿宋_GB2312" w:eastAsia="仿宋_GB2312" w:cs="仿宋_GB2312"/>
          <w:color w:val="000000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>响应机构提交的资料：</w:t>
      </w:r>
    </w:p>
    <w:p w14:paraId="2B617C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16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>1．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val="en-US" w:eastAsia="zh-CN"/>
        </w:rPr>
        <w:t>相关部门合法登记（注册）证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>；</w:t>
      </w:r>
    </w:p>
    <w:p w14:paraId="3620FF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16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>2．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val="en-US" w:eastAsia="zh-CN"/>
        </w:rPr>
        <w:t>证明机构法人无违法、犯罪记录等材料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>；</w:t>
      </w:r>
    </w:p>
    <w:p w14:paraId="0CA710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16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>3．授权委托书及委托代理人身份证复印件（如由法定代表人签署所有报价文件，则此项不需提供）；</w:t>
      </w:r>
    </w:p>
    <w:p w14:paraId="53109F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16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>．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eastAsia="zh-CN"/>
        </w:rPr>
        <w:t>工伤预防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>培训项目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eastAsia="zh-CN"/>
        </w:rPr>
        <w:t>实施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>方案；</w:t>
      </w:r>
    </w:p>
    <w:p w14:paraId="6D902D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16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>．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eastAsia="zh-CN"/>
        </w:rPr>
        <w:t>工伤预防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>培训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eastAsia="zh-CN"/>
        </w:rPr>
        <w:t>项目可行性报告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>。</w:t>
      </w:r>
    </w:p>
    <w:p w14:paraId="001ADAD9">
      <w:pPr>
        <w:widowControl/>
        <w:spacing w:line="600" w:lineRule="exact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以上格式自拟</w:t>
      </w:r>
    </w:p>
    <w:p w14:paraId="6ADF81F8">
      <w:pPr>
        <w:widowControl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001E473D">
      <w:pPr>
        <w:widowControl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64287401">
      <w:pPr>
        <w:widowControl/>
        <w:spacing w:line="600" w:lineRule="exact"/>
        <w:ind w:firstLine="3200" w:firstLineChars="10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名称：（盖章）</w:t>
      </w:r>
    </w:p>
    <w:p w14:paraId="61750A2A">
      <w:pPr>
        <w:widowControl/>
        <w:spacing w:line="600" w:lineRule="exact"/>
        <w:ind w:firstLine="3200" w:firstLineChars="10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报价代表：（签字）</w:t>
      </w:r>
    </w:p>
    <w:p w14:paraId="2E12DDC2">
      <w:pPr>
        <w:widowControl/>
        <w:wordWrap/>
        <w:spacing w:line="600" w:lineRule="exact"/>
        <w:ind w:firstLine="3840" w:firstLineChars="1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    月    日</w:t>
      </w:r>
    </w:p>
    <w:p w14:paraId="4B3FAC32"/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192F3B">
    <w:pPr>
      <w:pStyle w:val="3"/>
      <w:rPr>
        <w:rFonts w:eastAsia="宋体" w:cs="Times New Roman"/>
      </w:rPr>
    </w:pPr>
    <w:r>
      <w:rPr>
        <w:rFonts w:eastAsia="宋体" w:cs="Times New Roman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8D731C">
                          <w:pPr>
                            <w:pStyle w:val="3"/>
                            <w:rPr>
                              <w:rFonts w:hint="eastAsia" w:eastAsia="宋体" w:cs="Times New Roman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 w:cs="Times New Roman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 w:cs="Times New Roman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 w:cs="Times New Roman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 w:cs="Times New Roman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eastAsia="宋体" w:cs="Times New Roman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68D731C">
                    <w:pPr>
                      <w:pStyle w:val="3"/>
                      <w:rPr>
                        <w:rFonts w:hint="eastAsia" w:eastAsia="宋体" w:cs="Times New Roman"/>
                        <w:lang w:eastAsia="zh-CN"/>
                      </w:rPr>
                    </w:pPr>
                    <w:r>
                      <w:rPr>
                        <w:rFonts w:hint="eastAsia" w:eastAsia="宋体" w:cs="Times New Roman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 w:cs="Times New Roman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 w:cs="Times New Roman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 w:cs="Times New Roman"/>
                        <w:lang w:eastAsia="zh-CN"/>
                      </w:rPr>
                      <w:t>1</w:t>
                    </w:r>
                    <w:r>
                      <w:rPr>
                        <w:rFonts w:hint="eastAsia" w:eastAsia="宋体" w:cs="Times New Roman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1179C7"/>
    <w:rsid w:val="041179C7"/>
    <w:rsid w:val="6111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unhideWhenUsed/>
    <w:qFormat/>
    <w:uiPriority w:val="99"/>
    <w:pPr>
      <w:widowControl/>
      <w:autoSpaceDE w:val="0"/>
      <w:autoSpaceDN w:val="0"/>
      <w:ind w:right="367"/>
      <w:jc w:val="both"/>
      <w:textAlignment w:val="bottom"/>
    </w:pPr>
    <w:rPr>
      <w:rFonts w:ascii="PMingLiU" w:hAnsi="Calibri" w:eastAsia="宋体" w:cs="Times New Roman"/>
      <w:kern w:val="2"/>
      <w:sz w:val="24"/>
      <w:szCs w:val="24"/>
      <w:lang w:val="en-US" w:eastAsia="zh-CN" w:bidi="ar-SA"/>
    </w:r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365</Words>
  <Characters>367</Characters>
  <Lines>0</Lines>
  <Paragraphs>0</Paragraphs>
  <TotalTime>3</TotalTime>
  <ScaleCrop>false</ScaleCrop>
  <LinksUpToDate>false</LinksUpToDate>
  <CharactersWithSpaces>386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2025-07-18T00:42:00Z</dcterms:created>
  <dc:creator>Administrator</dc:creator>
  <cp:lastModifiedBy>朱曼菲</cp:lastModifiedBy>
  <dcterms:modified xsi:type="dcterms:W3CDTF">2026-05-29T06:55:24Z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F8E6DDB426BF400B9FBBB5A654EB9B03_13</vt:lpwstr>
  </property>
  <property fmtid="{D5CDD505-2E9C-101B-9397-08002B2CF9AE}" pid="4" name="KSOTemplateDocerSaveRecord">
    <vt:lpwstr>eyJoZGlkIjoiMGM5MmU2ZDVkMzU5MzhhMGU5OTE1MzE5YTY5NjY0MTkiLCJ1c2VySWQiOiIyNTg1MjkzMTUifQ==</vt:lpwstr>
  </property>
</Properties>
</file>