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665E8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</w:p>
    <w:p w14:paraId="5D6C6E9E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年省级促进产业有序转移专项资金</w:t>
      </w:r>
    </w:p>
    <w:p w14:paraId="7C284950">
      <w:pPr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（标准厂房建设方向）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项目专项审计报告</w:t>
      </w:r>
    </w:p>
    <w:p w14:paraId="6C60DC3C">
      <w:pPr>
        <w:jc w:val="center"/>
        <w:rPr>
          <w:rFonts w:ascii="楷体_GB2312" w:hAnsi="楷体_GB2312" w:eastAsia="楷体_GB2312" w:cs="楷体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（参考格式）</w:t>
      </w:r>
    </w:p>
    <w:p w14:paraId="6BF0F8CC">
      <w:pPr>
        <w:spacing w:line="500" w:lineRule="exact"/>
        <w:rPr>
          <w:rFonts w:ascii="仿宋_GB2312" w:eastAsia="仿宋_GB2312"/>
          <w:color w:val="auto"/>
          <w:sz w:val="32"/>
          <w:szCs w:val="32"/>
        </w:rPr>
      </w:pPr>
    </w:p>
    <w:p w14:paraId="327FA55F">
      <w:pPr>
        <w:spacing w:line="560" w:lineRule="exac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×××公司： </w:t>
      </w:r>
    </w:p>
    <w:p w14:paraId="3621D344">
      <w:pPr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我们接受委托，审计了贵公司申报202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年省级促进产业有序转移专项资金项目“×××”于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x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年期间投资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u w:val="none" w:color="auto"/>
          <w:lang w:val="en-US" w:eastAsia="zh-CN"/>
        </w:rPr>
        <w:t>新建成或扩建的标准厂房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情况。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专项审计报告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如下。</w:t>
      </w:r>
      <w:bookmarkStart w:id="0" w:name="_GoBack"/>
      <w:bookmarkEnd w:id="0"/>
    </w:p>
    <w:p w14:paraId="156FCA26">
      <w:pPr>
        <w:spacing w:line="560" w:lineRule="exact"/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一、企业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、标准厂房基本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 xml:space="preserve">情况 </w:t>
      </w:r>
    </w:p>
    <w:p w14:paraId="03AF16E9"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（一）企业基本情况</w:t>
      </w:r>
    </w:p>
    <w:p w14:paraId="5C3FEEB2">
      <w:pPr>
        <w:spacing w:line="560" w:lineRule="exact"/>
        <w:ind w:firstLine="480" w:firstLineChars="1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标准厂房</w:t>
      </w:r>
      <w:r>
        <w:rPr>
          <w:rFonts w:ascii="Times New Roman" w:hAnsi="Times New Roman" w:eastAsia="仿宋_GB2312" w:cs="Times New Roman"/>
          <w:sz w:val="32"/>
          <w:szCs w:val="32"/>
        </w:rPr>
        <w:t>基本情况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（包括标准厂房的建设成本、面积、容积率、申报区域企业入住率、实际归属平台公司的持股比例等内容要点）</w:t>
      </w:r>
    </w:p>
    <w:p w14:paraId="10FD6536">
      <w:pPr>
        <w:spacing w:line="560" w:lineRule="exact"/>
        <w:ind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（三）......</w:t>
      </w:r>
    </w:p>
    <w:p w14:paraId="44589D7B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sz w:val="32"/>
          <w:szCs w:val="32"/>
        </w:rPr>
        <w:t>项目建设情况</w:t>
      </w:r>
    </w:p>
    <w:p w14:paraId="447F8EEB">
      <w:pPr>
        <w:spacing w:line="56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包括项目立项、竣工、资金使用等情况。</w:t>
      </w:r>
    </w:p>
    <w:p w14:paraId="141ADB86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 xml:space="preserve">、审计意见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</w:p>
    <w:p w14:paraId="4B8C49C0">
      <w:pPr>
        <w:spacing w:line="600" w:lineRule="exact"/>
        <w:ind w:firstLine="640"/>
        <w:rPr>
          <w:rFonts w:ascii="Times New Roman" w:hAnsi="Times New Roman" w:eastAsia="仿宋_GB2312" w:cs="Times New Roman"/>
          <w:color w:val="000000" w:themeColor="text1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对投资情况、项目建设情况、相关发票进行核准。</w:t>
      </w:r>
    </w:p>
    <w:p w14:paraId="42808628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……</w:t>
      </w:r>
    </w:p>
    <w:p w14:paraId="4812D64A">
      <w:pPr>
        <w:spacing w:line="60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23700E0B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（附：会计师事务所执业证书）</w:t>
      </w:r>
    </w:p>
    <w:p w14:paraId="6E6655A0">
      <w:pPr>
        <w:pStyle w:val="2"/>
      </w:pPr>
    </w:p>
    <w:p w14:paraId="44BC65BA">
      <w:pPr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sz w:val="32"/>
          <w:szCs w:val="32"/>
        </w:rPr>
        <w:t>注：以上参考模板提及内容项目专项审计报告必须具备，如若有其他需要增加内容，企业可根据实际项目情况增加。</w:t>
      </w:r>
    </w:p>
    <w:p w14:paraId="0A6E972A"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Himalaya">
    <w:altName w:val="C059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</w:compat>
  <w:docVars>
    <w:docVar w:name="commondata" w:val="eyJoZGlkIjoiODdmMTE5ZGQyYTdlYjU0MTQ5MjY1ZDE4ODMyNjZlNzgifQ=="/>
  </w:docVars>
  <w:rsids>
    <w:rsidRoot w:val="004D70C8"/>
    <w:rsid w:val="00136A6A"/>
    <w:rsid w:val="003801F0"/>
    <w:rsid w:val="003A227D"/>
    <w:rsid w:val="003C0C6F"/>
    <w:rsid w:val="004D70C8"/>
    <w:rsid w:val="00525ED6"/>
    <w:rsid w:val="005337C4"/>
    <w:rsid w:val="005E7474"/>
    <w:rsid w:val="00653573"/>
    <w:rsid w:val="00773653"/>
    <w:rsid w:val="00893ED8"/>
    <w:rsid w:val="009F41F5"/>
    <w:rsid w:val="00B3657E"/>
    <w:rsid w:val="00C4570D"/>
    <w:rsid w:val="00C63504"/>
    <w:rsid w:val="00DE7DFF"/>
    <w:rsid w:val="00E90FC4"/>
    <w:rsid w:val="00EC4073"/>
    <w:rsid w:val="00EF7AD1"/>
    <w:rsid w:val="00F26FC1"/>
    <w:rsid w:val="00F27E6C"/>
    <w:rsid w:val="0B2740D3"/>
    <w:rsid w:val="0FA878B6"/>
    <w:rsid w:val="173151C4"/>
    <w:rsid w:val="191FEF34"/>
    <w:rsid w:val="19DA6FC4"/>
    <w:rsid w:val="1AD64403"/>
    <w:rsid w:val="27084C8D"/>
    <w:rsid w:val="285070E1"/>
    <w:rsid w:val="2D9F60C1"/>
    <w:rsid w:val="2E237517"/>
    <w:rsid w:val="3CB71187"/>
    <w:rsid w:val="4CBD24A6"/>
    <w:rsid w:val="4DEC0A41"/>
    <w:rsid w:val="4DF76443"/>
    <w:rsid w:val="4EFFA4C4"/>
    <w:rsid w:val="5B16773C"/>
    <w:rsid w:val="5B221DFB"/>
    <w:rsid w:val="5B8A592B"/>
    <w:rsid w:val="5BF6FF1D"/>
    <w:rsid w:val="5FD3531F"/>
    <w:rsid w:val="60A62FEE"/>
    <w:rsid w:val="64C618B2"/>
    <w:rsid w:val="68507B08"/>
    <w:rsid w:val="71BA5A86"/>
    <w:rsid w:val="72A13B81"/>
    <w:rsid w:val="784276AD"/>
    <w:rsid w:val="78A05509"/>
    <w:rsid w:val="78E31757"/>
    <w:rsid w:val="7A1E7BF0"/>
    <w:rsid w:val="7AFF3FBE"/>
    <w:rsid w:val="7CFB4176"/>
    <w:rsid w:val="BF5F37C7"/>
    <w:rsid w:val="E3FED1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 w:cs="Times New Roman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kern w:val="2"/>
      <w:sz w:val="18"/>
      <w:szCs w:val="18"/>
      <w:lang w:bidi="ar-SA"/>
    </w:rPr>
  </w:style>
  <w:style w:type="character" w:customStyle="1" w:styleId="10">
    <w:name w:val="页脚 字符"/>
    <w:basedOn w:val="8"/>
    <w:link w:val="3"/>
    <w:qFormat/>
    <w:uiPriority w:val="99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319</Words>
  <Characters>340</Characters>
  <Lines>2</Lines>
  <Paragraphs>1</Paragraphs>
  <TotalTime>2</TotalTime>
  <ScaleCrop>false</ScaleCrop>
  <LinksUpToDate>false</LinksUpToDate>
  <CharactersWithSpaces>346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2021-04-14T10:10:00Z</dcterms:created>
  <dc:creator>谭茜</dc:creator>
  <cp:lastModifiedBy>user</cp:lastModifiedBy>
  <dcterms:modified xsi:type="dcterms:W3CDTF">2026-07-12T17:46:30Z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9F52B5A2BB144E5CA0900B1AF8999118</vt:lpwstr>
  </property>
  <property fmtid="{D5CDD505-2E9C-101B-9397-08002B2CF9AE}" pid="4" name="KSOTemplateDocerSaveRecord">
    <vt:lpwstr>eyJoZGlkIjoiZTAyODRhNDMxYTcwODkzOWZmZTllODViMjU4ODI3YWYifQ==</vt:lpwstr>
  </property>
</Properties>
</file>