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EB2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4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pacing w:val="-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韶关市房屋市政工程建设项目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"/>
          <w:kern w:val="0"/>
          <w:sz w:val="44"/>
          <w:szCs w:val="44"/>
        </w:rPr>
        <w:t>联合验收</w:t>
      </w:r>
    </w:p>
    <w:p w14:paraId="74378A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4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"/>
          <w:kern w:val="0"/>
          <w:sz w:val="44"/>
          <w:szCs w:val="44"/>
          <w:lang w:eastAsia="zh-CN"/>
        </w:rPr>
        <w:t>及不动产登记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"/>
          <w:kern w:val="0"/>
          <w:sz w:val="44"/>
          <w:szCs w:val="44"/>
        </w:rPr>
        <w:t>“一件事”申请表单</w:t>
      </w:r>
    </w:p>
    <w:p w14:paraId="21B20380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Arial" w:hAnsi="Arial" w:cs="Arial"/>
          <w:color w:val="000000"/>
          <w:kern w:val="0"/>
          <w:sz w:val="2"/>
          <w:szCs w:val="2"/>
        </w:rPr>
      </w:pPr>
      <w:r>
        <w:rPr>
          <w:rFonts w:ascii="Arial" w:hAnsi="Arial" w:cs="Arial"/>
          <w:color w:val="000000"/>
          <w:kern w:val="0"/>
          <w:sz w:val="2"/>
          <w:szCs w:val="2"/>
        </w:rPr>
        <w:t xml:space="preserve"> </w:t>
      </w:r>
    </w:p>
    <w:p w14:paraId="0D9E149B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cs="Arial"/>
          <w:color w:val="000000"/>
          <w:kern w:val="0"/>
          <w:sz w:val="2"/>
          <w:szCs w:val="2"/>
        </w:rPr>
      </w:pPr>
      <w:r>
        <w:rPr>
          <w:rFonts w:ascii="Arial" w:hAnsi="Arial" w:cs="Arial"/>
          <w:color w:val="000000"/>
          <w:kern w:val="0"/>
          <w:sz w:val="2"/>
          <w:szCs w:val="2"/>
        </w:rPr>
        <w:t xml:space="preserve"> </w:t>
      </w:r>
    </w:p>
    <w:p w14:paraId="206B18B1">
      <w:pPr>
        <w:autoSpaceDE w:val="0"/>
        <w:snapToGrid w:val="0"/>
        <w:spacing w:line="240" w:lineRule="auto"/>
        <w:jc w:val="center"/>
        <w:rPr>
          <w:rFonts w:hint="eastAsia" w:ascii="宋体" w:hAnsi="宋体" w:eastAsia="宋体" w:cs="宋体"/>
          <w:b w:val="0"/>
          <w:bCs w:val="0"/>
          <w:color w:val="000000"/>
          <w:sz w:val="24"/>
        </w:rPr>
      </w:pPr>
      <w:r>
        <w:rPr>
          <w:rFonts w:hint="eastAsia" w:ascii="仿宋_GB2312" w:hAnsi="宋体" w:cs="宋体"/>
          <w:b/>
          <w:bCs/>
          <w:color w:val="000000"/>
          <w:sz w:val="24"/>
        </w:rPr>
        <w:t xml:space="preserve">                             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申请日期：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年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val="en-US" w:eastAsia="zh-CN"/>
        </w:rPr>
        <w:t>XX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val="en-US" w:eastAsia="zh-CN"/>
        </w:rPr>
        <w:t>XX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日</w:t>
      </w:r>
    </w:p>
    <w:tbl>
      <w:tblPr>
        <w:tblStyle w:val="6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648"/>
        <w:gridCol w:w="690"/>
        <w:gridCol w:w="389"/>
        <w:gridCol w:w="53"/>
        <w:gridCol w:w="254"/>
        <w:gridCol w:w="836"/>
        <w:gridCol w:w="376"/>
        <w:gridCol w:w="660"/>
        <w:gridCol w:w="970"/>
        <w:gridCol w:w="367"/>
        <w:gridCol w:w="497"/>
        <w:gridCol w:w="430"/>
        <w:gridCol w:w="898"/>
        <w:gridCol w:w="388"/>
        <w:gridCol w:w="514"/>
        <w:gridCol w:w="392"/>
        <w:gridCol w:w="1114"/>
      </w:tblGrid>
      <w:tr w14:paraId="4653D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9A1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建设单位基本信息</w:t>
            </w:r>
          </w:p>
        </w:tc>
      </w:tr>
      <w:tr w14:paraId="282F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776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建设单位名称</w:t>
            </w:r>
          </w:p>
        </w:tc>
        <w:tc>
          <w:tcPr>
            <w:tcW w:w="35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88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韶关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公司</w:t>
            </w: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764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AA2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91440101XXXXXX5L</w:t>
            </w:r>
          </w:p>
        </w:tc>
      </w:tr>
      <w:tr w14:paraId="5FD88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B99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法定代表人</w:t>
            </w:r>
          </w:p>
          <w:p w14:paraId="088BA3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（姓名、身份证号）</w:t>
            </w:r>
          </w:p>
        </w:tc>
        <w:tc>
          <w:tcPr>
            <w:tcW w:w="35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2F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XXX、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44XXXXXXXXXXXXXXXX</w:t>
            </w: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817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法定代表人联系电话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0E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13XXXXXXXXX</w:t>
            </w:r>
          </w:p>
        </w:tc>
      </w:tr>
      <w:tr w14:paraId="18B7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C50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项目负责人</w:t>
            </w:r>
          </w:p>
          <w:p w14:paraId="187597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（姓名、身份证号）</w:t>
            </w:r>
          </w:p>
        </w:tc>
        <w:tc>
          <w:tcPr>
            <w:tcW w:w="35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A6B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XXX、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44XXXXXXXXXXXXXXXX</w:t>
            </w: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9AB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项目负责人联系电话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FC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13XXXXXXXXX</w:t>
            </w:r>
          </w:p>
        </w:tc>
      </w:tr>
      <w:tr w14:paraId="1277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BA4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联合验收联系人</w:t>
            </w:r>
          </w:p>
        </w:tc>
        <w:tc>
          <w:tcPr>
            <w:tcW w:w="35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430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XXX</w:t>
            </w:r>
          </w:p>
        </w:tc>
        <w:tc>
          <w:tcPr>
            <w:tcW w:w="1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6DB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1CF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18XXXXXXXXX</w:t>
            </w:r>
          </w:p>
        </w:tc>
      </w:tr>
      <w:tr w14:paraId="5C21A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509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参建单位基本信息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（参建单位有多个的可增加栏目）</w:t>
            </w:r>
          </w:p>
        </w:tc>
      </w:tr>
      <w:tr w14:paraId="38D5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C8B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性质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44D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单位名称</w:t>
            </w:r>
          </w:p>
          <w:p w14:paraId="1A48A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CA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资质</w:t>
            </w:r>
          </w:p>
          <w:p w14:paraId="4D0507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等级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A71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法定代表人</w:t>
            </w:r>
          </w:p>
          <w:p w14:paraId="7ED549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（姓名、身份证号）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14D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项目负责人</w:t>
            </w:r>
          </w:p>
          <w:p w14:paraId="7E9D1E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（姓名、身份证号）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E3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联系电话</w:t>
            </w:r>
          </w:p>
        </w:tc>
      </w:tr>
      <w:tr w14:paraId="007E3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D66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工程总承包单位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18C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XXXX有限公司</w:t>
            </w:r>
          </w:p>
          <w:p w14:paraId="692518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B2B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一级资质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60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19B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0E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13XXXXXXXXX</w:t>
            </w:r>
          </w:p>
        </w:tc>
      </w:tr>
      <w:tr w14:paraId="099E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B2F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勘察单位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F1A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XXXX勘察有限公司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E30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综合资质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0CD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02D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F3B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13XXXXXXXXX</w:t>
            </w:r>
          </w:p>
        </w:tc>
      </w:tr>
      <w:tr w14:paraId="7761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161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设计单位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718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XXXX设计有限公司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589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综合资质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D8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359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E02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13XXXXXXXXX</w:t>
            </w:r>
          </w:p>
        </w:tc>
      </w:tr>
      <w:tr w14:paraId="1F7D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87C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施工单位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138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XXXX建筑有限公司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FD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一级资质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30F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B59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F26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13XXXXXXXXX</w:t>
            </w:r>
          </w:p>
        </w:tc>
      </w:tr>
      <w:tr w14:paraId="38315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674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1CC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XXXX监理有限公司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B9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房屋建筑甲级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6BD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724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440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13XXXXXXXXX</w:t>
            </w:r>
          </w:p>
        </w:tc>
      </w:tr>
      <w:tr w14:paraId="780FA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00E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黑体" w:cs="仿宋_GB2312"/>
                <w:color w:val="auto"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其它单位基本信息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（不涉及则删除）</w:t>
            </w:r>
          </w:p>
        </w:tc>
      </w:tr>
      <w:tr w14:paraId="6ADD3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8DD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人防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设备生产企业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A0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auto"/>
                <w:spacing w:val="0"/>
                <w:kern w:val="2"/>
                <w:sz w:val="2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auto"/>
                <w:spacing w:val="0"/>
                <w:kern w:val="2"/>
                <w:sz w:val="22"/>
                <w:szCs w:val="24"/>
                <w:lang w:val="en-US" w:eastAsia="zh-CN" w:bidi="ar-SA"/>
              </w:rPr>
              <w:t>XXXX有限公司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CDA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单一资质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C1B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E6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23E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val="en-US" w:eastAsia="zh-CN"/>
              </w:rPr>
              <w:t>13XXXXXXXXX</w:t>
            </w:r>
          </w:p>
        </w:tc>
      </w:tr>
      <w:tr w14:paraId="30DD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42D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施工图审查机构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44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XXXX有限公司91440101XXXXXX5L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05D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一类机构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7B9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A2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661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13XXXXXXXXX</w:t>
            </w:r>
          </w:p>
        </w:tc>
      </w:tr>
      <w:tr w14:paraId="67511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B4E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消防审验技术服务机构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CA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XXXX有限公司91440101XXXXXX5L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632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单一资质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BE7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8B2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03A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13XXXXXXXXX</w:t>
            </w:r>
          </w:p>
        </w:tc>
      </w:tr>
      <w:tr w14:paraId="6A48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FBF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消防设施检测技术服务机构</w:t>
            </w:r>
          </w:p>
        </w:tc>
        <w:tc>
          <w:tcPr>
            <w:tcW w:w="22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6A1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XXXX有限公司91440101XXXXXX5L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7D4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320" w:lineRule="exact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一级资质</w:t>
            </w:r>
          </w:p>
        </w:tc>
        <w:tc>
          <w:tcPr>
            <w:tcW w:w="2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90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7E4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XXX、44XXXXXXXXXXXXXXXX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0F7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13XXXXXXXXX</w:t>
            </w:r>
          </w:p>
        </w:tc>
      </w:tr>
      <w:tr w14:paraId="4A13E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F91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建设项目基本信息</w:t>
            </w:r>
          </w:p>
        </w:tc>
      </w:tr>
      <w:tr w14:paraId="1884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6DF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工程（项目）名称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2C8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XXXX项目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（对应施工许可证）</w:t>
            </w:r>
          </w:p>
        </w:tc>
      </w:tr>
      <w:tr w14:paraId="4DE90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183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建设地点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D41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韶关市武江区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XX街道XX路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号</w:t>
            </w:r>
          </w:p>
        </w:tc>
      </w:tr>
      <w:tr w14:paraId="017F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161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统一项目代码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2C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2307-440111-XX-XX-XXXXXX</w:t>
            </w:r>
          </w:p>
        </w:tc>
        <w:tc>
          <w:tcPr>
            <w:tcW w:w="2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28E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施工许可证号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EC4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4404042024XXXXXXX</w:t>
            </w:r>
          </w:p>
        </w:tc>
      </w:tr>
      <w:tr w14:paraId="26BD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375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工程规划许可证号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08D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建字第XXXXXXX号</w:t>
            </w:r>
          </w:p>
        </w:tc>
      </w:tr>
      <w:tr w14:paraId="5987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54A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工程类型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707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房屋建筑工程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市政基础设施工程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其他工程项目</w:t>
            </w:r>
          </w:p>
        </w:tc>
      </w:tr>
      <w:tr w14:paraId="50BAD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FDE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项目建设性质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FC2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新建项目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扩建项目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改建项目（装饰装修、改变用途、建筑保温）</w:t>
            </w:r>
          </w:p>
        </w:tc>
      </w:tr>
      <w:tr w14:paraId="31DCC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27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建设规模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50E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房屋建筑工程 总占地面积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lang w:val="en-US" w:eastAsia="zh-CN"/>
              </w:rPr>
              <w:t>150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u w:val="none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平方米，总建筑面积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u w:val="none"/>
                <w:lang w:val="en-US" w:eastAsia="zh-CN"/>
              </w:rPr>
              <w:t>94400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平方米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；市政基础设施工程长度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延米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。</w:t>
            </w:r>
          </w:p>
        </w:tc>
      </w:tr>
      <w:tr w14:paraId="739D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66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合同开工日期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61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2022年9月6日</w:t>
            </w:r>
          </w:p>
        </w:tc>
        <w:tc>
          <w:tcPr>
            <w:tcW w:w="2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11A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合同竣工日期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832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2023年11月29日</w:t>
            </w:r>
          </w:p>
        </w:tc>
      </w:tr>
      <w:tr w14:paraId="7CBD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52A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合同价格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D9E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XXXX万元</w:t>
            </w:r>
          </w:p>
        </w:tc>
      </w:tr>
      <w:tr w14:paraId="27A2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9C6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施工图设计文件审查</w:t>
            </w:r>
          </w:p>
          <w:p w14:paraId="54F2B2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合格书编号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FB8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440203XXXXXXX-TX-XXX</w:t>
            </w:r>
          </w:p>
        </w:tc>
      </w:tr>
      <w:tr w14:paraId="647E5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887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是否分期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30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64CF1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C11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分期原因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530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本项目办理了一张施工许可证，包括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eastAsia="zh-CN"/>
              </w:rPr>
              <w:t>地下室、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1栋、2栋、3栋建设内容，其中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eastAsia="zh-CN"/>
              </w:rPr>
              <w:t>地下室、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1栋、2栋已符合项目整体的质量安全要求、达到安全使用条件，按照“功能独立、确保安全”的原则申请办理分期竣工联合验收。</w:t>
            </w:r>
          </w:p>
        </w:tc>
      </w:tr>
      <w:tr w14:paraId="6E50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  <w:jc w:val="center"/>
        </w:trPr>
        <w:tc>
          <w:tcPr>
            <w:tcW w:w="26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B7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分期范围</w:t>
            </w:r>
          </w:p>
        </w:tc>
        <w:tc>
          <w:tcPr>
            <w:tcW w:w="74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D41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（对照规划许可、施工许可范围，以及有关人防、消防等专业验收等进行表述）</w:t>
            </w:r>
          </w:p>
          <w:p w14:paraId="5A47E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eastAsia="zh-CN"/>
              </w:rPr>
              <w:t>本次申请对地下室、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1栋、2栋进行分期验收，相关结建式人防在1、2栋地下室，消防专业，以及附属道路、绿化等具备独立使用功能。</w:t>
            </w:r>
          </w:p>
          <w:p w14:paraId="135EE0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消防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u w:val="none"/>
                <w:lang w:val="en-US" w:eastAsia="zh-CN"/>
              </w:rPr>
              <w:t>验收范围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eastAsia="zh-CN"/>
              </w:rPr>
              <w:t>经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韶市消审字〔202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〕第00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批复的内容，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val="en-US"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建筑面积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平方米，装修面积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平方米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val="en-US" w:eastAsia="zh-CN"/>
              </w:rPr>
              <w:t>xx区域的土建/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装修面积不在本次验收范围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eastAsia="zh-CN"/>
              </w:rPr>
              <w:t>本次消防验收范围对应的湿式报警间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eastAsia="zh-CN"/>
              </w:rPr>
              <w:t>疏散通道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val="en-US" w:eastAsia="zh-CN"/>
              </w:rPr>
              <w:t>/消防控制室/消防水池等涉及消防系统完整性的设备用房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eastAsia="zh-CN"/>
              </w:rPr>
              <w:t>，位于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val="en-US" w:eastAsia="zh-CN"/>
              </w:rPr>
              <w:t>xx区域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eastAsia="zh-CN"/>
              </w:rPr>
              <w:t>，建筑面积为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</w:rPr>
              <w:t>平方米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u w:val="none"/>
                <w:shd w:val="clear"/>
                <w:lang w:eastAsia="zh-CN"/>
              </w:rPr>
              <w:t>。</w:t>
            </w:r>
          </w:p>
        </w:tc>
      </w:tr>
      <w:tr w14:paraId="79448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D76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建筑名称</w:t>
            </w:r>
          </w:p>
        </w:tc>
        <w:tc>
          <w:tcPr>
            <w:tcW w:w="1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6CB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层数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D55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占地面积（㎡）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86A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建筑面积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（㎡）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/市政工程长度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）（按规划核实测量数据）</w:t>
            </w:r>
          </w:p>
        </w:tc>
        <w:tc>
          <w:tcPr>
            <w:tcW w:w="8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C2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建筑</w:t>
            </w:r>
          </w:p>
          <w:p w14:paraId="7C6320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高度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AB2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结构</w:t>
            </w:r>
          </w:p>
          <w:p w14:paraId="2D8C51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类型</w:t>
            </w:r>
          </w:p>
        </w:tc>
        <w:tc>
          <w:tcPr>
            <w:tcW w:w="129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FC1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耐火</w:t>
            </w:r>
          </w:p>
          <w:p w14:paraId="0390B2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等级</w:t>
            </w:r>
          </w:p>
        </w:tc>
        <w:tc>
          <w:tcPr>
            <w:tcW w:w="11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2C8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使用</w:t>
            </w:r>
          </w:p>
          <w:p w14:paraId="68CDF4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性质</w:t>
            </w:r>
          </w:p>
        </w:tc>
      </w:tr>
      <w:tr w14:paraId="728AB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4C4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2A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地上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3FE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地下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C3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017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地上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9A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地下</w:t>
            </w:r>
          </w:p>
        </w:tc>
        <w:tc>
          <w:tcPr>
            <w:tcW w:w="8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804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E42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29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031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8D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</w:tr>
      <w:tr w14:paraId="622B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F86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1栋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82D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88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20C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1600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CE4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20000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EA8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1600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693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4DF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框剪</w:t>
            </w: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B3E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39C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办公</w:t>
            </w:r>
          </w:p>
        </w:tc>
      </w:tr>
      <w:tr w14:paraId="788EF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066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971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FDC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F3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2100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9AA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38400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916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2400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8D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22A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框剪</w:t>
            </w: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F39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3C5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办公</w:t>
            </w:r>
          </w:p>
        </w:tc>
      </w:tr>
      <w:tr w14:paraId="147CF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92D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3栋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984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E52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E4F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1800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84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30000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596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1A2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EF9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框剪</w:t>
            </w: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971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DC2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办公</w:t>
            </w:r>
          </w:p>
        </w:tc>
      </w:tr>
      <w:tr w14:paraId="0F638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42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建设工程消防验收（或备案）信息</w:t>
            </w:r>
          </w:p>
        </w:tc>
      </w:tr>
      <w:tr w14:paraId="6CF5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364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EAE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申报情形</w:t>
            </w:r>
          </w:p>
        </w:tc>
        <w:tc>
          <w:tcPr>
            <w:tcW w:w="7696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61C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不涉及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承诺制备案</w:t>
            </w:r>
          </w:p>
          <w:p w14:paraId="201C51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消防验收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消防验收备案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消防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验收+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消防验收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备案</w:t>
            </w:r>
          </w:p>
        </w:tc>
      </w:tr>
      <w:tr w14:paraId="09472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2364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777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特殊建设工程消防设计</w:t>
            </w:r>
          </w:p>
        </w:tc>
        <w:tc>
          <w:tcPr>
            <w:tcW w:w="396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7D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《特殊建设工程消防设计审查意见书》文号及审查合格日期</w:t>
            </w:r>
          </w:p>
        </w:tc>
        <w:tc>
          <w:tcPr>
            <w:tcW w:w="3736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D74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韶市消审字〔202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〕第00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 xml:space="preserve">号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审查合格日期： 2023年3月31日</w:t>
            </w:r>
          </w:p>
        </w:tc>
      </w:tr>
      <w:tr w14:paraId="69E10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4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96E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包含装饰装修工程</w:t>
            </w:r>
          </w:p>
        </w:tc>
        <w:tc>
          <w:tcPr>
            <w:tcW w:w="396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F6A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装修部位</w:t>
            </w:r>
          </w:p>
        </w:tc>
        <w:tc>
          <w:tcPr>
            <w:tcW w:w="3736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13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顶棚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墙面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地面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隔断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固定家具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装饰织物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其他</w:t>
            </w:r>
          </w:p>
        </w:tc>
      </w:tr>
      <w:tr w14:paraId="7370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4C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929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装修面积（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)</w:t>
            </w:r>
          </w:p>
        </w:tc>
        <w:tc>
          <w:tcPr>
            <w:tcW w:w="18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9F5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地下室</w:t>
            </w:r>
          </w:p>
        </w:tc>
        <w:tc>
          <w:tcPr>
            <w:tcW w:w="3736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525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（填写装修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面积及部位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4000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平方米；装修部位包括地板油漆、地砖，墙面油漆等施工。</w:t>
            </w:r>
          </w:p>
        </w:tc>
      </w:tr>
      <w:tr w14:paraId="2F676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425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326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41B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塔楼</w:t>
            </w:r>
          </w:p>
        </w:tc>
        <w:tc>
          <w:tcPr>
            <w:tcW w:w="3736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206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（填写装修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面积及部位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000平方米；装修部位包括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1栋、2栋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首层及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2层以上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走廊等公共区域照明、吊顶、地墙砖等施工。</w:t>
            </w:r>
          </w:p>
        </w:tc>
      </w:tr>
      <w:tr w14:paraId="78837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1E4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8FA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60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裙楼</w:t>
            </w:r>
          </w:p>
        </w:tc>
        <w:tc>
          <w:tcPr>
            <w:tcW w:w="3736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33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（填写装修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面积及部位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0平方米，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本项目无裙楼</w:t>
            </w:r>
          </w:p>
        </w:tc>
      </w:tr>
      <w:tr w14:paraId="37FF2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4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3C5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改变用途</w:t>
            </w:r>
          </w:p>
        </w:tc>
        <w:tc>
          <w:tcPr>
            <w:tcW w:w="10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F92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使用性质</w:t>
            </w:r>
          </w:p>
        </w:tc>
        <w:tc>
          <w:tcPr>
            <w:tcW w:w="287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1EA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办公</w:t>
            </w:r>
          </w:p>
        </w:tc>
        <w:tc>
          <w:tcPr>
            <w:tcW w:w="171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90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原有用途</w:t>
            </w:r>
          </w:p>
        </w:tc>
        <w:tc>
          <w:tcPr>
            <w:tcW w:w="20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1D7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办公</w:t>
            </w:r>
          </w:p>
        </w:tc>
      </w:tr>
      <w:tr w14:paraId="19E7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4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964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建筑保温</w:t>
            </w:r>
          </w:p>
        </w:tc>
        <w:tc>
          <w:tcPr>
            <w:tcW w:w="10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DE4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材料类别</w:t>
            </w:r>
          </w:p>
        </w:tc>
        <w:tc>
          <w:tcPr>
            <w:tcW w:w="287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AA9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A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B1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B2</w:t>
            </w:r>
          </w:p>
        </w:tc>
        <w:tc>
          <w:tcPr>
            <w:tcW w:w="171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EB9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保温所在层数</w:t>
            </w:r>
          </w:p>
        </w:tc>
        <w:tc>
          <w:tcPr>
            <w:tcW w:w="20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F2F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屋面</w:t>
            </w:r>
          </w:p>
        </w:tc>
      </w:tr>
      <w:tr w14:paraId="0D55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A35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7DA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保温部位</w:t>
            </w:r>
          </w:p>
        </w:tc>
        <w:tc>
          <w:tcPr>
            <w:tcW w:w="287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A68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地面</w:t>
            </w:r>
          </w:p>
        </w:tc>
        <w:tc>
          <w:tcPr>
            <w:tcW w:w="171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22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保温材料</w:t>
            </w:r>
          </w:p>
        </w:tc>
        <w:tc>
          <w:tcPr>
            <w:tcW w:w="20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535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XPS 挤塑聚苯乙烯泡沫塑料板</w:t>
            </w:r>
          </w:p>
        </w:tc>
      </w:tr>
      <w:tr w14:paraId="26541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2364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375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工程简要说明</w:t>
            </w:r>
          </w:p>
        </w:tc>
        <w:tc>
          <w:tcPr>
            <w:tcW w:w="7696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39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该工程设计有室内消火栓系统、室外消火栓系统、火灾自动报警系统、防排烟系统、气体灭火系统、疏散指示标志、消防应急照明、消防电梯、灭火器等消防设施。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val="en-US" w:eastAsia="zh-CN"/>
              </w:rPr>
              <w:t>(依据设计审查意见描述消防系统)</w:t>
            </w:r>
          </w:p>
          <w:p w14:paraId="30899D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本工程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eastAsia="zh-CN"/>
              </w:rPr>
              <w:t>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为特殊消防工程，已取得建设工程消防设计审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  <w:lang w:eastAsia="zh-CN"/>
              </w:rPr>
              <w:t>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意见书(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韶市消审字〔202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〕第00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号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napToGrid w:val="0"/>
                <w:color w:val="auto"/>
                <w:spacing w:val="-2"/>
                <w:kern w:val="0"/>
                <w:sz w:val="24"/>
                <w:szCs w:val="24"/>
                <w:shd w:val="clear"/>
              </w:rPr>
              <w:t>)。现现场已施工完成，并已通过第三方消防检测单位进行检测合格，具备申报消防竣工验收条件。</w:t>
            </w:r>
          </w:p>
        </w:tc>
      </w:tr>
      <w:tr w14:paraId="7E79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7FA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人防工程相关信息</w:t>
            </w:r>
          </w:p>
        </w:tc>
      </w:tr>
      <w:tr w14:paraId="50901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BD5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办理情形</w:t>
            </w:r>
          </w:p>
        </w:tc>
        <w:tc>
          <w:tcPr>
            <w:tcW w:w="1780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45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申请验收备案</w:t>
            </w:r>
          </w:p>
        </w:tc>
        <w:tc>
          <w:tcPr>
            <w:tcW w:w="146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0FF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人民防空行政许可联动审批事项办理凭证编号</w:t>
            </w:r>
          </w:p>
        </w:tc>
        <w:tc>
          <w:tcPr>
            <w:tcW w:w="24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CCC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人防工程建设审批回执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[202</w:t>
            </w: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]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171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D1F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本期防空地下室实建面积（按实测面积数据）</w:t>
            </w:r>
          </w:p>
        </w:tc>
        <w:tc>
          <w:tcPr>
            <w:tcW w:w="20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4B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3020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m²</w:t>
            </w:r>
          </w:p>
        </w:tc>
      </w:tr>
      <w:tr w14:paraId="307E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4A0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46E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FAB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战时用途</w:t>
            </w:r>
          </w:p>
        </w:tc>
        <w:tc>
          <w:tcPr>
            <w:tcW w:w="24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4CB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二等人员掩蔽所，战时电站</w:t>
            </w:r>
          </w:p>
        </w:tc>
        <w:tc>
          <w:tcPr>
            <w:tcW w:w="171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B76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平时用途</w:t>
            </w:r>
          </w:p>
        </w:tc>
        <w:tc>
          <w:tcPr>
            <w:tcW w:w="20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E39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停车库</w:t>
            </w:r>
          </w:p>
        </w:tc>
      </w:tr>
      <w:tr w14:paraId="4E9F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3B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AE9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F2D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防空地下室建设位置</w:t>
            </w:r>
          </w:p>
        </w:tc>
        <w:tc>
          <w:tcPr>
            <w:tcW w:w="249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B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1、2、3栋负二层地下室</w:t>
            </w:r>
          </w:p>
        </w:tc>
        <w:tc>
          <w:tcPr>
            <w:tcW w:w="171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6B0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防护单元数量</w:t>
            </w:r>
          </w:p>
        </w:tc>
        <w:tc>
          <w:tcPr>
            <w:tcW w:w="20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08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2个</w:t>
            </w:r>
          </w:p>
        </w:tc>
      </w:tr>
      <w:tr w14:paraId="68CF7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D19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D03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已验收备案</w:t>
            </w:r>
          </w:p>
        </w:tc>
        <w:tc>
          <w:tcPr>
            <w:tcW w:w="396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8C8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人防工程竣工验收备案意见书编号</w:t>
            </w:r>
          </w:p>
        </w:tc>
        <w:tc>
          <w:tcPr>
            <w:tcW w:w="3736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A5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韶建人防验〔2026〕</w:t>
            </w: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号</w:t>
            </w:r>
          </w:p>
        </w:tc>
      </w:tr>
      <w:tr w14:paraId="50D7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FCC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B9E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承诺办理（人防统筹修建）</w:t>
            </w:r>
          </w:p>
        </w:tc>
        <w:tc>
          <w:tcPr>
            <w:tcW w:w="7696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A4B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w w:val="100"/>
                <w:kern w:val="0"/>
                <w:sz w:val="24"/>
                <w:szCs w:val="24"/>
              </w:rPr>
              <w:t>防空地下室进度：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暂未开工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主体施工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设备安装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完工待验</w:t>
            </w:r>
          </w:p>
          <w:p w14:paraId="2AB905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是否已办理人防工程质量监督手续：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否</w:t>
            </w:r>
          </w:p>
        </w:tc>
      </w:tr>
      <w:tr w14:paraId="301B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B8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45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防空地下室已易地建设</w:t>
            </w:r>
          </w:p>
        </w:tc>
        <w:tc>
          <w:tcPr>
            <w:tcW w:w="396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BA7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人民防空行政许可联动审批事项办理凭证编号</w:t>
            </w:r>
          </w:p>
        </w:tc>
        <w:tc>
          <w:tcPr>
            <w:tcW w:w="3736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83B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人防工程建设审批回执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[202</w:t>
            </w:r>
            <w:r>
              <w:rPr>
                <w:rFonts w:hint="eastAsia" w:ascii="仿宋_GB2312" w:hAnsi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]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  <w:lang w:eastAsia="zh-CN"/>
              </w:rPr>
              <w:t>号</w:t>
            </w:r>
          </w:p>
        </w:tc>
      </w:tr>
      <w:tr w14:paraId="40CF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B79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AF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不涉及人防</w:t>
            </w:r>
          </w:p>
        </w:tc>
        <w:tc>
          <w:tcPr>
            <w:tcW w:w="7696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21A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本次联合验收的单体建筑属于：</w:t>
            </w:r>
          </w:p>
          <w:p w14:paraId="511842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工业生产厂房及其配套设施  </w:t>
            </w:r>
          </w:p>
          <w:p w14:paraId="2EFECD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不列入修建防空地下室范围的民用建筑（如：独立修建的垃圾站房、变配电房、连廊等）</w:t>
            </w:r>
          </w:p>
        </w:tc>
      </w:tr>
      <w:tr w14:paraId="74D0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60" w:type="dxa"/>
            <w:gridSpan w:val="1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E19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有关事项说明</w:t>
            </w:r>
          </w:p>
        </w:tc>
      </w:tr>
      <w:tr w14:paraId="216E0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3E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涉及配套</w:t>
            </w:r>
          </w:p>
          <w:p w14:paraId="351B0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建设内容</w:t>
            </w:r>
          </w:p>
          <w:p w14:paraId="33A38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或要求</w:t>
            </w:r>
          </w:p>
        </w:tc>
        <w:tc>
          <w:tcPr>
            <w:tcW w:w="8828" w:type="dxa"/>
            <w:gridSpan w:val="1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D4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养老服务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设施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eastAsia="zh-CN"/>
              </w:rPr>
              <w:t>用房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eastAsia="zh-CN"/>
              </w:rPr>
              <w:t>社区管理用房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eastAsia="zh-CN"/>
              </w:rPr>
              <w:t>物业管理用房</w:t>
            </w:r>
          </w:p>
          <w:p w14:paraId="07137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center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已按照相关要求完成上述配套建设项目内容（或要求）。</w:t>
            </w:r>
          </w:p>
        </w:tc>
      </w:tr>
      <w:tr w14:paraId="6385A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54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5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是否按竣工验收后的面积、层数一并申请不动产首次登记</w:t>
            </w:r>
          </w:p>
        </w:tc>
        <w:tc>
          <w:tcPr>
            <w:tcW w:w="330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45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☐是       ☐否</w:t>
            </w:r>
          </w:p>
        </w:tc>
      </w:tr>
      <w:tr w14:paraId="0F77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F13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pacing w:val="-2"/>
                <w:kern w:val="0"/>
                <w:sz w:val="24"/>
                <w:szCs w:val="24"/>
              </w:rPr>
              <w:t>申请人郑重承诺</w:t>
            </w:r>
          </w:p>
        </w:tc>
      </w:tr>
      <w:tr w14:paraId="6BC5B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3C4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申请人承诺：</w:t>
            </w:r>
          </w:p>
          <w:p w14:paraId="0E9F65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472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本填报的内容及提交的所有材料的原件或复印件及其内容是真实的。如有任何虚报，审批（或核准）机关可终止审理；如因虚假而引致的法律责任，概由申请人承担，与审批（或核准）机关无关。</w:t>
            </w:r>
          </w:p>
          <w:p w14:paraId="0F8ED090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firstLine="0" w:firstLineChars="0"/>
              <w:jc w:val="right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 xml:space="preserve">                                                                                   申请单位（盖章）：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</w:t>
            </w:r>
          </w:p>
          <w:p w14:paraId="394BA5ED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right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法定代表人（签字）：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</w:p>
          <w:p w14:paraId="6425D8E3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right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</w:rPr>
              <w:t>日</w:t>
            </w:r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napToGrid w:val="0"/>
                <w:color w:val="auto"/>
                <w:spacing w:val="-2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</w:tc>
      </w:tr>
    </w:tbl>
    <w:p w14:paraId="3E124B1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cs="仿宋_GB2312"/>
          <w:color w:val="FF000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备注：建设单位如实填写本表内容后加盖骑缝章。</w:t>
      </w:r>
    </w:p>
    <w:p w14:paraId="668B962A"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720" w:footer="720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FC4C6"/>
    <w:rsid w:val="166FFAD2"/>
    <w:rsid w:val="1FD47D72"/>
    <w:rsid w:val="313EAAB8"/>
    <w:rsid w:val="3FBB8B51"/>
    <w:rsid w:val="4EFD1751"/>
    <w:rsid w:val="5BEFB5D1"/>
    <w:rsid w:val="676E913B"/>
    <w:rsid w:val="6A2BCD5B"/>
    <w:rsid w:val="6FFFC4B5"/>
    <w:rsid w:val="75BB23E4"/>
    <w:rsid w:val="767B287B"/>
    <w:rsid w:val="7FC33B36"/>
    <w:rsid w:val="7FEF9508"/>
    <w:rsid w:val="AF2E85C4"/>
    <w:rsid w:val="B7E7FC4C"/>
    <w:rsid w:val="BFED1EB5"/>
    <w:rsid w:val="DDF7138A"/>
    <w:rsid w:val="DDFFC4C6"/>
    <w:rsid w:val="DE9EB4AA"/>
    <w:rsid w:val="DFB829A4"/>
    <w:rsid w:val="E260E7AE"/>
    <w:rsid w:val="EFFDD912"/>
    <w:rsid w:val="F5FFA0AF"/>
    <w:rsid w:val="FDFD5398"/>
    <w:rsid w:val="FDFDD950"/>
    <w:rsid w:val="FEE8A3E9"/>
    <w:rsid w:val="FEFAD2CE"/>
    <w:rsid w:val="FE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240" w:lineRule="auto"/>
      <w:ind w:firstLine="420"/>
    </w:pPr>
    <w:rPr>
      <w:rFonts w:ascii="宋体" w:hAnsi="宋体" w:cs="宋体"/>
      <w:color w:val="000000"/>
      <w:szCs w:val="3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2"/>
    <w:qFormat/>
    <w:uiPriority w:val="0"/>
    <w:pPr>
      <w:spacing w:after="120" w:afterLines="0" w:line="240" w:lineRule="auto"/>
      <w:ind w:left="420" w:leftChars="200"/>
    </w:pPr>
    <w:rPr>
      <w:rFonts w:ascii="宋体" w:hAnsi="宋体" w:cs="宋体"/>
      <w:color w:val="000000"/>
      <w:szCs w:val="32"/>
    </w:rPr>
  </w:style>
  <w:style w:type="paragraph" w:styleId="5">
    <w:name w:val="Body Text First Indent 2"/>
    <w:basedOn w:val="4"/>
    <w:next w:val="1"/>
    <w:unhideWhenUsed/>
    <w:qFormat/>
    <w:uiPriority w:val="99"/>
    <w:pPr>
      <w:ind w:left="480" w:firstLine="21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2025-12-15T17:37:00Z</dcterms:created>
  <dc:creator>黄志宏</dc:creator>
  <cp:lastModifiedBy>admin123</cp:lastModifiedBy>
  <cp:lastPrinted>2025-12-28T08:51:00Z</cp:lastPrinted>
  <dcterms:modified xsi:type="dcterms:W3CDTF">2026-06-04T12:15:25Z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9C464010EC179C2E96541D6AF911D9CB_43</vt:lpwstr>
  </property>
</Properties>
</file>