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60" w:line="219" w:lineRule="auto"/>
        <w:jc w:val="left"/>
        <w:outlineLvl w:val="0"/>
        <w:rPr>
          <w:rFonts w:hint="eastAsia" w:ascii="仿宋" w:hAnsi="仿宋" w:eastAsia="仿宋" w:cs="仿宋"/>
          <w:sz w:val="30"/>
          <w:szCs w:val="30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 xml:space="preserve">附件2 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 xml:space="preserve">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/>
        <w:jc w:val="center"/>
        <w:textAlignment w:val="auto"/>
        <w:outlineLvl w:val="0"/>
        <w:rPr>
          <w:rFonts w:hint="eastAsia" w:ascii="方正小标宋简体" w:hAnsi="方正小标宋简体" w:eastAsia="方正小标宋简体" w:cs="方正小标宋简体"/>
          <w:kern w:val="2"/>
          <w:sz w:val="44"/>
          <w:szCs w:val="44"/>
          <w:lang w:val="en-US" w:eastAsia="zh-CN" w:bidi="ar-SA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/>
        <w:jc w:val="center"/>
        <w:textAlignment w:val="auto"/>
        <w:outlineLvl w:val="0"/>
        <w:rPr>
          <w:rFonts w:hint="eastAsia" w:ascii="方正小标宋简体" w:hAnsi="方正小标宋简体" w:eastAsia="方正小标宋简体" w:cs="方正小标宋简体"/>
          <w:kern w:val="2"/>
          <w:sz w:val="44"/>
          <w:szCs w:val="44"/>
          <w:lang w:val="en-US" w:eastAsia="zh-CN" w:bidi="ar-SA"/>
        </w:rPr>
      </w:pPr>
      <w:r>
        <w:rPr>
          <w:rFonts w:hint="eastAsia" w:ascii="方正小标宋简体" w:hAnsi="方正小标宋简体" w:eastAsia="方正小标宋简体" w:cs="方正小标宋简体"/>
          <w:kern w:val="2"/>
          <w:sz w:val="44"/>
          <w:szCs w:val="44"/>
          <w:lang w:val="en-US" w:eastAsia="zh-CN" w:bidi="ar-SA"/>
        </w:rPr>
        <w:t>韶关市XX县（市、区）病死猪无害化处理单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9239" w:firstLineChars="4300"/>
        <w:textAlignment w:val="auto"/>
        <w:rPr>
          <w:rFonts w:ascii="宋体" w:hAnsi="宋体" w:eastAsia="宋体" w:cs="宋体"/>
          <w:b/>
          <w:bCs/>
          <w:spacing w:val="-3"/>
          <w:sz w:val="22"/>
          <w:szCs w:val="2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11782" w:firstLineChars="4300"/>
        <w:textAlignment w:val="auto"/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pacing w:val="-3"/>
          <w:sz w:val="28"/>
          <w:szCs w:val="28"/>
        </w:rPr>
        <w:t>NO：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274" w:firstLineChars="100"/>
        <w:textAlignment w:val="auto"/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pacing w:val="-3"/>
          <w:sz w:val="28"/>
          <w:szCs w:val="28"/>
        </w:rPr>
        <w:t>处理单位：</w:t>
      </w:r>
      <w:r>
        <w:rPr>
          <w:rFonts w:hint="eastAsia" w:ascii="仿宋_GB2312" w:hAnsi="仿宋_GB2312" w:eastAsia="仿宋_GB2312" w:cs="仿宋_GB2312"/>
          <w:b w:val="0"/>
          <w:bCs w:val="0"/>
          <w:spacing w:val="-3"/>
          <w:sz w:val="28"/>
          <w:szCs w:val="28"/>
          <w:lang w:val="en-US" w:eastAsia="zh-CN"/>
        </w:rPr>
        <w:t xml:space="preserve">                         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b w:val="0"/>
          <w:bCs w:val="0"/>
          <w:spacing w:val="-3"/>
          <w:sz w:val="28"/>
          <w:szCs w:val="28"/>
          <w:lang w:val="en-US" w:eastAsia="zh-CN"/>
        </w:rPr>
        <w:t xml:space="preserve">                                                  </w:t>
      </w:r>
      <w:r>
        <w:rPr>
          <w:rFonts w:hint="eastAsia" w:ascii="仿宋_GB2312" w:hAnsi="仿宋_GB2312" w:eastAsia="仿宋_GB2312" w:cs="仿宋_GB2312"/>
          <w:b w:val="0"/>
          <w:bCs w:val="0"/>
          <w:spacing w:val="-6"/>
          <w:sz w:val="28"/>
          <w:szCs w:val="28"/>
        </w:rPr>
        <w:t>日期：</w:t>
      </w:r>
    </w:p>
    <w:tbl>
      <w:tblPr>
        <w:tblStyle w:val="7"/>
        <w:tblW w:w="13387" w:type="dxa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355"/>
        <w:gridCol w:w="3063"/>
        <w:gridCol w:w="2118"/>
        <w:gridCol w:w="1756"/>
        <w:gridCol w:w="1572"/>
        <w:gridCol w:w="1523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5" w:hRule="atLeast"/>
          <w:jc w:val="center"/>
        </w:trPr>
        <w:tc>
          <w:tcPr>
            <w:tcW w:w="335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line="560" w:lineRule="exact"/>
              <w:ind w:left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en-US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-7"/>
                <w:kern w:val="2"/>
                <w:sz w:val="28"/>
                <w:szCs w:val="28"/>
                <w:lang w:val="en-US" w:eastAsia="en-US" w:bidi="ar-SA"/>
              </w:rPr>
              <w:t>出库处理数量</w:t>
            </w:r>
          </w:p>
        </w:tc>
        <w:tc>
          <w:tcPr>
            <w:tcW w:w="306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line="560" w:lineRule="exact"/>
              <w:ind w:left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en-US" w:bidi="ar-SA"/>
              </w:rPr>
            </w:pPr>
          </w:p>
        </w:tc>
        <w:tc>
          <w:tcPr>
            <w:tcW w:w="211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line="560" w:lineRule="exact"/>
              <w:ind w:left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en-US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-4"/>
                <w:kern w:val="2"/>
                <w:sz w:val="28"/>
                <w:szCs w:val="28"/>
                <w:lang w:val="en-US" w:eastAsia="en-US" w:bidi="ar-SA"/>
              </w:rPr>
              <w:t>无害化处理方式</w:t>
            </w:r>
          </w:p>
        </w:tc>
        <w:tc>
          <w:tcPr>
            <w:tcW w:w="175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line="560" w:lineRule="exact"/>
              <w:ind w:left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en-US" w:bidi="ar-SA"/>
              </w:rPr>
            </w:pPr>
          </w:p>
        </w:tc>
        <w:tc>
          <w:tcPr>
            <w:tcW w:w="157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line="560" w:lineRule="exact"/>
              <w:ind w:left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en-US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-8"/>
                <w:kern w:val="2"/>
                <w:sz w:val="28"/>
                <w:szCs w:val="28"/>
                <w:lang w:val="en-US" w:eastAsia="en-US" w:bidi="ar-SA"/>
              </w:rPr>
              <w:t>畜禽种类</w:t>
            </w:r>
          </w:p>
        </w:tc>
        <w:tc>
          <w:tcPr>
            <w:tcW w:w="152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line="560" w:lineRule="exact"/>
              <w:ind w:left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en-US" w:bidi="ar-SA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49" w:hRule="atLeast"/>
          <w:jc w:val="center"/>
        </w:trPr>
        <w:tc>
          <w:tcPr>
            <w:tcW w:w="335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line="560" w:lineRule="exact"/>
              <w:ind w:left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en-US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-4"/>
                <w:kern w:val="2"/>
                <w:sz w:val="28"/>
                <w:szCs w:val="28"/>
                <w:lang w:val="en-US" w:eastAsia="en-US" w:bidi="ar-SA"/>
              </w:rPr>
              <w:t>入库单号</w:t>
            </w:r>
          </w:p>
        </w:tc>
        <w:tc>
          <w:tcPr>
            <w:tcW w:w="10032" w:type="dxa"/>
            <w:gridSpan w:val="5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line="560" w:lineRule="exact"/>
              <w:ind w:left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en-US" w:bidi="ar-SA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4" w:hRule="atLeast"/>
          <w:jc w:val="center"/>
        </w:trPr>
        <w:tc>
          <w:tcPr>
            <w:tcW w:w="335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line="560" w:lineRule="exact"/>
              <w:ind w:left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en-US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-5"/>
                <w:kern w:val="2"/>
                <w:sz w:val="28"/>
                <w:szCs w:val="28"/>
                <w:lang w:val="en-US" w:eastAsia="en-US" w:bidi="ar-SA"/>
              </w:rPr>
              <w:t>处理操作时间</w:t>
            </w:r>
          </w:p>
        </w:tc>
        <w:tc>
          <w:tcPr>
            <w:tcW w:w="10032" w:type="dxa"/>
            <w:gridSpan w:val="5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line="560" w:lineRule="exact"/>
              <w:ind w:left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en-US" w:bidi="ar-SA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1" w:hRule="atLeast"/>
          <w:jc w:val="center"/>
        </w:trPr>
        <w:tc>
          <w:tcPr>
            <w:tcW w:w="335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line="560" w:lineRule="exact"/>
              <w:ind w:left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en-US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-5"/>
                <w:kern w:val="2"/>
                <w:sz w:val="28"/>
                <w:szCs w:val="28"/>
                <w:lang w:val="en-US" w:eastAsia="en-US" w:bidi="ar-SA"/>
              </w:rPr>
              <w:t>库管员</w:t>
            </w:r>
          </w:p>
        </w:tc>
        <w:tc>
          <w:tcPr>
            <w:tcW w:w="306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</w:rPr>
            </w:pPr>
          </w:p>
        </w:tc>
        <w:tc>
          <w:tcPr>
            <w:tcW w:w="211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line="560" w:lineRule="exact"/>
              <w:ind w:left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en-US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-5"/>
                <w:kern w:val="2"/>
                <w:sz w:val="28"/>
                <w:szCs w:val="28"/>
                <w:lang w:val="en-US" w:eastAsia="en-US" w:bidi="ar-SA"/>
              </w:rPr>
              <w:t>生产负责人</w:t>
            </w:r>
          </w:p>
        </w:tc>
        <w:tc>
          <w:tcPr>
            <w:tcW w:w="4851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1" w:hRule="atLeast"/>
          <w:jc w:val="center"/>
        </w:trPr>
        <w:tc>
          <w:tcPr>
            <w:tcW w:w="335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line="560" w:lineRule="exact"/>
              <w:ind w:left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en-US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-5"/>
                <w:kern w:val="2"/>
                <w:sz w:val="28"/>
                <w:szCs w:val="28"/>
                <w:lang w:val="en-US" w:eastAsia="en-US" w:bidi="ar-SA"/>
              </w:rPr>
              <w:t>处理操作人</w:t>
            </w:r>
          </w:p>
        </w:tc>
        <w:tc>
          <w:tcPr>
            <w:tcW w:w="10032" w:type="dxa"/>
            <w:gridSpan w:val="5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46" w:hRule="atLeast"/>
          <w:jc w:val="center"/>
        </w:trPr>
        <w:tc>
          <w:tcPr>
            <w:tcW w:w="335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line="560" w:lineRule="exact"/>
              <w:ind w:left="0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en-US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-3"/>
                <w:kern w:val="2"/>
                <w:sz w:val="28"/>
                <w:szCs w:val="28"/>
                <w:lang w:val="en-US" w:eastAsia="zh-CN" w:bidi="ar-SA"/>
              </w:rPr>
              <w:t xml:space="preserve">    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-3"/>
                <w:kern w:val="2"/>
                <w:sz w:val="28"/>
                <w:szCs w:val="28"/>
                <w:lang w:val="en-US" w:eastAsia="en-US" w:bidi="ar-SA"/>
              </w:rPr>
              <w:t>动物卫生监督机构签章</w:t>
            </w:r>
          </w:p>
        </w:tc>
        <w:tc>
          <w:tcPr>
            <w:tcW w:w="10032" w:type="dxa"/>
            <w:gridSpan w:val="5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line="560" w:lineRule="exact"/>
              <w:ind w:left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en-US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-10"/>
                <w:kern w:val="2"/>
                <w:sz w:val="28"/>
                <w:szCs w:val="28"/>
                <w:lang w:val="en-US" w:eastAsia="en-US" w:bidi="ar-SA"/>
              </w:rPr>
              <w:t>年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6"/>
                <w:kern w:val="2"/>
                <w:sz w:val="28"/>
                <w:szCs w:val="28"/>
                <w:lang w:val="en-US" w:eastAsia="en-US" w:bidi="ar-SA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-10"/>
                <w:kern w:val="2"/>
                <w:sz w:val="28"/>
                <w:szCs w:val="28"/>
                <w:lang w:val="en-US" w:eastAsia="en-US" w:bidi="ar-SA"/>
              </w:rPr>
              <w:t>月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22"/>
                <w:kern w:val="2"/>
                <w:sz w:val="28"/>
                <w:szCs w:val="28"/>
                <w:lang w:val="en-US" w:eastAsia="en-US" w:bidi="ar-SA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-10"/>
                <w:kern w:val="2"/>
                <w:sz w:val="28"/>
                <w:szCs w:val="28"/>
                <w:lang w:val="en-US" w:eastAsia="en-US" w:bidi="ar-SA"/>
              </w:rPr>
              <w:t>日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3" w:hRule="atLeast"/>
          <w:jc w:val="center"/>
        </w:trPr>
        <w:tc>
          <w:tcPr>
            <w:tcW w:w="335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line="560" w:lineRule="exact"/>
              <w:ind w:left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en-US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-8"/>
                <w:kern w:val="2"/>
                <w:sz w:val="28"/>
                <w:szCs w:val="28"/>
                <w:lang w:val="en-US" w:eastAsia="en-US" w:bidi="ar-SA"/>
              </w:rPr>
              <w:t>备注</w:t>
            </w:r>
          </w:p>
        </w:tc>
        <w:tc>
          <w:tcPr>
            <w:tcW w:w="10032" w:type="dxa"/>
            <w:gridSpan w:val="5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</w:rPr>
            </w:pPr>
          </w:p>
        </w:tc>
      </w:tr>
    </w:tbl>
    <w:p/>
    <w:sectPr>
      <w:footerReference r:id="rId3" w:type="default"/>
      <w:pgSz w:w="16838" w:h="11906" w:orient="landscape"/>
      <w:pgMar w:top="1134" w:right="1474" w:bottom="1134" w:left="1587" w:header="851" w:footer="992" w:gutter="0"/>
      <w:paperSrc/>
      <w:cols w:space="0" w:num="1"/>
      <w:rtlGutter w:val="0"/>
      <w:docGrid w:type="lines" w:linePitch="438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rPr>
                              <w:rFonts w:hint="eastAsia"/>
                              <w:lang w:eastAsia="zh-CN"/>
                            </w:rPr>
                          </w:pP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rPr>
                        <w:rFonts w:hint="eastAsia"/>
                        <w:lang w:eastAsia="zh-CN"/>
                      </w:rPr>
                    </w:pP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219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B1246AF"/>
    <w:rsid w:val="39780887"/>
    <w:rsid w:val="3B1246AF"/>
    <w:rsid w:val="7CB948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qFormat="1"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c 2"/>
    <w:basedOn w:val="1"/>
    <w:next w:val="1"/>
    <w:qFormat/>
    <w:uiPriority w:val="0"/>
    <w:pPr>
      <w:ind w:left="420" w:leftChars="200"/>
    </w:p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customStyle="1" w:styleId="7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8">
    <w:name w:val="正文 New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32"/>
      <w:szCs w:val="32"/>
      <w:lang w:val="en-US" w:eastAsia="zh-CN" w:bidi="ar-SA"/>
    </w:rPr>
  </w:style>
  <w:style w:type="paragraph" w:customStyle="1" w:styleId="9">
    <w:name w:val="Table Paragraph"/>
    <w:basedOn w:val="1"/>
    <w:qFormat/>
    <w:uiPriority w:val="1"/>
    <w:rPr>
      <w:rFonts w:ascii="黑体" w:hAnsi="黑体" w:eastAsia="黑体" w:cs="黑体"/>
      <w:lang w:val="zh-CN" w:eastAsia="zh-CN" w:bidi="zh-CN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Office_11.8.2.11718_F1E327BC-269C-435d-A152-05C5408002CA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2026-04-10T03:07:00Z</dcterms:created>
  <dc:creator>赖海兰</dc:creator>
  <cp:lastModifiedBy>赖海兰</cp:lastModifiedBy>
  <dcterms:modified xsi:type="dcterms:W3CDTF">2026-04-10T03:25:40Z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2052-11.8.2.11718</vt:lpwstr>
  </property>
  <property fmtid="{D5CDD505-2E9C-101B-9397-08002B2CF9AE}" pid="3" name="ICV">
    <vt:lpwstr>5DB7BCF212C0439F8E9748BA3360E712</vt:lpwstr>
  </property>
</Properties>
</file>