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附件：报价文件格式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一、项目报价</w:t>
      </w:r>
    </w:p>
    <w:p>
      <w:pPr>
        <w:ind w:firstLine="440" w:firstLineChars="200"/>
        <w:rPr>
          <w:rFonts w:hint="eastAsia" w:ascii="仿宋_GB2312" w:eastAsia="仿宋_GB2312"/>
        </w:rPr>
      </w:pPr>
      <w:bookmarkStart w:id="0" w:name="OLE_LINK2"/>
      <w:r>
        <w:rPr>
          <w:rFonts w:hint="eastAsia" w:ascii="仿宋_GB2312" w:eastAsia="仿宋_GB2312"/>
        </w:rPr>
        <w:t>我公司已认真阅读关于“韶关市道路行驶机动车排气污染和场内抽检检测服务项目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2026年度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”询价公告，决定参与报价。</w:t>
      </w:r>
    </w:p>
    <w:tbl>
      <w:tblPr>
        <w:tblStyle w:val="14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538"/>
        <w:gridCol w:w="612"/>
        <w:gridCol w:w="2611"/>
        <w:gridCol w:w="1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数量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总价报价金额</w:t>
            </w:r>
          </w:p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不得超过54，000元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韶关市道路行驶机动车排气污染和场内抽检检测服务项目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2026年度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小写：</w:t>
            </w:r>
            <w:bookmarkStart w:id="1" w:name="OLE_LINK7"/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元</w:t>
            </w:r>
            <w:bookmarkEnd w:id="1"/>
          </w:p>
          <w:p>
            <w:pPr>
              <w:spacing w:after="0" w:line="360" w:lineRule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大写：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元</w:t>
            </w:r>
            <w:r>
              <w:rPr>
                <w:rFonts w:hint="eastAsia" w:ascii="仿宋_GB2312" w:eastAsia="仿宋_GB2312"/>
                <w:lang w:val="en-US" w:eastAsia="zh-CN"/>
              </w:rPr>
              <w:t>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包干价，包含税费等全部费用</w:t>
            </w:r>
          </w:p>
        </w:tc>
      </w:tr>
      <w:bookmarkEnd w:id="0"/>
    </w:tbl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二、服务方案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对项目的背景、服务内容和工作需求的理解和分析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（请供应商在此填写对本项目背景的理解，对道路行驶机动车路查路检、重点用车大户入户检查、非道路移动机械专项检查等三项工作内容的认识，以及对2026年度工作需求的分析。）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服务方案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（请供应商在此填写具体实施方案，包括：每次检测的时间安排、人员分工、检测流程、与采购方的协调机制、应急处理方案等。）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质控措施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（请供应商在此填写质量控制方案，包括：设备校准维护制度、检测过程质量控制、数据记录与审核、异常情况处理流程等。）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 相关承诺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（请供应商在此出具承诺，包括但不限于：按时完成全部检测任务、检测数据真实准确、配合采购方完成相关工作、严格遵守保密规定等。）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三、资质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工商营业执照或副本复印件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检验检测机构资质认定证书及其附表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（请在此处依次附上材料复印件并加盖公章）</w:t>
      </w:r>
    </w:p>
    <w:p>
      <w:pPr>
        <w:ind w:firstLine="480" w:firstLineChars="2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eastAsia="仿宋_GB2312"/>
          <w:sz w:val="24"/>
          <w:szCs w:val="24"/>
          <w:lang w:eastAsia="zh-CN"/>
        </w:rPr>
        <w:t>中小微企业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承诺函</w:t>
      </w:r>
      <w:bookmarkStart w:id="2" w:name="_GoBack"/>
      <w:bookmarkEnd w:id="2"/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四、服务质量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拟投入本项目的设备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不透光烟度计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和</w:t>
      </w:r>
      <w:r>
        <w:rPr>
          <w:rFonts w:hint="eastAsia" w:ascii="仿宋_GB2312" w:eastAsia="仿宋_GB2312"/>
          <w:sz w:val="24"/>
          <w:szCs w:val="24"/>
        </w:rPr>
        <w:t>林格曼黑度计（请在此处附上设备的有效期内检定证书复印件）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拟投入本项目的团队人员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机动车排气检测人员培训证/合格证/上岗证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至少1名检测人员的A1驾驶证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至少1名检测人员的A2驾驶证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（请在此处附上人员的证书复印件）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同类项目业绩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（请在此处列出近三年内承接的类似项目案例，附合同关键页复印件）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五、社会信誉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“信用中国”网站（www.creditchina.gov.cn）：未被列入失信被执行人、重大税收违法案件当事人名单、政府采购严重违法失信行为记录名单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中国政府采购网（www.ccgp.gov.cn）：未被列入政府采购严重违法失信行为信息记录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（请在此处附上公告发布日后在网站查询结果的截图或打印件，并加盖公章）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报价单位（盖章）: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联系电话:</w:t>
      </w:r>
    </w:p>
    <w:p>
      <w:pPr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  <w:szCs w:val="24"/>
        </w:rPr>
        <w:t>时间: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19"/>
    <w:rsid w:val="00356C7C"/>
    <w:rsid w:val="006E2775"/>
    <w:rsid w:val="007B279F"/>
    <w:rsid w:val="009835FF"/>
    <w:rsid w:val="00E06719"/>
    <w:rsid w:val="00EB13AF"/>
    <w:rsid w:val="09F421E8"/>
    <w:rsid w:val="0D230AF2"/>
    <w:rsid w:val="12B14D64"/>
    <w:rsid w:val="1F603D4C"/>
    <w:rsid w:val="24CE432A"/>
    <w:rsid w:val="3AC57A09"/>
    <w:rsid w:val="3ED92D3E"/>
    <w:rsid w:val="41807A0E"/>
    <w:rsid w:val="51254091"/>
    <w:rsid w:val="5AE05932"/>
    <w:rsid w:val="5FBC4D70"/>
    <w:rsid w:val="606E19E6"/>
    <w:rsid w:val="629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2025-05-06T18:04:00Z</dcterms:created>
  <dc:creator>JH</dc:creator>
  <cp:lastModifiedBy>87736</cp:lastModifiedBy>
  <dcterms:modified xsi:type="dcterms:W3CDTF">2026-04-30T07:17:02Z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889FF6952C964DF0804341B1841F606A</vt:lpwstr>
  </property>
</Properties>
</file>