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韶关市智能网联汽车道路测试与示范应用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管理实施细则（试行）</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color w:val="000000" w:themeColor="text1"/>
          <w:lang w:val="e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r>
        <w:rPr>
          <w:rFonts w:hint="eastAsia" w:ascii="黑体" w:hAnsi="黑体" w:eastAsia="黑体" w:cs="黑体"/>
          <w:sz w:val="32"/>
          <w:szCs w:val="32"/>
          <w14:ligatures w14:val="none"/>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为加快推动</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市智能网联汽车技术发展及应用，指导和规范智能网联汽车道路测试与示范应用工作，支持智能网联汽车企业开展商业化探索，防范智能网联汽车道路测试与示范应用风险，保障道路交通安全，依据《交通运输部关于促进道路交通自动驾驶技术发展和应用的指导意见》（交科技发〔2020〕124号）、《工业和信息化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公安部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交通运输部关于印发智能网联汽车道路测试与示范应用管理规范（试行）的通知》（工信部联通装〔2021〕97号）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14:textFill>
            <w14:solidFill>
              <w14:schemeClr w14:val="tx1"/>
            </w14:solidFill>
          </w14:textFill>
        </w:rPr>
        <w:t>有关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规定</w:t>
      </w:r>
      <w:r>
        <w:rPr>
          <w:rFonts w:hint="eastAsia" w:ascii="仿宋_GB2312" w:hAnsi="仿宋_GB2312" w:eastAsia="仿宋_GB2312" w:cs="仿宋_GB2312"/>
          <w:b w:val="0"/>
          <w:bCs w:val="0"/>
          <w:color w:val="000000" w:themeColor="text1"/>
          <w:sz w:val="32"/>
          <w:szCs w:val="32"/>
          <w14:textFill>
            <w14:solidFill>
              <w14:schemeClr w14:val="tx1"/>
            </w14:solidFill>
          </w14:textFill>
        </w:rPr>
        <w:t>，结合本市实际，制定本细则。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本细则适用于在</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市行政区域范围内开展的智能网联汽车道路测试与示范应用。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测试区（场）功能测试、道路测试、示范应用、商业化试点等各类活动，应当遵循依次进阶原则，在满足条件后方可开展下一阶段的活动（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见附件1）。</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r>
        <w:rPr>
          <w:rFonts w:hint="eastAsia" w:ascii="黑体" w:hAnsi="黑体" w:eastAsia="黑体" w:cs="黑体"/>
          <w:sz w:val="32"/>
          <w:szCs w:val="32"/>
          <w14:ligatures w14:val="none"/>
        </w:rPr>
        <w:t>第二章  管理机构及职责</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b w:val="0"/>
          <w:bCs w:val="0"/>
          <w:color w:val="000000" w:themeColor="text1"/>
          <w:sz w:val="32"/>
          <w:szCs w:val="32"/>
          <w14:textFill>
            <w14:solidFill>
              <w14:schemeClr w14:val="tx1"/>
            </w14:solidFill>
          </w14:textFill>
        </w:rPr>
        <w:t>成立</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市智能网联汽车道路测试与示范应用管理工作专班（以下简称市工作专班），由市政府分管领导担任专班组长，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成员单位为</w:t>
      </w:r>
      <w:r>
        <w:rPr>
          <w:rFonts w:hint="eastAsia" w:ascii="仿宋_GB2312" w:hAnsi="仿宋_GB2312" w:eastAsia="仿宋_GB2312" w:cs="仿宋_GB2312"/>
          <w:b w:val="0"/>
          <w:bCs w:val="0"/>
          <w:color w:val="000000" w:themeColor="text1"/>
          <w:sz w:val="32"/>
          <w:szCs w:val="32"/>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工</w:t>
      </w:r>
      <w:r>
        <w:rPr>
          <w:rFonts w:hint="eastAsia" w:ascii="仿宋_GB2312" w:hAnsi="仿宋_GB2312" w:eastAsia="仿宋_GB2312" w:cs="仿宋_GB2312"/>
          <w:b w:val="0"/>
          <w:bCs w:val="0"/>
          <w:color w:val="000000" w:themeColor="text1"/>
          <w:sz w:val="32"/>
          <w:szCs w:val="32"/>
          <w14:textFill>
            <w14:solidFill>
              <w14:schemeClr w14:val="tx1"/>
            </w14:solidFill>
          </w14:textFill>
        </w:rPr>
        <w:t>信局、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公安局、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交通运输局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住建管理局、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市邮政管理局等部门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，共同协调本细则实施过程中的有关事项，统筹推动有关工作。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市工作专班下设办公室，办公室设在市工信局，负责协调处理市工作专班日常事务。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市工信局、市公安局、市交通运输局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市邮政管理局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按职责分工负责本细则的实施，依据部门职责共同做好智能网联汽车道路测试与示范应用工作，相关事项的实施、商议采用</w:t>
      </w:r>
      <w:r>
        <w:rPr>
          <w:rFonts w:hint="eastAsia" w:ascii="仿宋_GB2312" w:hAnsi="仿宋_GB2312" w:eastAsia="仿宋_GB2312" w:cs="仿宋_GB2312"/>
          <w:b w:val="0"/>
          <w:bCs w:val="0"/>
          <w:color w:val="000000" w:themeColor="text1"/>
          <w:sz w:val="32"/>
          <w:szCs w:val="32"/>
          <w14:textFill>
            <w14:solidFill>
              <w14:schemeClr w14:val="tx1"/>
            </w14:solidFill>
          </w14:textFill>
        </w:rPr>
        <w:t>会签制度。相关部门具体分工如下：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市工信局：负责牵头本细则的实施。统筹建立联合工作机制，协调处理有关事务；负责统筹智能网联汽车道路测试及示范应用定期评估、情况汇报等工作；负责统筹促进智能网联汽车制造产业技术发展与产品应用；负责对智能网联汽车产品进行风险评估。依职责对申请主体提出的道路测试、示范应用申请出具审核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市公安局（交通管理部门）：负责本细则的实施。负责划定并公布道路测试与示范应用路段和区域；负责道路交通安全管理，开展</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道路测试</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车辆登记、</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驾驶</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员备案、交通安全违法行为处理、道路交通事故处理等工作。依职责对申请主体提出的道路测试、示范应用申请出具审核意见。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市交通运输局：负责本细则的实施。负责统筹完善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公</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路基础设施建设、道路标准体系规划；负责完善职责范围内的各类交通设施；负责智能网联汽车在货运、客运等交通运输领域的管理规范和相关协调工作（含道路测试、示范应用、商业化试点等）；</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参与</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划定并公布道路测试与示范应用路段</w:t>
      </w:r>
      <w:r>
        <w:rPr>
          <w:rFonts w:hint="eastAsia" w:ascii="仿宋_GB2312" w:hAnsi="仿宋_GB2312" w:eastAsia="仿宋_GB2312" w:cs="仿宋_GB2312"/>
          <w:b w:val="0"/>
          <w:bCs w:val="0"/>
          <w:color w:val="000000" w:themeColor="text1"/>
          <w:sz w:val="32"/>
          <w:szCs w:val="32"/>
          <w14:textFill>
            <w14:solidFill>
              <w14:schemeClr w14:val="tx1"/>
            </w14:solidFill>
          </w14:textFill>
        </w:rPr>
        <w:t>和区域；负责对智能网联汽车进入货运、客运等交通运输领域进行风险评估。依职责对申请主体提出的道路测试、示范应用申请出具审核意见。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负责本细则的实施。负责统筹完善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城市道路</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基础设施建设、道路标准体系规划；负责完善职责范围内的各类交通设施；</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参与</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划定并公布</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城市</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道路测试与示范应用路段和区域。依职责对申请主体提出的道路测试、示范应用申请出具审核意见。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市邮政管理局：负责开展寄递领域无人汽车示范应用的日常行业监管。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市工作专班委托</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第三方机构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成立由交通、通信、汽车、电子、法律等相关领域专家组成的智能网联汽车道路测试与示范应用管理专家委员会（以下简称专家委员会），负责智能网联汽车道路测试与示范应用活动</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具体实施和监管，</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对申请主体的智能网联汽车上路行驶进行道路交通安全风险评估，</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对接测试和示范应用主体与市工作专班，受理申请并对资料进行论</w:t>
      </w:r>
      <w:r>
        <w:rPr>
          <w:rFonts w:hint="eastAsia" w:ascii="仿宋_GB2312" w:hAnsi="仿宋_GB2312" w:eastAsia="仿宋_GB2312" w:cs="仿宋_GB2312"/>
          <w:b w:val="0"/>
          <w:bCs w:val="0"/>
          <w:color w:val="000000" w:themeColor="text1"/>
          <w:sz w:val="32"/>
          <w:szCs w:val="32"/>
          <w14:textFill>
            <w14:solidFill>
              <w14:schemeClr w14:val="tx1"/>
            </w14:solidFill>
          </w14:textFill>
        </w:rPr>
        <w:t>证评估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出具专家意见后报</w:t>
      </w:r>
      <w:r>
        <w:rPr>
          <w:rFonts w:hint="eastAsia" w:ascii="仿宋_GB2312" w:hAnsi="仿宋_GB2312" w:eastAsia="仿宋_GB2312" w:cs="仿宋_GB2312"/>
          <w:b w:val="0"/>
          <w:bCs w:val="0"/>
          <w:color w:val="000000" w:themeColor="text1"/>
          <w:sz w:val="32"/>
          <w:szCs w:val="32"/>
          <w14:textFill>
            <w14:solidFill>
              <w14:schemeClr w14:val="tx1"/>
            </w14:solidFill>
          </w14:textFill>
        </w:rPr>
        <w:t>市工作专班会签。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县（市、区）</w:t>
      </w:r>
      <w:r>
        <w:rPr>
          <w:rFonts w:hint="eastAsia" w:ascii="仿宋_GB2312" w:hAnsi="仿宋_GB2312" w:eastAsia="仿宋_GB2312" w:cs="仿宋_GB2312"/>
          <w:b w:val="0"/>
          <w:bCs w:val="0"/>
          <w:color w:val="000000" w:themeColor="text1"/>
          <w:sz w:val="32"/>
          <w:szCs w:val="32"/>
          <w14:textFill>
            <w14:solidFill>
              <w14:schemeClr w14:val="tx1"/>
            </w14:solidFill>
          </w14:textFill>
        </w:rPr>
        <w:t>有关部门：按职责分工履行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管理职责，具体组织开展智能网联汽车道路测试和示范应用工作。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市公安局交通管理部门会同市交通运输局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对道路进行勘察、评估，划定、公布智能网联汽车测试与示范路段、区域、时段，逐步推进智能网联汽车道路测试与示范应用。道路测试及示范应用主体根据实际需求和相关要求，向市工信局递交申请，获得市工信局、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市公安局交通管理部门确认后，可在相应区域范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围内</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开展测试及示范活动（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见附件2），并按道路测试和示范应用管理要求履行义务。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r>
        <w:rPr>
          <w:rFonts w:hint="eastAsia" w:ascii="黑体" w:hAnsi="黑体" w:eastAsia="黑体" w:cs="黑体"/>
          <w:sz w:val="32"/>
          <w:szCs w:val="32"/>
          <w14:ligatures w14:val="none"/>
        </w:rPr>
        <w:t>第三章  道路测试与示范应用主体、驾驶人及车辆要求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jc w:val="center"/>
        <w:textAlignment w:val="auto"/>
        <w:outlineLvl w:val="1"/>
        <w:rPr>
          <w:rFonts w:hint="eastAsia" w:ascii="黑体" w:hAnsi="黑体" w:eastAsia="黑体" w:cs="黑体"/>
          <w:sz w:val="32"/>
          <w:szCs w:val="32"/>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第六条 </w:t>
      </w:r>
      <w:r>
        <w:rPr>
          <w:rFonts w:hint="eastAsia" w:ascii="仿宋_GB2312" w:hAnsi="仿宋_GB2312" w:eastAsia="仿宋_GB2312" w:cs="仿宋_GB2312"/>
          <w:b w:val="0"/>
          <w:bCs w:val="0"/>
          <w:color w:val="000000" w:themeColor="text1"/>
          <w:sz w:val="32"/>
          <w:szCs w:val="32"/>
          <w14:textFill>
            <w14:solidFill>
              <w14:schemeClr w14:val="tx1"/>
            </w14:solidFill>
          </w14:textFill>
        </w:rPr>
        <w:t>道路测试主体，是指提出智能网联汽车道路测试申请、组织道路测试并承担相应责任的单位；示范应用主体，是指提出智能网联汽车示范应用申请、组织示范应用并承担相应责任的一个单位或多个单位联合体。道路测试与示范应用主体、驾驶人及车辆应当符合附件3相关要求，并提供相应申请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  道路测试申请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b w:val="0"/>
          <w:bCs w:val="0"/>
          <w:color w:val="000000" w:themeColor="text1"/>
          <w:sz w:val="32"/>
          <w:szCs w:val="32"/>
          <w14:textFill>
            <w14:solidFill>
              <w14:schemeClr w14:val="tx1"/>
            </w14:solidFill>
          </w14:textFill>
        </w:rPr>
        <w:t>道路测试主体在提出道路测试申请前，应当确保道路测试车辆在测试区（场）等特定区域进行充分的自动驾驶功能实车测试，并由第三方检测机构出具智能网联汽车自动驾驶功能委托检验报告，并符合下列条件：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（一）测试内容包括自动驾驶功能通用检测项目（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见附件4）及其设计运行范围所涉及的项目；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（二）进行实车测试的测试区（场）的运营主体应当为在中华人民共和国境内登记注册的独立法人单位；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（三）第三方检测机构须是国家或省、市认可的从事汽车相关业务的检测机构。第三方检测机构应当向社会公开测试服务项目及收费标准，对测试结果真实性负责，并承担相应的法律责任。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道路测试主体应当提交完整申请材料（清单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见附件5）至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，由市工信局、市交通运输局、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市公安局交通管理部门在15个工作日内进行确认，并对道路测试主体安全性自我声明进行盖章。测试时间原则上不超过18个月，且应当确保安全技术检验合格证明及保险凭证在有效期内。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第九条 </w:t>
      </w:r>
      <w:r>
        <w:rPr>
          <w:rFonts w:hint="eastAsia" w:ascii="仿宋_GB2312" w:hAnsi="仿宋_GB2312" w:eastAsia="仿宋_GB2312" w:cs="仿宋_GB2312"/>
          <w:b w:val="0"/>
          <w:bCs w:val="0"/>
          <w:color w:val="000000" w:themeColor="text1"/>
          <w:sz w:val="32"/>
          <w:szCs w:val="32"/>
          <w14:textFill>
            <w14:solidFill>
              <w14:schemeClr w14:val="tx1"/>
            </w14:solidFill>
          </w14:textFill>
        </w:rPr>
        <w:t>道路测试主体凭《机动车登记规定》所要求的材料，以及相关部门确认的道路测试安全性自我声明等材料，向公安机关交通管理部门申领试验用机动车的临时行驶车号牌。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临时行驶车号牌规定的行驶范围应当根据道路测试安全性自我声明载明的路段、区域合理限定，临时行驶车号牌有效期不超过安全性自我声明载明的道路测试时间。临时行驶车号牌到期的，道路测试主体可凭安全性自我声明在有效期内申领新的临时行驶车号牌，无需重复进行自动驾驶功能测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第十一条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在国内其他省、市已经完成或正在进行道路测试，且获得所在地公安机关交通管理部门发放临时行驶车号牌的道路测试车辆，来</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道路测试前，应当按本细则第八条提出道路测试申请。测试项目和车辆配置没有变更的，除原道路测试申请资料、原已发放的临时行驶车号牌和已完成的道路测试报告，测试主体还应当按照附件5的要求补齐并更新材料，无需重复进行自动驾驶功能测试；发生变更的，需由第三方检测机构根据变更情况进行相应测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第十二条 </w:t>
      </w:r>
      <w:r>
        <w:rPr>
          <w:rFonts w:hint="eastAsia" w:ascii="仿宋_GB2312" w:hAnsi="仿宋_GB2312" w:eastAsia="仿宋_GB2312" w:cs="仿宋_GB2312"/>
          <w:b w:val="0"/>
          <w:bCs w:val="0"/>
          <w:color w:val="000000" w:themeColor="text1"/>
          <w:sz w:val="32"/>
          <w:szCs w:val="32"/>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市已经完成或正在进行道路测试的智能网联汽车，如需增加“三同”车辆（同车型、同架构、同系统）数量，道路测试主体提交原申请和确认的相关材料、附件9、附件11及附件5第（六）（八）（十二）项规定的相关材料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市公安局交通管理部门确认。其中：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（一）对拟增加的道路测试车辆数量及必要性进行说明，车辆相同配置说明；</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（二）拟增加的测试车辆如果未按国家、行业相关标准规范通过附件4所列自动驾驶功能通用及其设计运行范围检测项目测试的，应当进行自动驾驶功能测试和道路测试方案的评审。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第十三条 </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道路测试安全性自我声明到期或需要变更道路测试驾驶人等基本信息的，道路测试主体应当对安全性自我声明的信息进行更新，并在声明期满日30天前或需变更基本信息时提交附件9、附件11及附件5相关材料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市公安局交通管理部门确认。安全性自我声明信息更新时，其中：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（一）道路测试的测试车辆、测试内容不变的，无需重复进行车辆的自动驾驶功能测试和道路测试方案的评审，原则上各部门可简化程序进行确认；</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（二）道路测试范围发生变更的，更新提交道路测试方案；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5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（三）车辆自动驾驶系统未发生变更的，无需重复进行自动驾驶功能测试；发生变更的，由第三方检测机构根据变更情况进行相应测试。</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50"/>
        <w:textAlignment w:val="auto"/>
        <w:rPr>
          <w:rFonts w:hint="eastAsia" w:ascii="黑体" w:hAnsi="黑体" w:eastAsia="黑体" w:cs="黑体"/>
          <w:b w:val="0"/>
          <w:bCs w:val="0"/>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示范应用申请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对初次申请示范应用的车辆，应当以自动驾驶模式在拟进行示范应用的</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划定路段和区域进行合计不少于240小时或1000公里的道路测试（含远程道路测试），在测试期间无交通违法行为且未发生道路测试车辆方承担责任的交通事故。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拟进行示范应用的路段或区域不得超出道路测试车辆已完成的道路测试路段或区域范围。如示范应用主体拟开展道路运输经营，应当按国家、省、市要求对道路运输以及自动驾驶的有关要求办理。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示范应用主体应当提交完整申请材料（清单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见附件6）至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市公安局交通管理部门在15个工作日内进行确认，并对示范应用主体安全性自我声明进行盖章。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示范应用时间、申领临时行驶车号牌、临时行驶车号牌规定行驶范围等，凭示范应用安全性自我声明等材料，参照本细则第八条、第九条、第十条的规定办理。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在国内其他省、市已经完成或正在进行示范应用，且获得所在地公安机关交通管理部门发放临时行驶车号牌的示范应用车辆，来</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示范应用前，应当按本细则第十五条提出示范应用申请。申请程序参照本细则第十一条规定办理，申请材料包括原示范应用申请资料、原已发放的临时行驶车号牌、已完成的示范应用报告、附件6及自动驾驶功能测试相关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在本市已经完成或正在进行示范应用的智能网联汽车，如需增加“三同”车辆数量，申请程序参照本细则第十二条规定办理，申请材料包括原申请和确认的相关材料、附件9、附件11及附件5第（六）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（八）项规定的相关材料，并补充附件6及相应的自动驾驶功能测试、示范应用方案、说明等材料。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智能网联汽车示范应用安全性自我声明到期或需要变更示范应用驾驶人等基本信息的，信息更新程序参照本细则第十三条规定办理，申请材料包括附件9、附件11，并补充附件6及相应的自动驾驶功能测试、示范应用方案等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第六章  远程道路测试和远程示范应用申请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第十七条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“三同”车辆在其他国家或者地区、国内其他城市进行过合计不少于30000公里的远程道路测试（或等同的无人化道路测试活动），或在拟申请的</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划定路段和区域进行过合计不少于2400小时或10000公里的道路测试，在测试期间无交通违法行为且未发生道路测试车辆方承担责任的交通事故和失控状况，可申请开展远程道路测试。获得远程道路测试资格的车辆可视作获得道路测试资格，远程道路测试里程一并计入道路测试里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“三同”车辆在其他国家或者地区、国内其他城市进行过合计不少于30000公里的远程示范应用（或等同的无人化载客载物活动），或在拟申请的</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划定路段和区域进行过合计不少于2400小时或10000公里的示范应用，或相同车辆在拟申请的</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划定路段和区域进行过合计不少于240小时或1000公里的远程道路测试，在测试应用期间无交通违法行为且未发生测试应用车辆方承担责任的交通事故和失控状况，可申请开展远程示范应用。获得远程示范应用资格的车辆可视作获得示范应用资格，远程示范应用里程一并计入示范应用里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申请远程道路测试和远程示范应用主体要求：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（一）应当建立远程监控平台及完备的通信系统，能实现车辆与远程监控平台的实时移动通信，遇到紧急突发情况时，能通过远程座位或人工及时接管车辆，保障安全；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（二）应当具备远程测试与示范的风险分析及应对方案，具备网络安全及数据安全保障能力，针对车辆网络及数据安全具备相应的管理制度和保障机制。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远程道路测试和远程示范应用车辆应当满足以下要求：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（一）远程驾驶车辆远程控制设备应当能够实时传输测试车辆速度、加速度、灯光、信号实时状态、车辆外部360度视频监控情况、环境感知与响应状态、车辆故障等情况；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（二）车辆应当具备冗余系统，确保在系统发生故障、通讯网络中断或运行状态超出设计运行范围时，车辆应当能够立即转为最小风险条件下的运行模式并通知驾驶人进行人工接管或进行远程操控；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（三）开展驾驶远程道路测试或远程示范应用时，应当有远程驾驶人实时进行监控，必要情况下进行远程接管；每台远程道路测试或远程示范应用车辆应当有1名远程驾驶人监控。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申请主体的远程道路测试或远程示范应用里程超过50000公里，在测试应用期间无交通违法行为且未发生测试应用车辆方承担责任的交通事故，可开展1名远程驾驶人监控3台远程道路测试或远程示范应用车辆；根据申请主体测试应用情况，可逐步适当放宽人车监控比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远程道路测试和远程示范应用驾驶人应当满足以下要求：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（一）不少于40小时的专业技能培训；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（二）不少于50小时的自动驾驶测试车辆远程控制操作。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远程道路测试或远程示范应用主体应当提交完整申请材料（清单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见附件7）至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市公安局交通管理部门在15个工作日内进行确认，并对安全性自我声明进行盖章。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远程道路测试或远程示范应用时间、申领临时行驶车号牌、临时行驶车号牌规定行驶范围等，凭远程道路测试或远程示范应用安全性自我声明等材料，参照本细则第八条、第九条、第十条的规定办理。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获得远程示范应用安全性自我声明确认的车辆可兼容开展车内有驾驶人的道路测试和示范应用活动。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第二十三条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已获得国内其他省、市智能网联汽车远程道路测试或远程示范应用牌照的申请主体（包括关联主体），来</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远程道路测试或远程示范应用前，应当按本细则第二十二条提出申请。申请程序参照本细则第十一条规定办理，申请材料包括原远程道路测试或远程示范应用申请资料、原已发放的牌照、已完成的远程道路测试或远程示范应用报告、附件7及自动驾驶功能测试相关材料。申请主体（包括关联主体）在国内已开展测试应用里程合计不少于500万公里的，原则上各部门可简化程序进行确认。</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韶关市</w:t>
      </w:r>
      <w:r>
        <w:rPr>
          <w:rFonts w:hint="eastAsia" w:ascii="仿宋_GB2312" w:hAnsi="仿宋_GB2312" w:eastAsia="仿宋_GB2312" w:cs="仿宋_GB2312"/>
          <w:b w:val="0"/>
          <w:bCs w:val="0"/>
          <w:color w:val="000000" w:themeColor="text1"/>
          <w:sz w:val="32"/>
          <w:szCs w:val="32"/>
          <w14:textFill>
            <w14:solidFill>
              <w14:schemeClr w14:val="tx1"/>
            </w14:solidFill>
          </w14:textFill>
        </w:rPr>
        <w:t>已经完成或正在进行远程道路测试或远程示范应用的智能网联汽车，如需增加“三同”车辆数量，申请程序参照本细则第十二条规定办理，申请材料包括原申请和确认的相关材料、附件9、附件11、附件5第（六）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（八）项规定的相关材料，并补充附件7及相应的自动驾驶功能测试、远程道路测试或远程示范应用方案、说明等材料。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远程道路测试或远程示范应用安全性自我声明到期或需要变更驾驶人等基本信息的，信息更新程序参照本细则第十三条规定办理，申请材料包括附件9、附件11，并补充附件7及相应的自动驾驶功能测试、远程道路测试或远程示范应用方案等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第七章  商业化试点申请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初次申请商业化试点的主体，在全国范围内累计获得20张以上的道路测试或示范应用牌照，累计完成20万公里的道路测试和10万公里的示范应用。申请试点的车辆，应当以自动驾驶模式在拟申请的</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划定路段和区域进行过合计不少于240小时或1000公里的示范应用/远程示范应用（其中远程示范应用在6时至10时、15时至18时的时间区间内合计不少于72小时或200公里），在示范应用期间无交通违法行为且未发生示范应用车辆方承担责任的交通事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已完成上述里程的远程示范应用的申报车辆，可兼容开展驾驶位无人和驾驶位有人的商业化试点活动，否则仅可开展驾驶位有人的商业化试点活动。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获得商业化试点资格的车辆视作获得示范应用资格，商业化试点里程一并计入示范应用里程。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商业化试点车辆应当购买座位险、人身意外险等必要的商业保险和承运人责任险，且每座或每人保障额度不少于两百万元人民币。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商业化试点主体可以向服务对象收取一定费用，相关收费标准和计价方式应当在智能网联汽车示范应用申请材料中载明，面向不特定对象收费的，应当向社会公示收费标准。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商业化试点主体应当提交完整申请材料（清单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见附件8）至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市公安局交通管理部门在15个工作日内进行确认，并对安全性自我声明进行盖章。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商业化试点时间、申领临时行驶车号牌、临时行驶车号牌规定行驶范围等，凭商业化试点安全性自我声明等材料，参照本细则第八条、第九条、第十条的规定办理。已办理过机动车注册登记的车辆按照以上流程申请，经相关部门确认后，主体凭安全性自我声明到市公安机关交通管理部门备案。开展道路运输经营按照国家、省、市对道路运输要求及自动驾驶的有关要求办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 xml:space="preserve">第二十七条 </w:t>
      </w:r>
      <w:r>
        <w:rPr>
          <w:rFonts w:hint="eastAsia" w:ascii="仿宋_GB2312" w:hAnsi="仿宋_GB2312" w:eastAsia="仿宋_GB2312" w:cs="仿宋_GB2312"/>
          <w:b w:val="0"/>
          <w:bCs w:val="0"/>
          <w:color w:val="000000" w:themeColor="text1"/>
          <w:sz w:val="32"/>
          <w:szCs w:val="32"/>
          <w14:textFill>
            <w14:solidFill>
              <w14:schemeClr w14:val="tx1"/>
            </w14:solidFill>
          </w14:textFill>
        </w:rPr>
        <w:t>已获得国内其他省、市智能网联汽车商业化试点（或具备同等商业化试点资质）牌照的申请主体（包括关联主体），来</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商业化试点前，应当按本细则第二十六条提出申请。申请程序参照本细则第十一条规定办理，申请材料包括原商业化试点申请资料、原已发放的牌照、已完成的商业化试点报告、附件8及自动驾驶功能测试相关材料。申请主体（包括关联主体）在国内已开展测试应用里程合计不少于1000万公里的，原则上各部门可简化程序进行确认。</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市已经完成或正在进行商业化试点的智能网联汽车，如需增加“三同”车辆数量，申请程序参照本细则第十二条规定办理，申请材料包括原申请和确认的相关材料、附件9、附件11、附件5第（六）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（八）项规定的相关材料，并补充附件8及相应的自动驾驶功能测试、商业化试点方案、说明等材料。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商业化试点安全性自我声明到期或需要变更驾驶人等基本信息的，信息更新程序参照本细则第十三条规定办理，申请材料包括附件9、附件11，并补充附件8及相应的自动驾驶功能测试、商业化试点方案等材料。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第八章  道路测试与示范应用管理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市公安局交通管理部门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会同</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在辖区内选择具备支撑自动驾驶及网联功能实现的若干典型路段、区域，供智能网联汽车开展道路测试或示范应用，并向社会公布。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第二十九条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市公安局交通管理部门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会同</w:t>
      </w:r>
      <w:r>
        <w:rPr>
          <w:rFonts w:hint="eastAsia" w:ascii="仿宋_GB2312" w:hAnsi="仿宋_GB2312" w:eastAsia="仿宋_GB2312" w:cs="仿宋_GB2312"/>
          <w:b w:val="0"/>
          <w:bCs w:val="0"/>
          <w:color w:val="000000" w:themeColor="text1"/>
          <w:sz w:val="32"/>
          <w:szCs w:val="32"/>
          <w14:textFill>
            <w14:solidFill>
              <w14:schemeClr w14:val="tx1"/>
            </w14:solidFill>
          </w14:textFill>
        </w:rPr>
        <w:t>市交通运输局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通过多种方式向社会（特别是道路测试、示范应用路段和区域周边）发布智能网联汽车道路测试、示范应用的时间及项目等；市公安局交通管理部门定期向社会发布智能网联汽车道路测试、示范应用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道路交通安全宣传提醒</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市交通运输局、</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交通管理部门适时实施道路测试与示范应用动态管理，结合区域交通发展、环境与空间保护、道路设施状况、交通运行指标和发展趋势、测试应用整体规模和运行情况等因素，合理调整车辆投放，有序开展道路测试与示范应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和示范应用车辆应当遵守公安机关交通管理部门号牌管理相关规定。道路测试和示范应用主体、驾驶人均应当遵守我国道路交通安全法律法规，严格依据道路测试或示范应用安全性自我声明载明的时间、路段、区域和项目开展工作，并随车携带相关材料备查。不得在道路测试和示范应用过程中在道路上开展动力性、制动性、操纵稳定性等车辆性能试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在快速路、高速公路测试过程中，测试车辆应遵守所在路段最高、最低限速规定，确保安全测试。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和示范应用车辆应当按照规定在指定位置放置临时行驶车号牌，在车身前引擎盖、左右侧和后部显著位置应当以醒目的颜色标示“自动驾驶道路测试”“自动驾驶示范应用”“自动驾驶远程道路测试”“自动驾驶远程示范应用”等字样，商业化试点车辆在车身前部同时加贴标识；按规定喷涂或粘贴放大的临时行驶车号牌号码，放大的临时行驶车号牌号码字样应当清晰，提醒周边车辆及其他道路使用者注意，但不得对周边的正常道路交通产生干扰。</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适时搭建或采用智能网联汽车数据监管应用平台，逐步将运行数据及“三电”（电机、电控、电池）数据纳入监测，推进相关数据的采集、分析和应用。智能网联汽车数据监管应用平台搭建后，所有道路测试、示范应用车辆应当按规定接入智能网联汽车数据监管应用平台，记录车辆实时数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道路测试和示范应用前，驾驶人应当对车辆的轮胎、转向系统、制动系统、监控装置等关键部件进行检查，确保车辆在自动驾驶系统功能正常、道路交通状况良好等条件下进行道路测试、示范应用。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道路测试、示范应用驾驶人应当始终监控车辆运行状态及周围环境，当发现车辆处于不适合自动驾驶的状态或者系统提示需要人工操作时及时采取相应措施。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在道路测试过程中，除经专业培训的测试人员和用于模拟货物的配重外，车辆不得搭载其他与测试无关的人员和货物；在示范应用过程中，可按规定搭载探索商业模式所需的人员或货物，提前告知搭载人员及货物拥有者相关风险，并采取必要安全措施；搭载的人员和货物不得超出车辆的额定乘员和核定载质量。车辆在测试与示范过程中，不得非法从事道路运输经营活动，不得搭载危险货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第三十七条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道路测试、示范应用过程中，不得擅自进行可能影响车辆功能、性能的软硬件变更。如因测试需要或其他原因导致车辆功能、性能及软硬件变更的，应当及时按原申请程序提供相关安全性说明材料。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道路测试、示范应用过程中，除自我声明载明的路段或区域外，不得使用自动驾驶模式行驶；车辆从停放点到道路测试或示范应用路段、区域的转场，应当使用人工操作模式行驶。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第三十九条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示范应用主体在道路测试或示范应用活动中，对相关数据的收集、利用、共享和存储应当符合相关法律法规的要求。对乘客以及货物拥有者提示乘坐安全和行为规范；在示范应用过程中，乘客以及货物拥有者应当严格遵守乘坐安全提示和行为规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与示范应用主体应当按照《中华人民共和国网络安全法》《中华人民共和国数据安全法》《中华人民共和国测绘法》《地图管理条例》等相关法律法规要求，加强数据和网络安全保障能力建设，建立覆盖智能网联汽车整车和关键零部件全生命周期的网络安全防护体系，对软件升级进行全流程管理，依法保护个人信息和数据安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auto"/>
          <w:sz w:val="32"/>
          <w:szCs w:val="32"/>
          <w:vertAlign w:val="baseline"/>
          <w:lang w:val="en" w:eastAsia="zh-CN"/>
        </w:rPr>
        <w:t>道路测试与示范应用主体应当履行网络安全和</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数据安全主体责任，依法做好数据收集、存储、加工使用、传输、流通和销毁等数据全生命周期安全管理，应当符合以下要求：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具备开展道路测试的互联网平台和信息数据交换及处理能力，具备供相关监管部门依法调取查询相关网络数据信息的条件；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履行安全保护责任，建立网络安全、数据安全和个人信息保护管理制度（含应急预案），做好信息收集和使用规则告知；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建设网络安全、数据安全保护技术措施，保障数据安全、完整和可用，确保网络和数据持续处于有效保护和合法利用的状态；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收集和产生的个人信息和重要数据按照有关法律法规规定在境内存储；需要向境外提供数据的，应当按照相关法律法规执行，并通过数据出境安全评估；</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依托安全可信环境进行数据存储和数据加工使用，依法依规进行数据产品开发利用和流通交易；</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发生网络、数据安全事件时，立即启动应急预案，采取相应的补救措施，并按照规定向有关主管部门报告；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不得对外发送虚假数据，干扰其他车辆和设备的正常运行；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法律、行政法规、规章规定的其他要求。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道路测试与示范应用主体应当依法开展活动，并符合以下要求：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（一）具备健全的经营管理制度和安全生产管理制度，承担安全生产主体责任。提供运营或作业服务的，应当有服务质量保障制度，承担服务质量责任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提供运营或作业服务的，在我市有相应的服务机构及服务能力，依法办理市场主体登记，有固定办公场所以及相应的技术服务和管理人员，具备为本地用户提供服务的信息数据交互和处理能力，并承担承运人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（三）提供运营或作业服务的，应当与公安、交通运输及相关监管部门建立通报机制和联络员机制，配合做好事项处置工作；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（四）应当建立问题反馈机制，及时向工业和信息化、公安、交通运输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、住建管理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及相关监管部门反馈道路测试与示范应用过程中出现的重要问题，完善问题解决对策。</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道路测试车辆、示范应用车辆在道路测试、示范应用期间发生下列情形之一的，原申请的确认部门应当终止其道路测试、示范应用：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（一）道路测试车辆、示范应用车辆与安全性自我声明及其相关材料不符的；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（二）道路测试、示范应用临时行驶车号牌到期或者被撤销的；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（三）市级部门认为道路测试或示范应用活动具有重大安全风险的；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（四）道路测试车辆、示范应用车</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辆有违反交通信号灯通行、逆行或者依照道路交通安全法律法规可以处暂扣</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、吊销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机动</w:t>
      </w:r>
      <w:r>
        <w:rPr>
          <w:rFonts w:hint="eastAsia" w:ascii="仿宋_GB2312" w:hAnsi="仿宋_GB2312" w:eastAsia="仿宋_GB2312" w:cs="仿宋_GB2312"/>
          <w:b w:val="0"/>
          <w:bCs w:val="0"/>
          <w:color w:val="000000" w:themeColor="text1"/>
          <w:sz w:val="32"/>
          <w:szCs w:val="32"/>
          <w14:textFill>
            <w14:solidFill>
              <w14:schemeClr w14:val="tx1"/>
            </w14:solidFill>
          </w14:textFill>
        </w:rPr>
        <w:t>车驾驶证或拘留处罚等的严重交通违法行为的；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（五）发生交通事故造成人员受伤、死亡或车辆毁损等严重情形的，但道路测试和示范应用车辆无责任时除外。</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车辆退出道路测试、示范应用的，公安机关交通管理部门应当要求相关主体及时办理车辆变更登记、人员备案变更或者注销手续，及时通报有关部门。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道路测试、示范应用主体应当每季度向市工作专班提交阶段性报告，并在道路测试、示范应用结束后30天内提交总结报告。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第九章  交通违法和事故处理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在道路测试、示范应用期间发生交通违法行为的，公安机关交通管理部门应当按照《中华人民共和国道路交通安全法》及其实施条例等道路交通安全管理相关规定，以及关于智能网联汽车准入和上路通行相关规定进行处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在道路测试、示范应用期间发生交通事故，公安机关交通管理部门应当依照《道路交通事故处理程序规定》及关于智能网联汽车准入和上路通行相关规定开展调查处理。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第四十七条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在道路测试、示范应用期间发生交通事故时，当事人应当保护现场并立即报警。道路测试、示范应用主体应当在道路交通事故发生后2小时内提供相关数据，无法现场提取车载原始数据的，公安机关交通管理部门应当要求使用主体在道路交通事故发生后的24小时内提供。</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依照简易程序或者一般程序处理的道路交通事故，道路测试、示范应用主体应当在道路交通事故发生后的3个工作日内按要求提供《智能网联汽车道路交通事故自查报告》（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详</w:t>
      </w:r>
      <w:r>
        <w:rPr>
          <w:rFonts w:hint="eastAsia" w:ascii="仿宋_GB2312" w:hAnsi="仿宋_GB2312" w:eastAsia="仿宋_GB2312" w:cs="仿宋_GB2312"/>
          <w:b w:val="0"/>
          <w:bCs w:val="0"/>
          <w:color w:val="000000" w:themeColor="text1"/>
          <w:sz w:val="32"/>
          <w:szCs w:val="32"/>
          <w14:textFill>
            <w14:solidFill>
              <w14:schemeClr w14:val="tx1"/>
            </w14:solidFill>
          </w14:textFill>
        </w:rPr>
        <w:t>见附件12）。</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第十章  违规操作责任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第四十九条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道路测试或示范应用主体存在违规操作或违反本细则规定的，原申请的确认部门有权暂停、取消其道路测试或示范应用资格。各部门定期公布相关道路测试或示范应用主体名单、违规操作主体名单，并相互通报。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道路测试、示范应用车辆发生本细则第四十三条所列情形时，原申请的确认部门可视情况暂停相关主体的道路测试、示范应用资格，经研究评估后恢复或取消相关道路测试、示范应用资格。</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第五十条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道路测试或示范应用主体对提交的所有材料及数据资料的真实性、合法性负法律责任。道路测试或示范应用主体提交不实材料或数据资料的，原申请的确认部门有权取消其道路测试或示范应用资格。</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第五十一条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对于未经申请确认，未取得临时行驶车号牌，擅自在</w:t>
      </w: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韶关</w:t>
      </w:r>
      <w:r>
        <w:rPr>
          <w:rFonts w:hint="eastAsia" w:ascii="仿宋_GB2312" w:hAnsi="仿宋_GB2312" w:eastAsia="仿宋_GB2312" w:cs="仿宋_GB2312"/>
          <w:b w:val="0"/>
          <w:bCs w:val="0"/>
          <w:color w:val="000000" w:themeColor="text1"/>
          <w:sz w:val="32"/>
          <w:szCs w:val="32"/>
          <w14:textFill>
            <w14:solidFill>
              <w14:schemeClr w14:val="tx1"/>
            </w14:solidFill>
          </w14:textFill>
        </w:rPr>
        <w:t>市开展道路测试或示范应用的，由公安机关交通管理部门按照相关法律法规进行处理。对已取得道路测试、示范应用安全性自我声明，但开展声明以外测试、示范内容，或者擅自增加未取得声明车辆的，除由公安机关交通管理部门依法处理外，一并撤销其安全性自我声明。</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第十一章  附  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第五十二条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本细则所列用语的含义：</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（一）测试区（场）：指在固定区域设置的具有封闭物理界限及智能网联汽车自动驾驶功能测试所需道路、网联等设施及环境条件的场地。</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（二）道路测试：指在公路（包括高速公路）、城市道路、区域范围内等用于社会机动车通行的各类道路指定的路段，以测试车辆驾驶位有人监控的模式，进行的智能网联汽车自动驾驶功能测试活动。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示范应用：指在公路（包括高速公路）、城市道路、区域范围内等用于社会机动车通行的各类道路指定的路段，以测试车辆驾驶位有人监控的模式，进行具有试点、试行效果的智能网联汽车载人载物运行测试活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（四）远程道路测试：指测试车辆驾驶位无人，通过设置远程驾驶座位并由远程驾驶人在远程座位监控、操控测试车辆的智能网联汽车道路测试，属于道路测试的特殊范畴。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（五）远程示范应用：指测试车辆驾驶位无人，通过设置远程驾驶座位并由远程驾驶人在远程座位监控、操控测试车辆，进行智能网联汽车载人、载货或特种作业的示范应用，属于示范应用的特殊范畴。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（六）商业化试点：指在各类道路指定的路段、区域进行的，具有试点、试行效果的商业化运营试点活动，提供收费的载人、载物或者特种作业服务（含物流车、环卫车等），属于示范应用的特殊范畴。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（七）智能网联汽车：指具备环境感知、智能决策和自动控制，或与外界信息交互，乃至协同控制功能的汽车。智能网联汽车通常也被称为智能汽车、自动驾驶汽车等。</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八）智能网联汽车自动驾驶：包括有条件自动驾驶、高度自动驾驶和完全自动驾驶。有条件自动驾驶，是指在系统的设计运行条件下完成所有动态驾驶任务，根据系统动态驾驶任务接管请求，驾驶人应当提供适当的干预；高度自动驾驶，是指在系统的设计运行条件下完成所有动态驾驶任务，在特定环境下系统会向驾驶人（含远程驾驶人）提出动态驾驶任务接管请求，驾驶人/乘客可以不响应系统请求；完全自动驾驶，是指系统可以完成驾驶人能够完成的所有道路环境下的动态驾驶任务，不需要驾驶人/乘客介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（九）设计运行条件（Operational Design Condition，ODC）：是驾驶自动化系统设计时确定的适用于其功能运行的各类条件的总称，包括设计运行范围、车辆状态和驾乘人员状态等条件。其中，设计运行范围（Operational Design Domain，ODD）是驾驶自动化系统设计时确定的适用于其功能运行的外部环境条件，一般包括：1.道路边界与路面状态；2.交通基础设施；3.临时性道路变更；4.其他交通参与者状态；5.自然环境；6.网联通信、数字地图支持等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十）搭载人员：指具备完全民事行为能力，且充分了解智能网联汽车载人示范应用的内容、范围及风险，自愿参与示范应用并已签署相关协议的自然人。不具备完全民事行为能力的自然人应当在监护人陪护下方可参与示范应用体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第五十三条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支持探索开展下列场景的智能网联汽车创新应用活动，验证新技术、新场景、新产品、新模式，改善驾驶和乘车体验，提升出行便利和行车安全水平：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（一）个人乘用车出行。列入汽车产品目录并符合国家规定条件的自动驾驶汽车，可以用于个人乘用车出行。个人乘用车驾驶人应当按照道路通行规定和车辆使用说明，掌握并规范使用自动驾驶功能；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（二）除校车业务以外的城市公共汽电车、出租车、汽车租赁等客运服务；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（三）除危险货物运输以外的道路货物运输（仅限使用总质量4500千克及以下的货车）；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（四）摆渡接驳、环卫清扫、治安巡逻等城市运行保障（使用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功能型无人车</w:t>
      </w:r>
      <w:r>
        <w:rPr>
          <w:rFonts w:hint="eastAsia" w:ascii="仿宋_GB2312" w:hAnsi="仿宋_GB2312" w:eastAsia="仿宋_GB2312" w:cs="仿宋_GB2312"/>
          <w:b w:val="0"/>
          <w:bCs w:val="0"/>
          <w:color w:val="000000" w:themeColor="text1"/>
          <w:sz w:val="32"/>
          <w:szCs w:val="32"/>
          <w14:textFill>
            <w14:solidFill>
              <w14:schemeClr w14:val="tx1"/>
            </w14:solidFill>
          </w14:textFill>
        </w:rPr>
        <w:t>的应当依照第五十四条规定）；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（五）国家和省市支持开展的其他应用场景。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各部门根据现行法律法规、规章规定和本市道路承载能力等实际情况，分阶段、按区域开放重点应用场景，确定相关应用场景车辆的总量，制定并组织实施相关场景落地计划。</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第五十四条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使用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功能型无人车</w:t>
      </w:r>
      <w:r>
        <w:rPr>
          <w:rFonts w:hint="eastAsia" w:ascii="仿宋_GB2312" w:hAnsi="仿宋_GB2312" w:eastAsia="仿宋_GB2312" w:cs="仿宋_GB2312"/>
          <w:b w:val="0"/>
          <w:bCs w:val="0"/>
          <w:color w:val="000000" w:themeColor="text1"/>
          <w:sz w:val="32"/>
          <w:szCs w:val="32"/>
          <w14:textFill>
            <w14:solidFill>
              <w14:schemeClr w14:val="tx1"/>
            </w14:solidFill>
          </w14:textFill>
        </w:rPr>
        <w:t>（包括自动配送车、无人零售车、低速环卫车、无人安防车等）开展货物配送、餐饮配送、清洁环卫、监管巡逻等活动，可参照适用道路交通安全法律、法规有关非机动车的速度、车道等通行规定，管理程序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具体技术与管理规范另行制定。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功能型无人车：也称无人驾驶装备，指搭载传感器、控制器、执行器等设备，利用通信与网络技术，按照设定的路线自动行驶或者移动的装置。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第五十五条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本细则由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市工信局会同</w:t>
      </w:r>
      <w:r>
        <w:rPr>
          <w:rFonts w:hint="eastAsia" w:ascii="仿宋_GB2312" w:hAnsi="仿宋_GB2312" w:eastAsia="仿宋_GB2312" w:cs="仿宋_GB2312"/>
          <w:b w:val="0"/>
          <w:bCs w:val="0"/>
          <w:color w:val="000000" w:themeColor="text1"/>
          <w:sz w:val="32"/>
          <w:szCs w:val="32"/>
          <w14:textFill>
            <w14:solidFill>
              <w14:schemeClr w14:val="tx1"/>
            </w14:solidFill>
          </w14:textFill>
        </w:rPr>
        <w:t>市公安局、市交通运输局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市住建管理局</w:t>
      </w:r>
      <w:r>
        <w:rPr>
          <w:rFonts w:hint="eastAsia" w:ascii="仿宋_GB2312" w:hAnsi="仿宋_GB2312" w:eastAsia="仿宋_GB2312" w:cs="仿宋_GB2312"/>
          <w:b w:val="0"/>
          <w:bCs w:val="0"/>
          <w:color w:val="000000" w:themeColor="text1"/>
          <w:sz w:val="32"/>
          <w:szCs w:val="32"/>
          <w14:textFill>
            <w14:solidFill>
              <w14:schemeClr w14:val="tx1"/>
            </w14:solidFill>
          </w14:textFill>
        </w:rPr>
        <w:t>等实施部门负责解释，自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印发之日</w:t>
      </w:r>
      <w:bookmarkStart w:id="8" w:name="_GoBack"/>
      <w:bookmarkEnd w:id="8"/>
      <w:r>
        <w:rPr>
          <w:rFonts w:hint="eastAsia" w:ascii="仿宋_GB2312" w:hAnsi="仿宋_GB2312" w:eastAsia="仿宋_GB2312" w:cs="仿宋_GB2312"/>
          <w:b w:val="0"/>
          <w:bCs w:val="0"/>
          <w:color w:val="000000" w:themeColor="text1"/>
          <w:sz w:val="32"/>
          <w:szCs w:val="32"/>
          <w14:textFill>
            <w14:solidFill>
              <w14:schemeClr w14:val="tx1"/>
            </w14:solidFill>
          </w14:textFill>
        </w:rPr>
        <w:t>起施行，有效期至202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年12月31日。本细则未尽事宜，依照有关法律法规及上级有关政策规定执行。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附件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智能网联汽车道路测试与示范应用进阶导图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智能网联汽车资质申请流程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道路测试与示范应用主体、驾驶人及车辆要求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智能网联汽车自动驾驶功能通用检测项目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智能网联汽车道路测试申请材料清单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智能网联汽车示范应用申请材料清单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7</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智能网联汽车远程道路测试、远程示范应用申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1929" w:firstLineChars="603"/>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请材料清单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智能网联汽车商业化试点申请材料清单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智能网联汽车道路测试、示范应用安全性自我声明</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智能网联汽车道路测试、示范应用申请表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11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智能网联汽车道路测试、示范应用变更信息表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sectPr>
          <w:footerReference r:id="rId3" w:type="default"/>
          <w:pgSz w:w="11911" w:h="16838"/>
          <w:pgMar w:top="2098" w:right="1474" w:bottom="1587" w:left="1984" w:header="1247" w:footer="1587" w:gutter="0"/>
          <w:pgNumType w:fmt="decimal"/>
          <w:cols w:space="0" w:num="1"/>
          <w:rtlGutter w:val="0"/>
          <w:docGrid w:type="lines" w:linePitch="597" w:charSpace="0"/>
        </w:sect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12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智能网联汽车道路交通事故自查报告（模板）</w:t>
      </w:r>
    </w:p>
    <w:p>
      <w:pPr>
        <w:pStyle w:val="55"/>
        <w:spacing w:line="600" w:lineRule="exact"/>
        <w:ind w:left="1984" w:hanging="2009" w:hangingChars="644"/>
        <w:rPr>
          <w:rFonts w:hint="default" w:ascii="黑体" w:hAnsi="黑体" w:eastAsia="黑体" w:cs="黑体"/>
          <w:spacing w:val="-10"/>
          <w:sz w:val="32"/>
          <w:lang w:val="en-US" w:eastAsia="zh-CN"/>
        </w:rPr>
      </w:pPr>
      <w:r>
        <w:rPr>
          <w:rFonts w:hint="eastAsia" w:ascii="黑体" w:hAnsi="黑体" w:eastAsia="黑体" w:cs="黑体"/>
          <w:spacing w:val="-4"/>
          <w:sz w:val="32"/>
        </w:rPr>
        <w:t>附件</w:t>
      </w:r>
      <w:r>
        <w:rPr>
          <w:rFonts w:hint="eastAsia" w:ascii="黑体" w:hAnsi="黑体" w:eastAsia="黑体" w:cs="黑体"/>
          <w:spacing w:val="-4"/>
          <w:sz w:val="32"/>
          <w:lang w:val="en-US" w:eastAsia="zh-CN"/>
        </w:rPr>
        <w:t>1</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522605</wp:posOffset>
                </wp:positionV>
                <wp:extent cx="1926590" cy="384175"/>
                <wp:effectExtent l="32385" t="6350" r="41275" b="9525"/>
                <wp:wrapNone/>
                <wp:docPr id="1" name="菱形 1"/>
                <wp:cNvGraphicFramePr/>
                <a:graphic xmlns:a="http://schemas.openxmlformats.org/drawingml/2006/main">
                  <a:graphicData uri="http://schemas.microsoft.com/office/word/2010/wordprocessingShape">
                    <wps:wsp>
                      <wps:cNvSpPr/>
                      <wps:spPr>
                        <a:xfrm>
                          <a:off x="1202690" y="2215515"/>
                          <a:ext cx="1926590" cy="384175"/>
                        </a:xfrm>
                        <a:prstGeom prst="diamond">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3.65pt;margin-top:41.15pt;height:30.25pt;width:151.7pt;z-index:251659264;v-text-anchor:middle;mso-width-relative:page;mso-height-relative:page;" filled="f" stroked="t" coordsize="21600,21600" o:gfxdata="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7rYc7WAAAACgEAAA8AAAAAAAAAAQAgAAAAIgAAAGRycy9kb3ducmV2LnhtbFBLAQIUABQAAAAI&#10;AIdO4kAEmcxnYQIAAJcEAAAOAAAAAAAAAAEAIAAAACUBAABkcnMvZTJvRG9jLnhtbFBLBQYAAAAA&#10;BgAGAFkBAAD4BQAAAAA=&#10;">
                <v:fill on="f" focussize="0,0"/>
                <v:stroke weight="1pt" color="#000000 [3213]" miterlimit="8" joinstyle="miter"/>
                <v:imagedata o:title=""/>
                <o:lock v:ext="edit" aspectratio="f"/>
                <v:textbox>
                  <w:txbxContent>
                    <w:p/>
                  </w:txbxContent>
                </v:textbox>
              </v:shape>
            </w:pict>
          </mc:Fallback>
        </mc:AlternateContent>
      </w:r>
      <w:r>
        <w:rPr>
          <w:rFonts w:hint="eastAsia" w:ascii="方正小标宋_GBK" w:hAnsi="方正小标宋_GBK" w:eastAsia="方正小标宋_GBK" w:cs="方正小标宋_GBK"/>
          <w:spacing w:val="-4"/>
          <w:sz w:val="44"/>
          <w:szCs w:val="44"/>
          <w:lang w:val="en-US" w:eastAsia="zh-CN" w:bidi="ar-SA"/>
        </w:rPr>
        <w:t>智能网联汽车道路测试与示范应用进阶导图</w:t>
      </w:r>
    </w:p>
    <w:p>
      <w:pPr>
        <w:spacing w:before="43"/>
        <w:ind w:left="120" w:right="0" w:firstLine="0"/>
        <w:jc w:val="left"/>
        <w:rPr>
          <w:sz w:val="32"/>
        </w:rPr>
      </w:pPr>
      <w:r>
        <w:rPr>
          <w:sz w:val="22"/>
        </w:rPr>
        <mc:AlternateContent>
          <mc:Choice Requires="wps">
            <w:drawing>
              <wp:anchor distT="0" distB="0" distL="114300" distR="114300" simplePos="0" relativeHeight="251668480" behindDoc="0" locked="0" layoutInCell="1" allowOverlap="1">
                <wp:simplePos x="0" y="0"/>
                <wp:positionH relativeFrom="column">
                  <wp:posOffset>96520</wp:posOffset>
                </wp:positionH>
                <wp:positionV relativeFrom="paragraph">
                  <wp:posOffset>129540</wp:posOffset>
                </wp:positionV>
                <wp:extent cx="1515110" cy="302895"/>
                <wp:effectExtent l="0" t="0" r="0" b="0"/>
                <wp:wrapNone/>
                <wp:docPr id="10" name="文本框 10"/>
                <wp:cNvGraphicFramePr/>
                <a:graphic xmlns:a="http://schemas.openxmlformats.org/drawingml/2006/main">
                  <a:graphicData uri="http://schemas.microsoft.com/office/word/2010/wordprocessingShape">
                    <wps:wsp>
                      <wps:cNvSpPr txBox="1"/>
                      <wps:spPr>
                        <a:xfrm>
                          <a:off x="3632835" y="2487295"/>
                          <a:ext cx="1515110"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color w:val="000000" w:themeColor="text1"/>
                                <w14:textFill>
                                  <w14:solidFill>
                                    <w14:schemeClr w14:val="tx1">
                                      <w14:alpha w14:val="0"/>
                                    </w14:schemeClr>
                                  </w14:solidFill>
                                </w14:textFill>
                              </w:rPr>
                            </w:pPr>
                            <w:r>
                              <w:rPr>
                                <w:rFonts w:ascii="方正书宋_GBK" w:hAnsi="方正书宋_GBK" w:eastAsia="方正书宋_GBK" w:cs="方正书宋_GBK"/>
                                <w:b/>
                                <w:bCs/>
                                <w:color w:val="000000" w:themeColor="text1"/>
                                <w:kern w:val="0"/>
                                <w:sz w:val="20"/>
                                <w:szCs w:val="20"/>
                                <w:lang w:val="en-US" w:eastAsia="zh-CN" w:bidi="ar"/>
                                <w14:textFill>
                                  <w14:solidFill>
                                    <w14:schemeClr w14:val="tx1">
                                      <w14:alpha w14:val="0"/>
                                    </w14:schemeClr>
                                  </w14:solidFill>
                                </w14:textFill>
                              </w:rPr>
                              <w:t>测试区（场）功能测试</w:t>
                            </w:r>
                          </w:p>
                          <w:p>
                            <w:pPr>
                              <w:rPr>
                                <w:color w:val="000000" w:themeColor="text1"/>
                                <w14:textFill>
                                  <w14:solidFill>
                                    <w14:schemeClr w14:val="tx1">
                                      <w14:alpha w14:val="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10.2pt;height:23.85pt;width:119.3pt;z-index:251668480;mso-width-relative:page;mso-height-relative:page;" filled="f" stroked="f" coordsize="21600,21600" o:gfxdata="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KhE9gAAAAIAQAADwAAAAAAAAABACAAAAAiAAAAZHJzL2Rvd25yZXYueG1sUEsBAhQA&#10;FAAAAAgAh07iQGvJg/MrAgAAJgQAAA4AAAAAAAAAAQAgAAAAJwEAAGRycy9lMm9Eb2MueG1sUEsF&#10;BgAAAAAGAAYAWQEAAMQFAAAAAA==&#10;">
                <v:fill on="f" focussize="0,0"/>
                <v:stroke on="f" weight="0.5pt"/>
                <v:imagedata o:title=""/>
                <o:lock v:ext="edit" aspectratio="f"/>
                <v:textbox>
                  <w:txbxContent>
                    <w:p>
                      <w:pPr>
                        <w:keepNext w:val="0"/>
                        <w:keepLines w:val="0"/>
                        <w:widowControl/>
                        <w:suppressLineNumbers w:val="0"/>
                        <w:jc w:val="left"/>
                        <w:rPr>
                          <w:color w:val="000000" w:themeColor="text1"/>
                          <w14:textFill>
                            <w14:solidFill>
                              <w14:schemeClr w14:val="tx1">
                                <w14:alpha w14:val="0"/>
                              </w14:schemeClr>
                            </w14:solidFill>
                          </w14:textFill>
                        </w:rPr>
                      </w:pPr>
                      <w:r>
                        <w:rPr>
                          <w:rFonts w:ascii="方正书宋_GBK" w:hAnsi="方正书宋_GBK" w:eastAsia="方正书宋_GBK" w:cs="方正书宋_GBK"/>
                          <w:b/>
                          <w:bCs/>
                          <w:color w:val="000000" w:themeColor="text1"/>
                          <w:kern w:val="0"/>
                          <w:sz w:val="20"/>
                          <w:szCs w:val="20"/>
                          <w:lang w:val="en-US" w:eastAsia="zh-CN" w:bidi="ar"/>
                          <w14:textFill>
                            <w14:solidFill>
                              <w14:schemeClr w14:val="tx1">
                                <w14:alpha w14:val="0"/>
                              </w14:schemeClr>
                            </w14:solidFill>
                          </w14:textFill>
                        </w:rPr>
                        <w:t>测试区（场）功能测试</w:t>
                      </w:r>
                    </w:p>
                    <w:p>
                      <w:pPr>
                        <w:rPr>
                          <w:color w:val="000000" w:themeColor="text1"/>
                          <w14:textFill>
                            <w14:solidFill>
                              <w14:schemeClr w14:val="tx1">
                                <w14:alpha w14:val="0"/>
                              </w14:schemeClr>
                            </w14:solidFill>
                          </w14:textFill>
                        </w:rPr>
                      </w:pP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1950720</wp:posOffset>
                </wp:positionH>
                <wp:positionV relativeFrom="paragraph">
                  <wp:posOffset>306705</wp:posOffset>
                </wp:positionV>
                <wp:extent cx="2310130" cy="2268855"/>
                <wp:effectExtent l="6350" t="6350" r="7620" b="10795"/>
                <wp:wrapNone/>
                <wp:docPr id="4" name="圆角矩形 4"/>
                <wp:cNvGraphicFramePr/>
                <a:graphic xmlns:a="http://schemas.openxmlformats.org/drawingml/2006/main">
                  <a:graphicData uri="http://schemas.microsoft.com/office/word/2010/wordprocessingShape">
                    <wps:wsp>
                      <wps:cNvSpPr/>
                      <wps:spPr>
                        <a:xfrm>
                          <a:off x="0" y="0"/>
                          <a:ext cx="2310130" cy="2268855"/>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“三同”车辆在其他国家或者地区</w:t>
                            </w:r>
                            <w:r>
                              <w:rPr>
                                <w:rFonts w:hint="eastAsia" w:ascii="方正书宋_GBK" w:hAnsi="方正书宋_GBK" w:eastAsia="方正书宋_GBK" w:cs="方正书宋_GBK"/>
                                <w:color w:val="000000"/>
                                <w:kern w:val="0"/>
                                <w:sz w:val="20"/>
                                <w:szCs w:val="20"/>
                                <w:lang w:val="en-US" w:eastAsia="zh-CN" w:bidi="ar"/>
                              </w:rPr>
                              <w:t>、</w:t>
                            </w:r>
                            <w:r>
                              <w:rPr>
                                <w:rFonts w:ascii="方正书宋_GBK" w:hAnsi="方正书宋_GBK" w:eastAsia="方正书宋_GBK" w:cs="方正书宋_GBK"/>
                                <w:color w:val="000000"/>
                                <w:kern w:val="0"/>
                                <w:sz w:val="20"/>
                                <w:szCs w:val="20"/>
                                <w:lang w:val="en-US" w:eastAsia="zh-CN" w:bidi="ar"/>
                              </w:rPr>
                              <w:t>国内其他城市进行过合计不少于</w:t>
                            </w:r>
                            <w:r>
                              <w:rPr>
                                <w:rFonts w:hint="eastAsia" w:ascii="方正书宋_GBK" w:hAnsi="方正书宋_GBK" w:eastAsia="方正书宋_GBK" w:cs="方正书宋_GBK"/>
                                <w:color w:val="000000"/>
                                <w:kern w:val="0"/>
                                <w:sz w:val="20"/>
                                <w:szCs w:val="20"/>
                                <w:lang w:val="en-US" w:eastAsia="zh-CN" w:bidi="ar"/>
                              </w:rPr>
                              <w:t>30000公里的远程道路测试（或等同的无人化道路测试活动），或在拟申请的韶关划定路段和区域进行过合计不少于2400小时或10000公里的道路测试，在测试期间无交通违法行为且未发生道路测试车辆方承担责任的交通事故和失控状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3.6pt;margin-top:24.15pt;height:178.65pt;width:181.9pt;z-index:251662336;v-text-anchor:middle;mso-width-relative:page;mso-height-relative:page;" filled="f" stroked="t" coordsize="21600,21600" arcsize="0.166666666666667" o:gfxdata="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fVYu2AAAAAoBAAAPAAAAAAAAAAEAIAAAACIAAABkcnMvZG93bnJldi54bWxQSwECFAAU&#10;AAAACACHTuJAlU6f9GMCAACUBAAADgAAAAAAAAABACAAAAAnAQAAZHJzL2Uyb0RvYy54bWxQSwUG&#10;AAAAAAYABgBZAQAA/AUA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“三同”车辆在其他国家或者地区</w:t>
                      </w:r>
                      <w:r>
                        <w:rPr>
                          <w:rFonts w:hint="eastAsia" w:ascii="方正书宋_GBK" w:hAnsi="方正书宋_GBK" w:eastAsia="方正书宋_GBK" w:cs="方正书宋_GBK"/>
                          <w:color w:val="000000"/>
                          <w:kern w:val="0"/>
                          <w:sz w:val="20"/>
                          <w:szCs w:val="20"/>
                          <w:lang w:val="en-US" w:eastAsia="zh-CN" w:bidi="ar"/>
                        </w:rPr>
                        <w:t>、</w:t>
                      </w:r>
                      <w:r>
                        <w:rPr>
                          <w:rFonts w:ascii="方正书宋_GBK" w:hAnsi="方正书宋_GBK" w:eastAsia="方正书宋_GBK" w:cs="方正书宋_GBK"/>
                          <w:color w:val="000000"/>
                          <w:kern w:val="0"/>
                          <w:sz w:val="20"/>
                          <w:szCs w:val="20"/>
                          <w:lang w:val="en-US" w:eastAsia="zh-CN" w:bidi="ar"/>
                        </w:rPr>
                        <w:t>国内其他城市进行过合计不少于</w:t>
                      </w:r>
                      <w:r>
                        <w:rPr>
                          <w:rFonts w:hint="eastAsia" w:ascii="方正书宋_GBK" w:hAnsi="方正书宋_GBK" w:eastAsia="方正书宋_GBK" w:cs="方正书宋_GBK"/>
                          <w:color w:val="000000"/>
                          <w:kern w:val="0"/>
                          <w:sz w:val="20"/>
                          <w:szCs w:val="20"/>
                          <w:lang w:val="en-US" w:eastAsia="zh-CN" w:bidi="ar"/>
                        </w:rPr>
                        <w:t>30000公里的远程道路测试（或等同的无人化道路测试活动），或在拟申请的韶关划定路段和区域进行过合计不少于2400小时或10000公里的道路测试，在测试期间无交通违法行为且未发生道路测试车辆方承担责任的交通事故和失控状况。</w:t>
                      </w:r>
                    </w:p>
                  </w:txbxContent>
                </v:textbox>
              </v:roundrect>
            </w:pict>
          </mc:Fallback>
        </mc:AlternateContent>
      </w:r>
    </w:p>
    <w:p>
      <w:pPr>
        <w:bidi w:val="0"/>
        <w:jc w:val="center"/>
        <w:rPr>
          <w:rFonts w:hint="eastAsia" w:ascii="黑体" w:hAnsi="黑体" w:eastAsia="黑体" w:cs="黑体"/>
          <w:sz w:val="22"/>
          <w:szCs w:val="22"/>
          <w:lang w:val="en-US" w:eastAsia="zh-CN" w:bidi="ar-SA"/>
        </w:rPr>
      </w:pPr>
      <w:r>
        <w:rPr>
          <w:sz w:val="32"/>
        </w:rP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2319020</wp:posOffset>
                </wp:positionV>
                <wp:extent cx="3058795" cy="1156970"/>
                <wp:effectExtent l="6350" t="6350" r="20955" b="17780"/>
                <wp:wrapNone/>
                <wp:docPr id="5" name="圆角矩形 5"/>
                <wp:cNvGraphicFramePr/>
                <a:graphic xmlns:a="http://schemas.openxmlformats.org/drawingml/2006/main">
                  <a:graphicData uri="http://schemas.microsoft.com/office/word/2010/wordprocessingShape">
                    <wps:wsp>
                      <wps:cNvSpPr/>
                      <wps:spPr>
                        <a:xfrm>
                          <a:off x="0" y="0"/>
                          <a:ext cx="3058795" cy="115697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车辆以自动驾驶模式在拟进行示范应用的韶</w:t>
                            </w:r>
                            <w:r>
                              <w:rPr>
                                <w:rFonts w:hint="eastAsia" w:ascii="方正书宋_GBK" w:hAnsi="方正书宋_GBK" w:eastAsia="方正书宋_GBK" w:cs="方正书宋_GBK"/>
                                <w:color w:val="000000"/>
                                <w:kern w:val="0"/>
                                <w:sz w:val="20"/>
                                <w:szCs w:val="20"/>
                                <w:lang w:val="en-US" w:eastAsia="zh-CN" w:bidi="ar"/>
                              </w:rPr>
                              <w:t>关划定路段和区域进行合计不少于240小时或1000公里的道路测试（含远程道路测试），在测试期间无交通违法行为且未发生道路测试车辆方承担责任的交通事故。</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1.25pt;margin-top:182.6pt;height:91.1pt;width:240.85pt;z-index:251663360;v-text-anchor:middle;mso-width-relative:page;mso-height-relative:page;" filled="f" stroked="t" coordsize="21600,21600" arcsize="0.166666666666667" o:gfxdata="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nwlUNoAAAALAQAADwAAAAAAAAABACAAAAAiAAAAZHJzL2Rvd25yZXYueG1sUEsB&#10;AhQAFAAAAAgAh07iQEH7tLRlAgAAlAQAAA4AAAAAAAAAAQAgAAAAKQEAAGRycy9lMm9Eb2MueG1s&#10;UEsFBgAAAAAGAAYAWQEAAAAGAA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车辆以自动驾驶模式在拟进行示范应用的韶</w:t>
                      </w:r>
                      <w:r>
                        <w:rPr>
                          <w:rFonts w:hint="eastAsia" w:ascii="方正书宋_GBK" w:hAnsi="方正书宋_GBK" w:eastAsia="方正书宋_GBK" w:cs="方正书宋_GBK"/>
                          <w:color w:val="000000"/>
                          <w:kern w:val="0"/>
                          <w:sz w:val="20"/>
                          <w:szCs w:val="20"/>
                          <w:lang w:val="en-US" w:eastAsia="zh-CN" w:bidi="ar"/>
                        </w:rPr>
                        <w:t>关划定路段和区域进行合计不少于240小时或1000公里的道路测试（含远程道路测试），在测试期间无交通违法行为且未发生道路测试车辆方承担责任的交通事故。</w:t>
                      </w:r>
                    </w:p>
                    <w:p/>
                  </w:txbxContent>
                </v:textbox>
              </v:round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1985010</wp:posOffset>
                </wp:positionH>
                <wp:positionV relativeFrom="paragraph">
                  <wp:posOffset>7024370</wp:posOffset>
                </wp:positionV>
                <wp:extent cx="1793240" cy="596265"/>
                <wp:effectExtent l="20320" t="6985" r="34290" b="6350"/>
                <wp:wrapNone/>
                <wp:docPr id="15" name="菱形 15"/>
                <wp:cNvGraphicFramePr/>
                <a:graphic xmlns:a="http://schemas.openxmlformats.org/drawingml/2006/main">
                  <a:graphicData uri="http://schemas.microsoft.com/office/word/2010/wordprocessingShape">
                    <wps:wsp>
                      <wps:cNvSpPr/>
                      <wps:spPr>
                        <a:xfrm>
                          <a:off x="0" y="0"/>
                          <a:ext cx="1793240" cy="596265"/>
                        </a:xfrm>
                        <a:prstGeom prst="diamond">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b/>
                                <w:bCs/>
                                <w:color w:val="000000"/>
                                <w:kern w:val="0"/>
                                <w:sz w:val="20"/>
                                <w:szCs w:val="20"/>
                                <w:lang w:val="en-US" w:eastAsia="zh-CN" w:bidi="ar"/>
                              </w:rPr>
                              <w:t>商业化试点</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56.3pt;margin-top:553.1pt;height:46.95pt;width:141.2pt;z-index:251673600;v-text-anchor:middle;mso-width-relative:page;mso-height-relative:page;" filled="f" stroked="t" coordsize="21600,21600" o:gfxdata="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sP3WdYAAAAN&#10;AQAADwAAAAAAAAABACAAAAAiAAAAZHJzL2Rvd25yZXYueG1sUEsBAhQAFAAAAAgAh07iQMGD2F5X&#10;AgAAjQQAAA4AAAAAAAAAAQAgAAAAJQEAAGRycy9lMm9Eb2MueG1sUEsFBgAAAAAGAAYAWQEAAO4F&#10;AA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b/>
                          <w:bCs/>
                          <w:color w:val="000000"/>
                          <w:kern w:val="0"/>
                          <w:sz w:val="20"/>
                          <w:szCs w:val="20"/>
                          <w:lang w:val="en-US" w:eastAsia="zh-CN" w:bidi="ar"/>
                        </w:rPr>
                        <w:t>商业化试点</w:t>
                      </w:r>
                    </w:p>
                    <w:p/>
                  </w:txbxContent>
                </v:textbox>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2879725</wp:posOffset>
                </wp:positionH>
                <wp:positionV relativeFrom="paragraph">
                  <wp:posOffset>6834505</wp:posOffset>
                </wp:positionV>
                <wp:extent cx="1905" cy="189865"/>
                <wp:effectExtent l="49530" t="0" r="62865" b="635"/>
                <wp:wrapNone/>
                <wp:docPr id="29" name="直接箭头连接符 29"/>
                <wp:cNvGraphicFramePr/>
                <a:graphic xmlns:a="http://schemas.openxmlformats.org/drawingml/2006/main">
                  <a:graphicData uri="http://schemas.microsoft.com/office/word/2010/wordprocessingShape">
                    <wps:wsp>
                      <wps:cNvCnPr>
                        <a:stCxn id="9" idx="2"/>
                        <a:endCxn id="15" idx="0"/>
                      </wps:cNvCnPr>
                      <wps:spPr>
                        <a:xfrm>
                          <a:off x="0" y="0"/>
                          <a:ext cx="1905" cy="1898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6.75pt;margin-top:538.15pt;height:14.95pt;width:0.15pt;z-index:251686912;mso-width-relative:page;mso-height-relative:page;" filled="f" stroked="t" coordsize="21600,21600" o:gfxdata="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zwZNgAAAANAQAADwAAAAAAAAABACAAAAAiAAAAZHJz&#10;L2Rvd25yZXYueG1sUEsBAhQAFAAAAAgAh07iQCxBr7kEAgAA1gMAAA4AAAAAAAAAAQAgAAAAJwEA&#10;AGRycy9lMm9Eb2MueG1sUEsFBgAAAAAGAAYAWQEAAJ0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5349875</wp:posOffset>
                </wp:positionH>
                <wp:positionV relativeFrom="paragraph">
                  <wp:posOffset>4692015</wp:posOffset>
                </wp:positionV>
                <wp:extent cx="5715" cy="694690"/>
                <wp:effectExtent l="45720" t="0" r="62865" b="10160"/>
                <wp:wrapNone/>
                <wp:docPr id="28" name="直接箭头连接符 28"/>
                <wp:cNvGraphicFramePr/>
                <a:graphic xmlns:a="http://schemas.openxmlformats.org/drawingml/2006/main">
                  <a:graphicData uri="http://schemas.microsoft.com/office/word/2010/wordprocessingShape">
                    <wps:wsp>
                      <wps:cNvCnPr>
                        <a:stCxn id="13" idx="2"/>
                      </wps:cNvCnPr>
                      <wps:spPr>
                        <a:xfrm>
                          <a:off x="0" y="0"/>
                          <a:ext cx="5715" cy="6946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21.25pt;margin-top:369.45pt;height:54.7pt;width:0.45pt;z-index:251685888;mso-width-relative:page;mso-height-relative:page;" filled="f" stroked="t" coordsize="21600,21600" o:gfxdata="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lz/o/ZAAAACwEAAA8AAAAAAAAAAQAgAAAAIgAAAGRycy9kb3du&#10;cmV2LnhtbFBLAQIUABQAAAAIAIdO4kD8Zd++/gEAALwDAAAOAAAAAAAAAAEAIAAAACgBAABkcnMv&#10;ZTJvRG9jLnhtbFBLBQYAAAAABgAGAFkBAACY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579120</wp:posOffset>
                </wp:positionH>
                <wp:positionV relativeFrom="paragraph">
                  <wp:posOffset>4730750</wp:posOffset>
                </wp:positionV>
                <wp:extent cx="2540" cy="646430"/>
                <wp:effectExtent l="50165" t="0" r="61595" b="1270"/>
                <wp:wrapNone/>
                <wp:docPr id="27" name="直接箭头连接符 27"/>
                <wp:cNvGraphicFramePr/>
                <a:graphic xmlns:a="http://schemas.openxmlformats.org/drawingml/2006/main">
                  <a:graphicData uri="http://schemas.microsoft.com/office/word/2010/wordprocessingShape">
                    <wps:wsp>
                      <wps:cNvCnPr>
                        <a:stCxn id="8" idx="2"/>
                      </wps:cNvCnPr>
                      <wps:spPr>
                        <a:xfrm flipH="1">
                          <a:off x="0" y="0"/>
                          <a:ext cx="2540" cy="64643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45.6pt;margin-top:372.5pt;height:50.9pt;width:0.2pt;z-index:251684864;mso-width-relative:page;mso-height-relative:page;" filled="f" stroked="t" coordsize="21600,21600" o:gfxdata="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n2iY2wAAAAkBAAAPAAAAAAAAAAEAIAAAACIAAABk&#10;cnMvZG93bnJldi54bWxQSwECFAAUAAAACACHTuJAQXYQ2wMCAADFAwAADgAAAAAAAAABACAAAAAq&#10;AQAAZHJzL2Uyb0RvYy54bWxQSwUGAAAAAAYABgBZAQAAnwU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1339850</wp:posOffset>
                </wp:positionH>
                <wp:positionV relativeFrom="paragraph">
                  <wp:posOffset>4432935</wp:posOffset>
                </wp:positionV>
                <wp:extent cx="271780" cy="2540"/>
                <wp:effectExtent l="0" t="48895" r="13970" b="62865"/>
                <wp:wrapNone/>
                <wp:docPr id="26" name="直接箭头连接符 26"/>
                <wp:cNvGraphicFramePr/>
                <a:graphic xmlns:a="http://schemas.openxmlformats.org/drawingml/2006/main">
                  <a:graphicData uri="http://schemas.microsoft.com/office/word/2010/wordprocessingShape">
                    <wps:wsp>
                      <wps:cNvCnPr>
                        <a:stCxn id="8" idx="3"/>
                      </wps:cNvCnPr>
                      <wps:spPr>
                        <a:xfrm>
                          <a:off x="0" y="0"/>
                          <a:ext cx="27178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5.5pt;margin-top:349.05pt;height:0.2pt;width:21.4pt;z-index:251683840;mso-width-relative:page;mso-height-relative:page;" filled="f" stroked="t" coordsize="21600,21600" o:gfxdata="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xnHlNgAAAALAQAADwAAAAAAAAABACAAAAAiAAAAZHJzL2Rvd25yZXYu&#10;eG1sUEsBAhQAFAAAAAgAh07iQLDzxDH7AQAAuwMAAA4AAAAAAAAAAQAgAAAAJwEAAGRycy9lMm9E&#10;b2MueG1sUEsFBgAAAAAGAAYAWQEAAJQ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4530725</wp:posOffset>
                </wp:positionH>
                <wp:positionV relativeFrom="paragraph">
                  <wp:posOffset>4095750</wp:posOffset>
                </wp:positionV>
                <wp:extent cx="1638300" cy="596265"/>
                <wp:effectExtent l="18415" t="6985" r="19685" b="6350"/>
                <wp:wrapNone/>
                <wp:docPr id="13" name="菱形 13"/>
                <wp:cNvGraphicFramePr/>
                <a:graphic xmlns:a="http://schemas.openxmlformats.org/drawingml/2006/main">
                  <a:graphicData uri="http://schemas.microsoft.com/office/word/2010/wordprocessingShape">
                    <wps:wsp>
                      <wps:cNvSpPr/>
                      <wps:spPr>
                        <a:xfrm>
                          <a:off x="0" y="0"/>
                          <a:ext cx="1638300" cy="596265"/>
                        </a:xfrm>
                        <a:prstGeom prst="diamond">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56.75pt;margin-top:322.5pt;height:46.95pt;width:129pt;z-index:251671552;v-text-anchor:middle;mso-width-relative:page;mso-height-relative:page;" filled="f" stroked="t" coordsize="21600,21600" o:gfxdata="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hDSiR1wAAAAsB&#10;AAAPAAAAAAAAAAEAIAAAACIAAABkcnMvZG93bnJldi54bWxQSwECFAAUAAAACACHTuJAXpViDFUC&#10;AACNBAAADgAAAAAAAAABACAAAAAmAQAAZHJzL2Uyb0RvYy54bWxQSwUGAAAAAAYABgBZAQAA7QUA&#10;AAAA&#10;">
                <v:fill on="f" focussize="0,0"/>
                <v:stroke weight="1pt" color="#000000 [3213]" miterlimit="8"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581660</wp:posOffset>
                </wp:positionH>
                <wp:positionV relativeFrom="paragraph">
                  <wp:posOffset>3401060</wp:posOffset>
                </wp:positionV>
                <wp:extent cx="635" cy="733425"/>
                <wp:effectExtent l="50800" t="0" r="62865" b="9525"/>
                <wp:wrapNone/>
                <wp:docPr id="25" name="直接箭头连接符 25"/>
                <wp:cNvGraphicFramePr/>
                <a:graphic xmlns:a="http://schemas.openxmlformats.org/drawingml/2006/main">
                  <a:graphicData uri="http://schemas.microsoft.com/office/word/2010/wordprocessingShape">
                    <wps:wsp>
                      <wps:cNvCnPr>
                        <a:endCxn id="8" idx="0"/>
                      </wps:cNvCnPr>
                      <wps:spPr>
                        <a:xfrm flipH="1">
                          <a:off x="0" y="0"/>
                          <a:ext cx="635" cy="7334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45.8pt;margin-top:267.8pt;height:57.75pt;width:0.05pt;z-index:251682816;mso-width-relative:page;mso-height-relative:page;" filled="f" stroked="t" coordsize="21600,21600" o:gfxdata="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cQ81PbAAAACQEAAA8AAAAAAAAAAQAgAAAAIgAAAGRy&#10;cy9kb3ducmV2LnhtbFBLAQIUABQAAAAIAIdO4kCexjCaAgIAAMUDAAAOAAAAAAAAAAEAIAAAACoB&#10;AABkcnMvZTJvRG9jLnhtbFBLBQYAAAAABgAGAFkBAACe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4226560</wp:posOffset>
                </wp:positionH>
                <wp:positionV relativeFrom="paragraph">
                  <wp:posOffset>4394200</wp:posOffset>
                </wp:positionV>
                <wp:extent cx="304165" cy="49530"/>
                <wp:effectExtent l="1270" t="36195" r="18415" b="28575"/>
                <wp:wrapNone/>
                <wp:docPr id="24" name="直接箭头连接符 24"/>
                <wp:cNvGraphicFramePr/>
                <a:graphic xmlns:a="http://schemas.openxmlformats.org/drawingml/2006/main">
                  <a:graphicData uri="http://schemas.microsoft.com/office/word/2010/wordprocessingShape">
                    <wps:wsp>
                      <wps:cNvCnPr>
                        <a:stCxn id="12" idx="3"/>
                        <a:endCxn id="13" idx="1"/>
                      </wps:cNvCnPr>
                      <wps:spPr>
                        <a:xfrm flipV="1">
                          <a:off x="0" y="0"/>
                          <a:ext cx="304165" cy="4953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32.8pt;margin-top:346pt;height:3.9pt;width:23.95pt;z-index:251681792;mso-width-relative:page;mso-height-relative:page;" filled="f" stroked="t" coordsize="21600,21600" o:gfxdata="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8BWO3AAAAAsBAAAPAAAAAAAA&#10;AAEAIAAAACIAAABkcnMvZG93bnJldi54bWxQSwECFAAUAAAACACHTuJA73Sy/g4CAADiAwAADgAA&#10;AAAAAAABACAAAAArAQAAZHJzL2Uyb0RvYy54bWxQSwUGAAAAAAYABgBZAQAAqwU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5286375</wp:posOffset>
                </wp:positionH>
                <wp:positionV relativeFrom="paragraph">
                  <wp:posOffset>1699260</wp:posOffset>
                </wp:positionV>
                <wp:extent cx="3175" cy="612775"/>
                <wp:effectExtent l="48260" t="0" r="62865" b="15875"/>
                <wp:wrapNone/>
                <wp:docPr id="22" name="直接箭头连接符 22"/>
                <wp:cNvGraphicFramePr/>
                <a:graphic xmlns:a="http://schemas.openxmlformats.org/drawingml/2006/main">
                  <a:graphicData uri="http://schemas.microsoft.com/office/word/2010/wordprocessingShape">
                    <wps:wsp>
                      <wps:cNvCnPr>
                        <a:stCxn id="6" idx="2"/>
                      </wps:cNvCnPr>
                      <wps:spPr>
                        <a:xfrm>
                          <a:off x="0" y="0"/>
                          <a:ext cx="3175" cy="6127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6.25pt;margin-top:133.8pt;height:48.25pt;width:0.25pt;z-index:251679744;mso-width-relative:page;mso-height-relative:page;" filled="f" stroked="t" coordsize="21600,21600" o:gfxdata="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ko19bZAAAACwEAAA8AAAAAAAAAAQAgAAAAIgAAAGRycy9kb3ducmV2&#10;LnhtbFBLAQIUABQAAAAIAIdO4kA28ejs+wEAALsDAAAOAAAAAAAAAAEAIAAAACgBAABkcnMvZTJv&#10;RG9jLnhtbFBLBQYAAAAABgAGAFkBAACV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4467225</wp:posOffset>
                </wp:positionH>
                <wp:positionV relativeFrom="paragraph">
                  <wp:posOffset>1050290</wp:posOffset>
                </wp:positionV>
                <wp:extent cx="1638300" cy="648970"/>
                <wp:effectExtent l="17145" t="6985" r="20955" b="10795"/>
                <wp:wrapNone/>
                <wp:docPr id="6" name="菱形 6"/>
                <wp:cNvGraphicFramePr/>
                <a:graphic xmlns:a="http://schemas.openxmlformats.org/drawingml/2006/main">
                  <a:graphicData uri="http://schemas.microsoft.com/office/word/2010/wordprocessingShape">
                    <wps:wsp>
                      <wps:cNvSpPr/>
                      <wps:spPr>
                        <a:xfrm>
                          <a:off x="0" y="0"/>
                          <a:ext cx="1638300" cy="648970"/>
                        </a:xfrm>
                        <a:prstGeom prst="diamond">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51.75pt;margin-top:82.7pt;height:51.1pt;width:129pt;z-index:251664384;v-text-anchor:middle;mso-width-relative:page;mso-height-relative:page;" filled="f" stroked="t" coordsize="21600,21600" o:gfxdata="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FJi9g1gAAAAsB&#10;AAAPAAAAAAAAAAEAIAAAACIAAABkcnMvZG93bnJldi54bWxQSwECFAAUAAAACACHTuJATGUb3lYC&#10;AACLBAAADgAAAAAAAAABACAAAAAlAQAAZHJzL2Uyb0RvYy54bWxQSwUGAAAAAAYABgBZAQAA7QUA&#10;AAAA&#10;">
                <v:fill on="f" focussize="0,0"/>
                <v:stroke weight="1pt" color="#000000 [3213]" miterlimit="8"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4264025</wp:posOffset>
                </wp:positionH>
                <wp:positionV relativeFrom="paragraph">
                  <wp:posOffset>1374775</wp:posOffset>
                </wp:positionV>
                <wp:extent cx="203200" cy="4445"/>
                <wp:effectExtent l="0" t="48895" r="6350" b="60960"/>
                <wp:wrapNone/>
                <wp:docPr id="21" name="直接箭头连接符 21"/>
                <wp:cNvGraphicFramePr/>
                <a:graphic xmlns:a="http://schemas.openxmlformats.org/drawingml/2006/main">
                  <a:graphicData uri="http://schemas.microsoft.com/office/word/2010/wordprocessingShape">
                    <wps:wsp>
                      <wps:cNvCnPr>
                        <a:endCxn id="6" idx="1"/>
                      </wps:cNvCnPr>
                      <wps:spPr>
                        <a:xfrm flipV="1">
                          <a:off x="0" y="0"/>
                          <a:ext cx="203200" cy="44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35.75pt;margin-top:108.25pt;height:0.35pt;width:16pt;z-index:251678720;mso-width-relative:page;mso-height-relative:page;" filled="f" stroked="t" coordsize="21600,21600" o:gfxdata="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a/BDaAAAACwEAAA8AAAAAAAAAAQAgAAAAIgAAAGRycy9k&#10;b3ducmV2LnhtbFBLAQIUABQAAAAIAIdO4kAfSRMOAAIAAMYDAAAOAAAAAAAAAAEAIAAAACkBAABk&#10;cnMvZTJvRG9jLnhtbFBLBQYAAAAABgAGAFkBAACb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781050</wp:posOffset>
                </wp:positionH>
                <wp:positionV relativeFrom="paragraph">
                  <wp:posOffset>1721485</wp:posOffset>
                </wp:positionV>
                <wp:extent cx="3810" cy="496570"/>
                <wp:effectExtent l="50165" t="0" r="60325" b="17780"/>
                <wp:wrapNone/>
                <wp:docPr id="20" name="直接箭头连接符 20"/>
                <wp:cNvGraphicFramePr/>
                <a:graphic xmlns:a="http://schemas.openxmlformats.org/drawingml/2006/main">
                  <a:graphicData uri="http://schemas.microsoft.com/office/word/2010/wordprocessingShape">
                    <wps:wsp>
                      <wps:cNvCnPr>
                        <a:stCxn id="3" idx="2"/>
                      </wps:cNvCnPr>
                      <wps:spPr>
                        <a:xfrm flipH="1">
                          <a:off x="0" y="0"/>
                          <a:ext cx="3810" cy="4965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61.5pt;margin-top:135.55pt;height:39.1pt;width:0.3pt;z-index:251677696;mso-width-relative:page;mso-height-relative:page;" filled="f" stroked="t" coordsize="21600,21600" o:gfxdata="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unkTbAAAACwEAAA8AAAAAAAAAAQAgAAAAIgAAAGRy&#10;cy9kb3ducmV2LnhtbFBLAQIUABQAAAAIAIdO4kDhxRGNAgIAAMUDAAAOAAAAAAAAAAEAIAAAACoB&#10;AABkcnMvZTJvRG9jLnhtbFBLBQYAAAAABgAGAFkBAACe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1539875</wp:posOffset>
                </wp:positionH>
                <wp:positionV relativeFrom="paragraph">
                  <wp:posOffset>1450340</wp:posOffset>
                </wp:positionV>
                <wp:extent cx="430530" cy="1270"/>
                <wp:effectExtent l="0" t="50800" r="7620" b="62230"/>
                <wp:wrapNone/>
                <wp:docPr id="19" name="直接箭头连接符 19"/>
                <wp:cNvGraphicFramePr/>
                <a:graphic xmlns:a="http://schemas.openxmlformats.org/drawingml/2006/main">
                  <a:graphicData uri="http://schemas.microsoft.com/office/word/2010/wordprocessingShape">
                    <wps:wsp>
                      <wps:cNvCnPr>
                        <a:stCxn id="3" idx="3"/>
                      </wps:cNvCnPr>
                      <wps:spPr>
                        <a:xfrm flipV="1">
                          <a:off x="0" y="0"/>
                          <a:ext cx="430530" cy="1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21.25pt;margin-top:114.2pt;height:0.1pt;width:33.9pt;z-index:251676672;mso-width-relative:page;mso-height-relative:page;" filled="f" stroked="t" coordsize="21600,21600" o:gfxdata="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qvLovbAAAACwEAAA8AAAAAAAAAAQAgAAAAIgAAAGRycy9k&#10;b3ducmV2LnhtbFBLAQIUABQAAAAIAIdO4kBkYOKl/wEAAMUDAAAOAAAAAAAAAAEAIAAAACoBAABk&#10;cnMvZTJvRG9jLnhtbFBLBQYAAAAABgAGAFkBAACb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1181100</wp:posOffset>
                </wp:positionV>
                <wp:extent cx="1510665" cy="540385"/>
                <wp:effectExtent l="19050" t="6985" r="32385" b="24130"/>
                <wp:wrapNone/>
                <wp:docPr id="3" name="菱形 3"/>
                <wp:cNvGraphicFramePr/>
                <a:graphic xmlns:a="http://schemas.openxmlformats.org/drawingml/2006/main">
                  <a:graphicData uri="http://schemas.microsoft.com/office/word/2010/wordprocessingShape">
                    <wps:wsp>
                      <wps:cNvSpPr/>
                      <wps:spPr>
                        <a:xfrm>
                          <a:off x="0" y="0"/>
                          <a:ext cx="1510665" cy="540385"/>
                        </a:xfrm>
                        <a:prstGeom prst="diamond">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b/>
                                <w:bCs/>
                                <w:color w:val="000000"/>
                                <w:kern w:val="0"/>
                                <w:sz w:val="20"/>
                                <w:szCs w:val="20"/>
                                <w:lang w:val="en-US" w:eastAsia="zh-CN" w:bidi="ar"/>
                              </w:rPr>
                              <w:t xml:space="preserve">道路测试 </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2.3pt;margin-top:93pt;height:42.55pt;width:118.95pt;z-index:251661312;v-text-anchor:middle;mso-width-relative:page;mso-height-relative:page;" filled="f" stroked="t" coordsize="21600,21600" o:gfxdata="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Sbvn1QAAAAkB&#10;AAAPAAAAAAAAAAEAIAAAACIAAABkcnMvZG93bnJldi54bWxQSwECFAAUAAAACACHTuJAJjd/zVcC&#10;AACLBAAADgAAAAAAAAABACAAAAAkAQAAZHJzL2Uyb0RvYy54bWxQSwUGAAAAAAYABgBZAQAA7QUA&#10;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b/>
                          <w:bCs/>
                          <w:color w:val="000000"/>
                          <w:kern w:val="0"/>
                          <w:sz w:val="20"/>
                          <w:szCs w:val="20"/>
                          <w:lang w:val="en-US" w:eastAsia="zh-CN" w:bidi="ar"/>
                        </w:rPr>
                        <w:t xml:space="preserve">道路测试 </w:t>
                      </w:r>
                    </w:p>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784860</wp:posOffset>
                </wp:positionH>
                <wp:positionV relativeFrom="paragraph">
                  <wp:posOffset>850900</wp:posOffset>
                </wp:positionV>
                <wp:extent cx="5715" cy="330200"/>
                <wp:effectExtent l="49530" t="0" r="59055" b="12700"/>
                <wp:wrapNone/>
                <wp:docPr id="18" name="直接箭头连接符 18"/>
                <wp:cNvGraphicFramePr/>
                <a:graphic xmlns:a="http://schemas.openxmlformats.org/drawingml/2006/main">
                  <a:graphicData uri="http://schemas.microsoft.com/office/word/2010/wordprocessingShape">
                    <wps:wsp>
                      <wps:cNvCnPr>
                        <a:stCxn id="2" idx="2"/>
                        <a:endCxn id="3" idx="0"/>
                      </wps:cNvCnPr>
                      <wps:spPr>
                        <a:xfrm flipH="1">
                          <a:off x="0" y="0"/>
                          <a:ext cx="5715" cy="3302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61.8pt;margin-top:67pt;height:26pt;width:0.45pt;z-index:251675648;mso-width-relative:page;mso-height-relative:page;" filled="f" stroked="t" coordsize="21600,21600" o:gfxdata="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4JRNNoAAAALAQAADwAAAAAAAAABACAA&#10;AAAiAAAAZHJzL2Rvd25yZXYueG1sUEsBAhQAFAAAAAgAh07iQF0lmNULAgAA3wMAAA4AAAAAAAAA&#10;AQAgAAAAKQEAAGRycy9lMm9Eb2MueG1sUEsFBgAAAAAGAAYAWQEAAKYFA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789940</wp:posOffset>
                </wp:positionH>
                <wp:positionV relativeFrom="paragraph">
                  <wp:posOffset>192405</wp:posOffset>
                </wp:positionV>
                <wp:extent cx="635" cy="242570"/>
                <wp:effectExtent l="50165" t="0" r="63500" b="5080"/>
                <wp:wrapNone/>
                <wp:docPr id="17" name="直接箭头连接符 17"/>
                <wp:cNvGraphicFramePr/>
                <a:graphic xmlns:a="http://schemas.openxmlformats.org/drawingml/2006/main">
                  <a:graphicData uri="http://schemas.microsoft.com/office/word/2010/wordprocessingShape">
                    <wps:wsp>
                      <wps:cNvCnPr>
                        <a:stCxn id="1" idx="2"/>
                        <a:endCxn id="2" idx="0"/>
                      </wps:cNvCnPr>
                      <wps:spPr>
                        <a:xfrm>
                          <a:off x="1932940" y="2434590"/>
                          <a:ext cx="635" cy="2425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2.2pt;margin-top:15.15pt;height:19.1pt;width:0.05pt;z-index:251674624;mso-width-relative:page;mso-height-relative:page;" filled="f" stroked="t" coordsize="21600,21600" o:gfxdata="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2CQnWAAAACQEAAA8AAAAAAAAAAQAg&#10;AAAAIgAAAGRycy9kb3ducmV2LnhtbFBLAQIUABQAAAAIAIdO4kCiseDjEAIAAOADAAAOAAAAAAAA&#10;AAEAIAAAACUBAABkcnMvZTJvRG9jLnhtbFBLBQYAAAAABgAGAFkBAACnBQ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-271780</wp:posOffset>
                </wp:positionH>
                <wp:positionV relativeFrom="paragraph">
                  <wp:posOffset>5400040</wp:posOffset>
                </wp:positionV>
                <wp:extent cx="6302375" cy="1434465"/>
                <wp:effectExtent l="6350" t="6350" r="15875" b="6985"/>
                <wp:wrapNone/>
                <wp:docPr id="9" name="圆角矩形 9"/>
                <wp:cNvGraphicFramePr/>
                <a:graphic xmlns:a="http://schemas.openxmlformats.org/drawingml/2006/main">
                  <a:graphicData uri="http://schemas.microsoft.com/office/word/2010/wordprocessingShape">
                    <wps:wsp>
                      <wps:cNvSpPr/>
                      <wps:spPr>
                        <a:xfrm>
                          <a:off x="0" y="0"/>
                          <a:ext cx="6302375" cy="1434465"/>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申请主体在全国范围内累计获得20张以上的道路测试或示范应用牌照，累计完成20万公里的道</w:t>
                            </w:r>
                            <w:r>
                              <w:rPr>
                                <w:rFonts w:hint="eastAsia" w:ascii="方正书宋_GBK" w:hAnsi="方正书宋_GBK" w:eastAsia="方正书宋_GBK" w:cs="方正书宋_GBK"/>
                                <w:color w:val="000000"/>
                                <w:kern w:val="0"/>
                                <w:sz w:val="20"/>
                                <w:szCs w:val="20"/>
                                <w:lang w:val="en-US" w:eastAsia="zh-CN" w:bidi="ar"/>
                              </w:rPr>
                              <w:t>路测试和10万公里的示范应用。车辆以自动驾驶模式在拟申请的韶关划定路段和区域进行过合计不少于240小时或1000公里的示范应用/远程示范应用（其中远程示范应用在6时至10时、15时至18时的时间区间内合计不少于72小时或200公里），在示范应用期间无交通违法行为且未发生示范应用车辆方承担责任的交通事故。已完成上述里程的远程示范应用的申报车辆，可兼容开展驾驶位无人和驾驶位有人的商业化试点活动，否则仅可开展驾驶位有人的商业化试点活动。</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4pt;margin-top:425.2pt;height:112.95pt;width:496.25pt;z-index:251667456;v-text-anchor:middle;mso-width-relative:page;mso-height-relative:page;" filled="f" stroked="t" coordsize="21600,21600" arcsize="0.166666666666667" o:gfxdata="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87Er/bAAAADAEAAA8AAAAAAAAAAQAgAAAAIgAAAGRycy9kb3ducmV2LnhtbFBL&#10;AQIUABQAAAAIAIdO4kC33d1bZQIAAJQEAAAOAAAAAAAAAAEAIAAAACoBAABkcnMvZTJvRG9jLnht&#10;bFBLBQYAAAAABgAGAFkBAAABBgA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申请主体在全国范围内累计获得20张以上的道路测试或示范应用牌照，累计完成20万公里的道</w:t>
                      </w:r>
                      <w:r>
                        <w:rPr>
                          <w:rFonts w:hint="eastAsia" w:ascii="方正书宋_GBK" w:hAnsi="方正书宋_GBK" w:eastAsia="方正书宋_GBK" w:cs="方正书宋_GBK"/>
                          <w:color w:val="000000"/>
                          <w:kern w:val="0"/>
                          <w:sz w:val="20"/>
                          <w:szCs w:val="20"/>
                          <w:lang w:val="en-US" w:eastAsia="zh-CN" w:bidi="ar"/>
                        </w:rPr>
                        <w:t>路测试和10万公里的示范应用。车辆以自动驾驶模式在拟申请的韶关划定路段和区域进行过合计不少于240小时或1000公里的示范应用/远程示范应用（其中远程示范应用在6时至10时、15时至18时的时间区间内合计不少于72小时或200公里），在示范应用期间无交通违法行为且未发生示范应用车辆方承担责任的交通事故。已完成上述里程的远程示范应用的申报车辆，可兼容开展驾驶位无人和驾驶位有人的商业化试点活动，否则仅可开展驾驶位有人的商业化试点活动。</w:t>
                      </w:r>
                    </w:p>
                    <w:p/>
                  </w:txbxContent>
                </v:textbox>
              </v:round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-177165</wp:posOffset>
                </wp:positionH>
                <wp:positionV relativeFrom="paragraph">
                  <wp:posOffset>4134485</wp:posOffset>
                </wp:positionV>
                <wp:extent cx="1517015" cy="596265"/>
                <wp:effectExtent l="17145" t="6985" r="27940" b="6350"/>
                <wp:wrapNone/>
                <wp:docPr id="8" name="菱形 8"/>
                <wp:cNvGraphicFramePr/>
                <a:graphic xmlns:a="http://schemas.openxmlformats.org/drawingml/2006/main">
                  <a:graphicData uri="http://schemas.microsoft.com/office/word/2010/wordprocessingShape">
                    <wps:wsp>
                      <wps:cNvSpPr/>
                      <wps:spPr>
                        <a:xfrm>
                          <a:off x="0" y="0"/>
                          <a:ext cx="1517015" cy="596265"/>
                        </a:xfrm>
                        <a:prstGeom prst="diamond">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b/>
                                <w:bCs/>
                                <w:color w:val="000000"/>
                                <w:kern w:val="0"/>
                                <w:sz w:val="20"/>
                                <w:szCs w:val="20"/>
                                <w:lang w:val="en-US" w:eastAsia="zh-CN" w:bidi="ar"/>
                              </w:rPr>
                              <w:t>示范应用</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3.95pt;margin-top:325.55pt;height:46.95pt;width:119.45pt;z-index:251666432;v-text-anchor:middle;mso-width-relative:page;mso-height-relative:page;" filled="f" stroked="t" coordsize="21600,21600" o:gfxdata="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0ggRH1wAAAAsB&#10;AAAPAAAAAAAAAAEAIAAAACIAAABkcnMvZG93bnJldi54bWxQSwECFAAUAAAACACHTuJAoLrHTFUC&#10;AACLBAAADgAAAAAAAAABACAAAAAmAQAAZHJzL2Uyb0RvYy54bWxQSwUGAAAAAAYABgBZAQAA7QUA&#10;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b/>
                          <w:bCs/>
                          <w:color w:val="000000"/>
                          <w:kern w:val="0"/>
                          <w:sz w:val="20"/>
                          <w:szCs w:val="20"/>
                          <w:lang w:val="en-US" w:eastAsia="zh-CN" w:bidi="ar"/>
                        </w:rPr>
                        <w:t>示范应用</w:t>
                      </w:r>
                    </w:p>
                    <w:p/>
                  </w:txbxContent>
                </v:textbox>
              </v:shape>
            </w:pict>
          </mc:Fallback>
        </mc:AlternateContent>
      </w:r>
      <w:r>
        <w:rPr>
          <w:sz w:val="22"/>
        </w:rPr>
        <mc:AlternateContent>
          <mc:Choice Requires="wps">
            <w:drawing>
              <wp:anchor distT="0" distB="0" distL="114300" distR="114300" simplePos="0" relativeHeight="251672576" behindDoc="0" locked="0" layoutInCell="1" allowOverlap="1">
                <wp:simplePos x="0" y="0"/>
                <wp:positionH relativeFrom="column">
                  <wp:posOffset>4586605</wp:posOffset>
                </wp:positionH>
                <wp:positionV relativeFrom="paragraph">
                  <wp:posOffset>4245610</wp:posOffset>
                </wp:positionV>
                <wp:extent cx="1515110" cy="3028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515110"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pPr>
                            <w:r>
                              <w:rPr>
                                <w:rFonts w:ascii="方正书宋_GBK" w:hAnsi="方正书宋_GBK" w:eastAsia="方正书宋_GBK" w:cs="方正书宋_GBK"/>
                                <w:b/>
                                <w:bCs/>
                                <w:color w:val="000000"/>
                                <w:kern w:val="0"/>
                                <w:sz w:val="20"/>
                                <w:szCs w:val="20"/>
                                <w:lang w:val="en-US" w:eastAsia="zh-CN" w:bidi="ar"/>
                              </w:rPr>
                              <w:t>远程示范应用</w:t>
                            </w:r>
                          </w:p>
                          <w:p>
                            <w:pPr>
                              <w:jc w:val="both"/>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15pt;margin-top:334.3pt;height:23.85pt;width:119.3pt;z-index:251672576;mso-width-relative:page;mso-height-relative:page;" filled="f" stroked="f" coordsize="21600,21600" o:gfxdata="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db&#10;jJHcAAAACwEAAA8AAAAAAAAAAQAgAAAAIgAAAGRycy9kb3ducmV2LnhtbFBLAQIUABQAAAAIAIdO&#10;4kCHfvgEHwIAABoEAAAOAAAAAAAAAAEAIAAAACsBAABkcnMvZTJvRG9jLnhtbFBLBQYAAAAABgAG&#10;AFkBAAC8BQAAAAA=&#10;">
                <v:fill on="f" focussize="0,0"/>
                <v:stroke on="f" weight="0.5pt"/>
                <v:imagedata o:title=""/>
                <o:lock v:ext="edit" aspectratio="f"/>
                <v:textbox>
                  <w:txbxContent>
                    <w:p>
                      <w:pPr>
                        <w:keepNext w:val="0"/>
                        <w:keepLines w:val="0"/>
                        <w:widowControl/>
                        <w:suppressLineNumbers w:val="0"/>
                        <w:jc w:val="center"/>
                      </w:pPr>
                      <w:r>
                        <w:rPr>
                          <w:rFonts w:ascii="方正书宋_GBK" w:hAnsi="方正书宋_GBK" w:eastAsia="方正书宋_GBK" w:cs="方正书宋_GBK"/>
                          <w:b/>
                          <w:bCs/>
                          <w:color w:val="000000"/>
                          <w:kern w:val="0"/>
                          <w:sz w:val="20"/>
                          <w:szCs w:val="20"/>
                          <w:lang w:val="en-US" w:eastAsia="zh-CN" w:bidi="ar"/>
                        </w:rPr>
                        <w:t>远程示范应用</w:t>
                      </w:r>
                    </w:p>
                    <w:p>
                      <w:pPr>
                        <w:jc w:val="both"/>
                        <w:rPr>
                          <w:rFonts w:hint="default"/>
                          <w:lang w:val="en-US"/>
                        </w:rPr>
                      </w:pPr>
                    </w:p>
                  </w:txbxContent>
                </v:textbox>
              </v:shape>
            </w:pict>
          </mc:Fallback>
        </mc:AlternateContent>
      </w:r>
      <w:r>
        <w:rPr>
          <w:sz w:val="22"/>
        </w:rPr>
        <mc:AlternateContent>
          <mc:Choice Requires="wps">
            <w:drawing>
              <wp:anchor distT="0" distB="0" distL="114300" distR="114300" simplePos="0" relativeHeight="251669504" behindDoc="0" locked="0" layoutInCell="1" allowOverlap="1">
                <wp:simplePos x="0" y="0"/>
                <wp:positionH relativeFrom="column">
                  <wp:posOffset>4555490</wp:posOffset>
                </wp:positionH>
                <wp:positionV relativeFrom="paragraph">
                  <wp:posOffset>1247140</wp:posOffset>
                </wp:positionV>
                <wp:extent cx="1515110" cy="3028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515110"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pPr>
                            <w:r>
                              <w:rPr>
                                <w:rFonts w:ascii="方正书宋_GBK" w:hAnsi="方正书宋_GBK" w:eastAsia="方正书宋_GBK" w:cs="方正书宋_GBK"/>
                                <w:b/>
                                <w:bCs/>
                                <w:color w:val="000000"/>
                                <w:kern w:val="0"/>
                                <w:sz w:val="20"/>
                                <w:szCs w:val="20"/>
                                <w:lang w:val="en-US" w:eastAsia="zh-CN" w:bidi="ar"/>
                              </w:rPr>
                              <w:t>远程道路测试</w:t>
                            </w:r>
                          </w:p>
                          <w:p>
                            <w:pPr>
                              <w:jc w:val="cente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7pt;margin-top:98.2pt;height:23.85pt;width:119.3pt;z-index:251669504;mso-width-relative:page;mso-height-relative:page;" filled="f" stroked="f" coordsize="21600,21600" o:gfxdata="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Io&#10;veLcAAAACwEAAA8AAAAAAAAAAQAgAAAAIgAAAGRycy9kb3ducmV2LnhtbFBLAQIUABQAAAAIAIdO&#10;4kCF4WTPHwIAABoEAAAOAAAAAAAAAAEAIAAAACsBAABkcnMvZTJvRG9jLnhtbFBLBQYAAAAABgAG&#10;AFkBAAC8BQAAAAA=&#10;">
                <v:fill on="f" focussize="0,0"/>
                <v:stroke on="f" weight="0.5pt"/>
                <v:imagedata o:title=""/>
                <o:lock v:ext="edit" aspectratio="f"/>
                <v:textbox>
                  <w:txbxContent>
                    <w:p>
                      <w:pPr>
                        <w:keepNext w:val="0"/>
                        <w:keepLines w:val="0"/>
                        <w:widowControl/>
                        <w:suppressLineNumbers w:val="0"/>
                        <w:jc w:val="center"/>
                      </w:pPr>
                      <w:r>
                        <w:rPr>
                          <w:rFonts w:ascii="方正书宋_GBK" w:hAnsi="方正书宋_GBK" w:eastAsia="方正书宋_GBK" w:cs="方正书宋_GBK"/>
                          <w:b/>
                          <w:bCs/>
                          <w:color w:val="000000"/>
                          <w:kern w:val="0"/>
                          <w:sz w:val="20"/>
                          <w:szCs w:val="20"/>
                          <w:lang w:val="en-US" w:eastAsia="zh-CN" w:bidi="ar"/>
                        </w:rPr>
                        <w:t>远程道路测试</w:t>
                      </w:r>
                    </w:p>
                    <w:p>
                      <w:pPr>
                        <w:jc w:val="center"/>
                        <w:rPr>
                          <w:rFonts w:hint="default"/>
                          <w:lang w:val="en-US"/>
                        </w:rPr>
                      </w:pP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434975</wp:posOffset>
                </wp:positionV>
                <wp:extent cx="1586865" cy="415925"/>
                <wp:effectExtent l="6350" t="6350" r="6985" b="15875"/>
                <wp:wrapNone/>
                <wp:docPr id="2" name="圆角矩形 2"/>
                <wp:cNvGraphicFramePr/>
                <a:graphic xmlns:a="http://schemas.openxmlformats.org/drawingml/2006/main">
                  <a:graphicData uri="http://schemas.microsoft.com/office/word/2010/wordprocessingShape">
                    <wps:wsp>
                      <wps:cNvSpPr/>
                      <wps:spPr>
                        <a:xfrm>
                          <a:off x="1283970" y="3352800"/>
                          <a:ext cx="1586865" cy="415925"/>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center"/>
                            </w:pPr>
                            <w:r>
                              <w:rPr>
                                <w:rFonts w:ascii="方正书宋_GBK" w:hAnsi="方正书宋_GBK" w:eastAsia="方正书宋_GBK" w:cs="方正书宋_GBK"/>
                                <w:color w:val="000000"/>
                                <w:kern w:val="0"/>
                                <w:sz w:val="20"/>
                                <w:szCs w:val="20"/>
                                <w:lang w:val="en-US" w:eastAsia="zh-CN" w:bidi="ar"/>
                              </w:rPr>
                              <w:t>自动驾驶功能检验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25pt;margin-top:34.25pt;height:32.75pt;width:124.95pt;z-index:251660288;v-text-anchor:middle;mso-width-relative:page;mso-height-relative:page;" filled="f" stroked="t" coordsize="21600,21600" arcsize="0.166666666666667" o:gfxdata="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faW/dcAAAAIAQAADwAAAAAAAAABACAAAAAiAAAAZHJzL2Rvd25y&#10;ZXYueG1sUEsBAhQAFAAAAAgAh07iQFrDcXJxAgAAnwQAAA4AAAAAAAAAAQAgAAAAJgEAAGRycy9l&#10;Mm9Eb2MueG1sUEsFBgAAAAAGAAYAWQEAAAkGAAAAAA==&#10;">
                <v:fill on="f" focussize="0,0"/>
                <v:stroke weight="1pt" color="#000000 [3213]" miterlimit="8" joinstyle="miter"/>
                <v:imagedata o:title=""/>
                <o:lock v:ext="edit" aspectratio="f"/>
                <v:textbox>
                  <w:txbxContent>
                    <w:p>
                      <w:pPr>
                        <w:keepNext w:val="0"/>
                        <w:keepLines w:val="0"/>
                        <w:widowControl/>
                        <w:suppressLineNumbers w:val="0"/>
                        <w:jc w:val="center"/>
                      </w:pPr>
                      <w:r>
                        <w:rPr>
                          <w:rFonts w:ascii="方正书宋_GBK" w:hAnsi="方正书宋_GBK" w:eastAsia="方正书宋_GBK" w:cs="方正书宋_GBK"/>
                          <w:color w:val="000000"/>
                          <w:kern w:val="0"/>
                          <w:sz w:val="20"/>
                          <w:szCs w:val="20"/>
                          <w:lang w:val="en-US" w:eastAsia="zh-CN" w:bidi="ar"/>
                        </w:rPr>
                        <w:t>自动驾驶功能检验</w:t>
                      </w:r>
                    </w:p>
                  </w:txbxContent>
                </v:textbox>
              </v:roundrect>
            </w:pict>
          </mc:Fallback>
        </mc:AlternateContent>
      </w:r>
    </w:p>
    <w:p>
      <w:pPr>
        <w:pStyle w:val="2"/>
        <w:rPr>
          <w:rFonts w:hint="eastAsia"/>
        </w:rPr>
        <w:sectPr>
          <w:pgSz w:w="11911" w:h="16838"/>
          <w:pgMar w:top="2098" w:right="1474" w:bottom="1587" w:left="1984" w:header="1247" w:footer="1587" w:gutter="0"/>
          <w:pgNumType w:fmt="decimal"/>
          <w:cols w:space="0" w:num="1"/>
          <w:rtlGutter w:val="0"/>
          <w:docGrid w:linePitch="312" w:charSpace="0"/>
        </w:sectPr>
      </w:pPr>
      <w:r>
        <w:rPr>
          <w:sz w:val="32"/>
        </w:rPr>
        <mc:AlternateContent>
          <mc:Choice Requires="wps">
            <w:drawing>
              <wp:anchor distT="0" distB="0" distL="114300" distR="114300" simplePos="0" relativeHeight="251670528" behindDoc="0" locked="0" layoutInCell="1" allowOverlap="1">
                <wp:simplePos x="0" y="0"/>
                <wp:positionH relativeFrom="column">
                  <wp:posOffset>1605915</wp:posOffset>
                </wp:positionH>
                <wp:positionV relativeFrom="paragraph">
                  <wp:posOffset>3359150</wp:posOffset>
                </wp:positionV>
                <wp:extent cx="2620645" cy="1807210"/>
                <wp:effectExtent l="6350" t="6350" r="20955" b="15240"/>
                <wp:wrapNone/>
                <wp:docPr id="12" name="圆角矩形 12"/>
                <wp:cNvGraphicFramePr/>
                <a:graphic xmlns:a="http://schemas.openxmlformats.org/drawingml/2006/main">
                  <a:graphicData uri="http://schemas.microsoft.com/office/word/2010/wordprocessingShape">
                    <wps:wsp>
                      <wps:cNvSpPr/>
                      <wps:spPr>
                        <a:xfrm>
                          <a:off x="0" y="0"/>
                          <a:ext cx="2620645" cy="180721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both"/>
                            </w:pPr>
                            <w:r>
                              <w:rPr>
                                <w:rFonts w:ascii="方正书宋_GBK" w:hAnsi="方正书宋_GBK" w:eastAsia="方正书宋_GBK" w:cs="方正书宋_GBK"/>
                                <w:color w:val="000000"/>
                                <w:kern w:val="0"/>
                                <w:sz w:val="20"/>
                                <w:szCs w:val="20"/>
                                <w:lang w:val="en-US" w:eastAsia="zh-CN" w:bidi="ar"/>
                              </w:rPr>
                              <w:t>“三同”车辆在其他国家或者地区</w:t>
                            </w:r>
                            <w:r>
                              <w:rPr>
                                <w:rFonts w:hint="eastAsia" w:ascii="方正书宋_GBK" w:hAnsi="方正书宋_GBK" w:eastAsia="方正书宋_GBK" w:cs="方正书宋_GBK"/>
                                <w:color w:val="000000"/>
                                <w:kern w:val="0"/>
                                <w:sz w:val="20"/>
                                <w:szCs w:val="20"/>
                                <w:lang w:val="en-US" w:eastAsia="zh-CN" w:bidi="ar"/>
                              </w:rPr>
                              <w:t>、</w:t>
                            </w:r>
                            <w:r>
                              <w:rPr>
                                <w:rFonts w:ascii="方正书宋_GBK" w:hAnsi="方正书宋_GBK" w:eastAsia="方正书宋_GBK" w:cs="方正书宋_GBK"/>
                                <w:color w:val="000000"/>
                                <w:kern w:val="0"/>
                                <w:sz w:val="20"/>
                                <w:szCs w:val="20"/>
                                <w:lang w:val="en-US" w:eastAsia="zh-CN" w:bidi="ar"/>
                              </w:rPr>
                              <w:t>国内其他城市进行过合计不少于</w:t>
                            </w:r>
                            <w:r>
                              <w:rPr>
                                <w:rFonts w:hint="eastAsia" w:ascii="方正书宋_GBK" w:hAnsi="方正书宋_GBK" w:eastAsia="方正书宋_GBK" w:cs="方正书宋_GBK"/>
                                <w:color w:val="000000"/>
                                <w:kern w:val="0"/>
                                <w:sz w:val="20"/>
                                <w:szCs w:val="20"/>
                                <w:lang w:val="en-US" w:eastAsia="zh-CN" w:bidi="ar"/>
                              </w:rPr>
                              <w:t>30000公里的远程示范应用（或等</w:t>
                            </w:r>
                            <w:r>
                              <w:rPr>
                                <w:rFonts w:ascii="方正书宋_GBK" w:hAnsi="方正书宋_GBK" w:eastAsia="方正书宋_GBK" w:cs="方正书宋_GBK"/>
                                <w:color w:val="000000"/>
                                <w:kern w:val="0"/>
                                <w:sz w:val="20"/>
                                <w:szCs w:val="20"/>
                                <w:lang w:val="en-US" w:eastAsia="zh-CN" w:bidi="ar"/>
                              </w:rPr>
                              <w:t>同的无人化载客载物活动）、或在拟申请的韶关划定路段和区域进行过</w:t>
                            </w:r>
                            <w:r>
                              <w:rPr>
                                <w:rFonts w:hint="eastAsia" w:ascii="方正书宋_GBK" w:hAnsi="方正书宋_GBK" w:eastAsia="方正书宋_GBK" w:cs="方正书宋_GBK"/>
                                <w:color w:val="000000"/>
                                <w:kern w:val="0"/>
                                <w:sz w:val="20"/>
                                <w:szCs w:val="20"/>
                                <w:lang w:val="en-US" w:eastAsia="zh-CN" w:bidi="ar"/>
                              </w:rPr>
                              <w:t>合计不少于2400小时或10000公里的示范应用，在示范应用期间无交通违法行为且未发生示范应用车辆方承担责任的交通事故和失控状况。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6.45pt;margin-top:264.5pt;height:142.3pt;width:206.35pt;z-index:251670528;v-text-anchor:middle;mso-width-relative:page;mso-height-relative:page;" filled="f" stroked="t" coordsize="21600,21600" arcsize="0.166666666666667" o:gfxdata="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X582LYAAAACwEAAA8AAAAAAAAAAQAgAAAAIgAAAGRycy9kb3ducmV2LnhtbFBLAQIU&#10;ABQAAAAIAIdO4kBYO2diZQIAAJYEAAAOAAAAAAAAAAEAIAAAACcBAABkcnMvZTJvRG9jLnhtbFBL&#10;BQYAAAAABgAGAFkBAAD+BQAAAAA=&#10;">
                <v:fill on="f" focussize="0,0"/>
                <v:stroke weight="1pt" color="#000000 [3213]" miterlimit="8" joinstyle="miter"/>
                <v:imagedata o:title=""/>
                <o:lock v:ext="edit" aspectratio="f"/>
                <v:textbox>
                  <w:txbxContent>
                    <w:p>
                      <w:pPr>
                        <w:keepNext w:val="0"/>
                        <w:keepLines w:val="0"/>
                        <w:widowControl/>
                        <w:suppressLineNumbers w:val="0"/>
                        <w:jc w:val="both"/>
                      </w:pPr>
                      <w:r>
                        <w:rPr>
                          <w:rFonts w:ascii="方正书宋_GBK" w:hAnsi="方正书宋_GBK" w:eastAsia="方正书宋_GBK" w:cs="方正书宋_GBK"/>
                          <w:color w:val="000000"/>
                          <w:kern w:val="0"/>
                          <w:sz w:val="20"/>
                          <w:szCs w:val="20"/>
                          <w:lang w:val="en-US" w:eastAsia="zh-CN" w:bidi="ar"/>
                        </w:rPr>
                        <w:t>“三同”车辆在其他国家或者地区</w:t>
                      </w:r>
                      <w:r>
                        <w:rPr>
                          <w:rFonts w:hint="eastAsia" w:ascii="方正书宋_GBK" w:hAnsi="方正书宋_GBK" w:eastAsia="方正书宋_GBK" w:cs="方正书宋_GBK"/>
                          <w:color w:val="000000"/>
                          <w:kern w:val="0"/>
                          <w:sz w:val="20"/>
                          <w:szCs w:val="20"/>
                          <w:lang w:val="en-US" w:eastAsia="zh-CN" w:bidi="ar"/>
                        </w:rPr>
                        <w:t>、</w:t>
                      </w:r>
                      <w:r>
                        <w:rPr>
                          <w:rFonts w:ascii="方正书宋_GBK" w:hAnsi="方正书宋_GBK" w:eastAsia="方正书宋_GBK" w:cs="方正书宋_GBK"/>
                          <w:color w:val="000000"/>
                          <w:kern w:val="0"/>
                          <w:sz w:val="20"/>
                          <w:szCs w:val="20"/>
                          <w:lang w:val="en-US" w:eastAsia="zh-CN" w:bidi="ar"/>
                        </w:rPr>
                        <w:t>国内其他城市进行过合计不少于</w:t>
                      </w:r>
                      <w:r>
                        <w:rPr>
                          <w:rFonts w:hint="eastAsia" w:ascii="方正书宋_GBK" w:hAnsi="方正书宋_GBK" w:eastAsia="方正书宋_GBK" w:cs="方正书宋_GBK"/>
                          <w:color w:val="000000"/>
                          <w:kern w:val="0"/>
                          <w:sz w:val="20"/>
                          <w:szCs w:val="20"/>
                          <w:lang w:val="en-US" w:eastAsia="zh-CN" w:bidi="ar"/>
                        </w:rPr>
                        <w:t>30000公里的远程示范应用（或等</w:t>
                      </w:r>
                      <w:r>
                        <w:rPr>
                          <w:rFonts w:ascii="方正书宋_GBK" w:hAnsi="方正书宋_GBK" w:eastAsia="方正书宋_GBK" w:cs="方正书宋_GBK"/>
                          <w:color w:val="000000"/>
                          <w:kern w:val="0"/>
                          <w:sz w:val="20"/>
                          <w:szCs w:val="20"/>
                          <w:lang w:val="en-US" w:eastAsia="zh-CN" w:bidi="ar"/>
                        </w:rPr>
                        <w:t>同的无人化载客载物活动）、或在拟申请的韶关划定路段和区域进行过</w:t>
                      </w:r>
                      <w:r>
                        <w:rPr>
                          <w:rFonts w:hint="eastAsia" w:ascii="方正书宋_GBK" w:hAnsi="方正书宋_GBK" w:eastAsia="方正书宋_GBK" w:cs="方正书宋_GBK"/>
                          <w:color w:val="000000"/>
                          <w:kern w:val="0"/>
                          <w:sz w:val="20"/>
                          <w:szCs w:val="20"/>
                          <w:lang w:val="en-US" w:eastAsia="zh-CN" w:bidi="ar"/>
                        </w:rPr>
                        <w:t>合计不少于2400小时或10000公里的示范应用，在示范应用期间无交通违法行为且未发生示范应用车辆方承担责任的交通事故和失控状况。</w:t>
                      </w:r>
                    </w:p>
                  </w:txbxContent>
                </v:textbox>
              </v:round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3345815</wp:posOffset>
                </wp:positionH>
                <wp:positionV relativeFrom="paragraph">
                  <wp:posOffset>2162810</wp:posOffset>
                </wp:positionV>
                <wp:extent cx="2879090" cy="1106170"/>
                <wp:effectExtent l="6350" t="6350" r="10160" b="11430"/>
                <wp:wrapNone/>
                <wp:docPr id="7" name="圆角矩形 7"/>
                <wp:cNvGraphicFramePr/>
                <a:graphic xmlns:a="http://schemas.openxmlformats.org/drawingml/2006/main">
                  <a:graphicData uri="http://schemas.microsoft.com/office/word/2010/wordprocessingShape">
                    <wps:wsp>
                      <wps:cNvSpPr/>
                      <wps:spPr>
                        <a:xfrm>
                          <a:off x="0" y="0"/>
                          <a:ext cx="2879090" cy="110617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车辆在拟申请的韶关划定路段和区域进</w:t>
                            </w:r>
                            <w:r>
                              <w:rPr>
                                <w:rFonts w:hint="eastAsia" w:ascii="方正书宋_GBK" w:hAnsi="方正书宋_GBK" w:eastAsia="方正书宋_GBK" w:cs="方正书宋_GBK"/>
                                <w:color w:val="000000"/>
                                <w:kern w:val="0"/>
                                <w:sz w:val="20"/>
                                <w:szCs w:val="20"/>
                                <w:lang w:val="en-US" w:eastAsia="zh-CN" w:bidi="ar"/>
                              </w:rPr>
                              <w:t>行过合计不少于240小时或1000公里的远程驾驶道路测试，在测试期间无交通违法行为且未发生道路测试车辆方承担责任的交通事故和失控状况。</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3.45pt;margin-top:170.3pt;height:87.1pt;width:226.7pt;z-index:251665408;v-text-anchor:middle;mso-width-relative:page;mso-height-relative:page;" filled="f" stroked="t" coordsize="21600,21600" arcsize="0.166666666666667" o:gfxdata="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vpSEvZAAAACwEAAA8AAAAAAAAAAQAgAAAAIgAAAGRycy9kb3ducmV2LnhtbFBLAQIU&#10;ABQAAAAIAIdO4kDFwPFMZAIAAJQEAAAOAAAAAAAAAAEAIAAAACgBAABkcnMvZTJvRG9jLnhtbFBL&#10;BQYAAAAABgAGAFkBAAD+BQAAAAA=&#10;">
                <v:fill on="f" focussize="0,0"/>
                <v:stroke weight="1pt" color="#000000 [3213]" miterlimit="8" joinstyle="miter"/>
                <v:imagedata o:title=""/>
                <o:lock v:ext="edit" aspectratio="f"/>
                <v:textbox>
                  <w:txbxContent>
                    <w:p>
                      <w:pPr>
                        <w:keepNext w:val="0"/>
                        <w:keepLines w:val="0"/>
                        <w:widowControl/>
                        <w:suppressLineNumbers w:val="0"/>
                        <w:jc w:val="left"/>
                      </w:pPr>
                      <w:r>
                        <w:rPr>
                          <w:rFonts w:ascii="方正书宋_GBK" w:hAnsi="方正书宋_GBK" w:eastAsia="方正书宋_GBK" w:cs="方正书宋_GBK"/>
                          <w:color w:val="000000"/>
                          <w:kern w:val="0"/>
                          <w:sz w:val="20"/>
                          <w:szCs w:val="20"/>
                          <w:lang w:val="en-US" w:eastAsia="zh-CN" w:bidi="ar"/>
                        </w:rPr>
                        <w:t>车辆在拟申请的韶关划定路段和区域进</w:t>
                      </w:r>
                      <w:r>
                        <w:rPr>
                          <w:rFonts w:hint="eastAsia" w:ascii="方正书宋_GBK" w:hAnsi="方正书宋_GBK" w:eastAsia="方正书宋_GBK" w:cs="方正书宋_GBK"/>
                          <w:color w:val="000000"/>
                          <w:kern w:val="0"/>
                          <w:sz w:val="20"/>
                          <w:szCs w:val="20"/>
                          <w:lang w:val="en-US" w:eastAsia="zh-CN" w:bidi="ar"/>
                        </w:rPr>
                        <w:t>行过合计不少于240小时或1000公里的远程驾驶道路测试，在测试期间无交通违法行为且未发生道路测试车辆方承担责任的交通事故和失控状况。</w:t>
                      </w:r>
                    </w:p>
                    <w:p/>
                  </w:txbxContent>
                </v:textbox>
              </v:roundrect>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5342255</wp:posOffset>
                </wp:positionH>
                <wp:positionV relativeFrom="paragraph">
                  <wp:posOffset>3305810</wp:posOffset>
                </wp:positionV>
                <wp:extent cx="7620" cy="608965"/>
                <wp:effectExtent l="44450" t="0" r="62230" b="635"/>
                <wp:wrapNone/>
                <wp:docPr id="23" name="直接箭头连接符 23"/>
                <wp:cNvGraphicFramePr/>
                <a:graphic xmlns:a="http://schemas.openxmlformats.org/drawingml/2006/main">
                  <a:graphicData uri="http://schemas.microsoft.com/office/word/2010/wordprocessingShape">
                    <wps:wsp>
                      <wps:cNvCnPr/>
                      <wps:spPr>
                        <a:xfrm>
                          <a:off x="0" y="0"/>
                          <a:ext cx="7620" cy="6089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20.65pt;margin-top:260.3pt;height:47.95pt;width:0.6pt;z-index:251680768;mso-width-relative:page;mso-height-relative:page;" filled="f" stroked="t" coordsize="21600,21600" o:gfxdata="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uTLb2QAAAAsBAAAPAAAAAAAAAAEAIAAAACIAAABkcnMvZG93bnJldi54bWxQSwECFAAUAAAACACH&#10;TuJAwtCgouoBAACVAwAADgAAAAAAAAABACAAAAAoAQAAZHJzL2Uyb0RvYy54bWxQSwUGAAAAAAYA&#10;BgBZAQAAhAUAAAAA&#10;">
                <v:fill on="f" focussize="0,0"/>
                <v:stroke weight="1pt" color="#000000 [3213]" miterlimit="8" joinstyle="miter" endarrow="open"/>
                <v:imagedata o:title=""/>
                <o:lock v:ext="edit" aspectratio="f"/>
              </v:shape>
            </w:pict>
          </mc:Fallback>
        </mc:AlternateContent>
      </w:r>
    </w:p>
    <w:p>
      <w:pPr>
        <w:pStyle w:val="55"/>
        <w:spacing w:line="600" w:lineRule="exact"/>
        <w:ind w:left="1984" w:hanging="1932" w:hangingChars="644"/>
        <w:rPr>
          <w:rFonts w:hint="eastAsia" w:ascii="方正小标宋_GBK" w:hAnsi="方正小标宋_GBK" w:eastAsia="方正小标宋_GBK" w:cs="方正小标宋_GBK"/>
          <w:spacing w:val="-4"/>
          <w:sz w:val="44"/>
          <w:szCs w:val="44"/>
        </w:rPr>
      </w:pPr>
      <w:r>
        <w:rPr>
          <w:rFonts w:hint="eastAsia" w:ascii="黑体" w:hAnsi="黑体" w:eastAsia="黑体" w:cs="黑体"/>
          <w:spacing w:val="-10"/>
          <w:sz w:val="32"/>
          <w:lang w:val="en-US" w:eastAsia="zh-CN"/>
        </w:rPr>
        <w:t>附件2</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智能网联汽车资质申请流程</w:t>
      </w:r>
    </w:p>
    <w:p>
      <w:pPr>
        <w:pStyle w:val="2"/>
        <w:rPr>
          <w:rFonts w:hint="eastAsia" w:ascii="方正小标宋_GBK" w:hAnsi="方正小标宋_GBK" w:eastAsia="方正小标宋_GBK" w:cs="方正小标宋_GBK"/>
          <w:spacing w:val="-10"/>
          <w:sz w:val="44"/>
          <w:szCs w:val="44"/>
        </w:rPr>
      </w:pPr>
    </w:p>
    <w:p>
      <w:pPr>
        <w:widowControl w:val="0"/>
        <w:autoSpaceDE w:val="0"/>
        <w:autoSpaceDN w:val="0"/>
        <w:spacing w:before="0" w:after="0" w:line="240" w:lineRule="auto"/>
        <w:ind w:left="202" w:right="0"/>
        <w:jc w:val="left"/>
        <w:rPr>
          <w:rFonts w:ascii="黑体" w:hAnsi="黑体" w:eastAsia="黑体" w:cs="黑体"/>
          <w:sz w:val="20"/>
          <w:szCs w:val="44"/>
          <w:lang w:val="en-US" w:eastAsia="zh-CN" w:bidi="ar-SA"/>
        </w:rPr>
      </w:pPr>
      <w:r>
        <w:rPr>
          <w:rFonts w:ascii="黑体" w:hAnsi="黑体" w:eastAsia="黑体" w:cs="黑体"/>
          <w:sz w:val="20"/>
          <w:szCs w:val="44"/>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833755</wp:posOffset>
                </wp:positionH>
                <wp:positionV relativeFrom="paragraph">
                  <wp:posOffset>145415</wp:posOffset>
                </wp:positionV>
                <wp:extent cx="2873375" cy="534035"/>
                <wp:effectExtent l="4445" t="5080" r="17780" b="13335"/>
                <wp:wrapNone/>
                <wp:docPr id="47" name="矩形 47"/>
                <wp:cNvGraphicFramePr/>
                <a:graphic xmlns:a="http://schemas.openxmlformats.org/drawingml/2006/main">
                  <a:graphicData uri="http://schemas.microsoft.com/office/word/2010/wordprocessingShape">
                    <wps:wsp>
                      <wps:cNvSpPr/>
                      <wps:spPr>
                        <a:xfrm>
                          <a:off x="1932305" y="8027670"/>
                          <a:ext cx="2873375" cy="53403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道路测试</w:t>
                            </w:r>
                            <w:r>
                              <w:rPr>
                                <w:rFonts w:ascii="DejaVu Sans" w:hAnsi="DejaVu Sans" w:eastAsia="DejaVu Sans" w:cs="DejaVu Sans"/>
                                <w:color w:val="000000"/>
                                <w:kern w:val="0"/>
                                <w:sz w:val="30"/>
                                <w:szCs w:val="30"/>
                                <w:lang w:val="en-US" w:eastAsia="zh-CN" w:bidi="ar"/>
                                <w14:ligatures w14:val="none"/>
                              </w:rPr>
                              <w:t>/</w:t>
                            </w:r>
                            <w:r>
                              <w:rPr>
                                <w:rFonts w:hint="eastAsia" w:ascii="方正书宋_GBK" w:hAnsi="方正书宋_GBK" w:eastAsia="方正书宋_GBK" w:cs="方正书宋_GBK"/>
                                <w:color w:val="000000"/>
                                <w:kern w:val="0"/>
                                <w:sz w:val="30"/>
                                <w:szCs w:val="30"/>
                                <w:lang w:val="en-US" w:eastAsia="zh-CN" w:bidi="ar"/>
                                <w14:ligatures w14:val="none"/>
                              </w:rPr>
                              <w:t>示范应用主体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65pt;margin-top:11.45pt;height:42.05pt;width:226.25pt;z-index:251687936;v-text-anchor:middle;mso-width-relative:page;mso-height-relative:page;" filled="f" stroked="t" coordsize="21600,21600" o:gfxdata="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MlKIYtcAAAAKAQAADwAAAAAAAAABACAAAAAiAAAAZHJzL2Rvd25yZXYueG1sUEsB&#10;AhQAFAAAAAgAh07iQMQMModoAgAAowQAAA4AAAAAAAAAAQAgAAAAJgEAAGRycy9lMm9Eb2MueG1s&#10;UEsFBgAAAAAGAAYAWQEAAAAGA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道路测试</w:t>
                      </w:r>
                      <w:r>
                        <w:rPr>
                          <w:rFonts w:ascii="DejaVu Sans" w:hAnsi="DejaVu Sans" w:eastAsia="DejaVu Sans" w:cs="DejaVu Sans"/>
                          <w:color w:val="000000"/>
                          <w:kern w:val="0"/>
                          <w:sz w:val="30"/>
                          <w:szCs w:val="30"/>
                          <w:lang w:val="en-US" w:eastAsia="zh-CN" w:bidi="ar"/>
                          <w14:ligatures w14:val="none"/>
                        </w:rPr>
                        <w:t>/</w:t>
                      </w:r>
                      <w:r>
                        <w:rPr>
                          <w:rFonts w:hint="eastAsia" w:ascii="方正书宋_GBK" w:hAnsi="方正书宋_GBK" w:eastAsia="方正书宋_GBK" w:cs="方正书宋_GBK"/>
                          <w:color w:val="000000"/>
                          <w:kern w:val="0"/>
                          <w:sz w:val="30"/>
                          <w:szCs w:val="30"/>
                          <w:lang w:val="en-US" w:eastAsia="zh-CN" w:bidi="ar"/>
                          <w14:ligatures w14:val="none"/>
                        </w:rPr>
                        <w:t>示范应用主体</w:t>
                      </w:r>
                    </w:p>
                  </w:txbxContent>
                </v:textbox>
              </v:rect>
            </w:pict>
          </mc:Fallback>
        </mc:AlternateContent>
      </w:r>
    </w:p>
    <w:p>
      <w:pPr>
        <w:widowControl w:val="0"/>
        <w:autoSpaceDE w:val="0"/>
        <w:autoSpaceDN w:val="0"/>
        <w:spacing w:before="0" w:after="0" w:line="240" w:lineRule="auto"/>
        <w:ind w:left="202" w:right="0"/>
        <w:jc w:val="left"/>
        <w:rPr>
          <w:rFonts w:ascii="黑体" w:hAnsi="黑体" w:eastAsia="黑体" w:cs="黑体"/>
          <w:sz w:val="20"/>
          <w:szCs w:val="44"/>
          <w:lang w:val="en-US" w:eastAsia="zh-CN" w:bidi="ar-SA"/>
        </w:rPr>
      </w:pPr>
    </w:p>
    <w:p>
      <w:pPr>
        <w:widowControl w:val="0"/>
        <w:autoSpaceDE w:val="0"/>
        <w:autoSpaceDN w:val="0"/>
        <w:spacing w:before="0" w:after="0" w:line="240" w:lineRule="auto"/>
        <w:ind w:left="202" w:right="0"/>
        <w:jc w:val="left"/>
        <w:rPr>
          <w:rFonts w:hint="eastAsia"/>
        </w:rPr>
        <w:sectPr>
          <w:pgSz w:w="11911" w:h="16838"/>
          <w:pgMar w:top="2098" w:right="1474" w:bottom="1587" w:left="1984" w:header="1247" w:footer="1587" w:gutter="0"/>
          <w:pgNumType w:fmt="decimal"/>
          <w:cols w:space="0" w:num="1"/>
          <w:rtlGutter w:val="0"/>
          <w:docGrid w:linePitch="312" w:charSpace="0"/>
        </w:sectPr>
      </w:pPr>
      <w:r>
        <w:rPr>
          <w:rFonts w:ascii="黑体" w:hAnsi="黑体" w:eastAsia="黑体" w:cs="黑体"/>
          <w:sz w:val="20"/>
          <w:szCs w:val="44"/>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4568825</wp:posOffset>
                </wp:positionH>
                <wp:positionV relativeFrom="paragraph">
                  <wp:posOffset>2880995</wp:posOffset>
                </wp:positionV>
                <wp:extent cx="1096010" cy="410845"/>
                <wp:effectExtent l="4445" t="5080" r="23495" b="22225"/>
                <wp:wrapNone/>
                <wp:docPr id="49" name="矩形 49"/>
                <wp:cNvGraphicFramePr/>
                <a:graphic xmlns:a="http://schemas.openxmlformats.org/drawingml/2006/main">
                  <a:graphicData uri="http://schemas.microsoft.com/office/word/2010/wordprocessingShape">
                    <wps:wsp>
                      <wps:cNvSpPr/>
                      <wps:spPr>
                        <a:xfrm>
                          <a:off x="0" y="0"/>
                          <a:ext cx="1096010" cy="41084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实车审查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75pt;margin-top:226.85pt;height:32.35pt;width:86.3pt;z-index:251694080;v-text-anchor:middle;mso-width-relative:page;mso-height-relative:page;" filled="f" stroked="t" coordsize="21600,21600" o:gfxdata="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10;jiqC2wAAAAsBAAAPAAAAAAAAAAEAIAAAACIAAABkcnMvZG93bnJldi54bWxQSwECFAAUAAAACACH&#10;TuJActLYDloCAACXBAAADgAAAAAAAAABACAAAAAqAQAAZHJzL2Uyb0RvYy54bWxQSwUGAAAAAAYA&#10;BgBZAQAA9gU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实车审查</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4568825</wp:posOffset>
                </wp:positionH>
                <wp:positionV relativeFrom="paragraph">
                  <wp:posOffset>2381250</wp:posOffset>
                </wp:positionV>
                <wp:extent cx="1096010" cy="410845"/>
                <wp:effectExtent l="4445" t="5080" r="23495" b="22225"/>
                <wp:wrapNone/>
                <wp:docPr id="50" name="矩形 50"/>
                <wp:cNvGraphicFramePr/>
                <a:graphic xmlns:a="http://schemas.openxmlformats.org/drawingml/2006/main">
                  <a:graphicData uri="http://schemas.microsoft.com/office/word/2010/wordprocessingShape">
                    <wps:wsp>
                      <wps:cNvSpPr/>
                      <wps:spPr>
                        <a:xfrm>
                          <a:off x="0" y="0"/>
                          <a:ext cx="1096010" cy="41084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专家评审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75pt;margin-top:187.5pt;height:32.35pt;width:86.3pt;z-index:251694080;v-text-anchor:middle;mso-width-relative:page;mso-height-relative:page;" filled="f" stroked="t" coordsize="21600,21600" o:gfxdata="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Pb&#10;On/bAAAACwEAAA8AAAAAAAAAAQAgAAAAIgAAAGRycy9kb3ducmV2LnhtbFBLAQIUABQAAAAIAIdO&#10;4kDWcqRGWQIAAJcEAAAOAAAAAAAAAAEAIAAAACoBAABkcnMvZTJvRG9jLnhtbFBLBQYAAAAABgAG&#10;AFkBAAD1BQ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专家评审</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4568825</wp:posOffset>
                </wp:positionH>
                <wp:positionV relativeFrom="paragraph">
                  <wp:posOffset>1881505</wp:posOffset>
                </wp:positionV>
                <wp:extent cx="1096010" cy="410845"/>
                <wp:effectExtent l="4445" t="5080" r="23495" b="22225"/>
                <wp:wrapNone/>
                <wp:docPr id="51" name="矩形 51"/>
                <wp:cNvGraphicFramePr/>
                <a:graphic xmlns:a="http://schemas.openxmlformats.org/drawingml/2006/main">
                  <a:graphicData uri="http://schemas.microsoft.com/office/word/2010/wordprocessingShape">
                    <wps:wsp>
                      <wps:cNvSpPr/>
                      <wps:spPr>
                        <a:xfrm>
                          <a:off x="0" y="0"/>
                          <a:ext cx="1096010" cy="41084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75pt;margin-top:148.15pt;height:32.35pt;width:86.3pt;z-index:251699200;v-text-anchor:middle;mso-width-relative:page;mso-height-relative:page;" filled="f" stroked="t" coordsize="21600,21600" o:gfxdata="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P6&#10;dJ3bAAAACwEAAA8AAAAAAAAAAQAgAAAAIgAAAGRycy9kb3ducmV2LnhtbFBLAQIUABQAAAAIAIdO&#10;4kDqC93BWQIAAJcEAAAOAAAAAAAAAAEAIAAAACoBAABkcnMvZTJvRG9jLnhtbFBLBQYAAAAABgAG&#10;AFkBAAD1BQ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材料审查</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4396740</wp:posOffset>
                </wp:positionH>
                <wp:positionV relativeFrom="paragraph">
                  <wp:posOffset>1841500</wp:posOffset>
                </wp:positionV>
                <wp:extent cx="12065" cy="1485900"/>
                <wp:effectExtent l="6350" t="0" r="19685" b="0"/>
                <wp:wrapNone/>
                <wp:docPr id="52" name="直接连接符 52"/>
                <wp:cNvGraphicFramePr/>
                <a:graphic xmlns:a="http://schemas.openxmlformats.org/drawingml/2006/main">
                  <a:graphicData uri="http://schemas.microsoft.com/office/word/2010/wordprocessingShape">
                    <wps:wsp>
                      <wps:cNvCnPr/>
                      <wps:spPr>
                        <a:xfrm>
                          <a:off x="5429250" y="4478655"/>
                          <a:ext cx="12065" cy="1485900"/>
                        </a:xfrm>
                        <a:prstGeom prst="line">
                          <a:avLst/>
                        </a:prstGeom>
                        <a:noFill/>
                        <a:ln w="12700"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6.2pt;margin-top:145pt;height:117pt;width:0.95pt;z-index:251698176;mso-width-relative:page;mso-height-relative:page;" filled="f" stroked="t" coordsize="21600,21600" o:gfxdata="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UmGP2wAAAAsB&#10;AAAPAAAAAAAAAAEAIAAAACIAAABkcnMvZG93bnJldi54bWxQSwECFAAUAAAACACHTuJA3u4+K98B&#10;AACEAwAADgAAAAAAAAABACAAAAAqAQAAZHJzL2Uyb0RvYy54bWxQSwUGAAAAAAYABgBZAQAAewUA&#10;AAAA&#10;">
                <v:fill on="f" focussize="0,0"/>
                <v:stroke weight="1pt" color="#000000 [3204]" miterlimit="8" joinstyle="miter"/>
                <v:imagedata o:title=""/>
                <o:lock v:ext="edit" aspectratio="f"/>
              </v:lin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4133850</wp:posOffset>
                </wp:positionH>
                <wp:positionV relativeFrom="paragraph">
                  <wp:posOffset>2324100</wp:posOffset>
                </wp:positionV>
                <wp:extent cx="241300" cy="4445"/>
                <wp:effectExtent l="0" t="0" r="0" b="0"/>
                <wp:wrapNone/>
                <wp:docPr id="53" name="直接连接符 53"/>
                <wp:cNvGraphicFramePr/>
                <a:graphic xmlns:a="http://schemas.openxmlformats.org/drawingml/2006/main">
                  <a:graphicData uri="http://schemas.microsoft.com/office/word/2010/wordprocessingShape">
                    <wps:wsp>
                      <wps:cNvCnPr>
                        <a:stCxn id="63" idx="3"/>
                      </wps:cNvCnPr>
                      <wps:spPr>
                        <a:xfrm>
                          <a:off x="5200650" y="4948555"/>
                          <a:ext cx="241300" cy="4445"/>
                        </a:xfrm>
                        <a:prstGeom prst="line">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5.5pt;margin-top:183pt;height:0.35pt;width:19pt;z-index:251697152;mso-width-relative:page;mso-height-relative:page;" filled="f" stroked="t" coordsize="21600,21600" o:gfxdata="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eCYltkAAAALAQAADwAAAAAAAAABACAAAAAiAAAAZHJzL2Rvd25yZXYueG1sUEsBAhQAFAAAAAgA&#10;h07iQAma0i7rAQAAqAMAAA4AAAAAAAAAAQAgAAAAKAEAAGRycy9lMm9Eb2MueG1sUEsFBgAAAAAG&#10;AAYAWQEAAIUFAAAAAA==&#10;">
                <v:fill on="f" focussize="0,0"/>
                <v:stroke color="#000000 [3204]" miterlimit="8" joinstyle="miter"/>
                <v:imagedata o:title=""/>
                <o:lock v:ext="edit" aspectratio="f"/>
              </v:lin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2260600</wp:posOffset>
                </wp:positionH>
                <wp:positionV relativeFrom="paragraph">
                  <wp:posOffset>4842510</wp:posOffset>
                </wp:positionV>
                <wp:extent cx="9525" cy="591820"/>
                <wp:effectExtent l="41275" t="0" r="63500" b="17780"/>
                <wp:wrapNone/>
                <wp:docPr id="54" name="直接箭头连接符 54"/>
                <wp:cNvGraphicFramePr/>
                <a:graphic xmlns:a="http://schemas.openxmlformats.org/drawingml/2006/main">
                  <a:graphicData uri="http://schemas.microsoft.com/office/word/2010/wordprocessingShape">
                    <wps:wsp>
                      <wps:cNvCnPr>
                        <a:stCxn id="55" idx="2"/>
                        <a:endCxn id="62" idx="0"/>
                      </wps:cNvCnPr>
                      <wps:spPr>
                        <a:xfrm>
                          <a:off x="0" y="0"/>
                          <a:ext cx="9525" cy="591820"/>
                        </a:xfrm>
                        <a:prstGeom prst="straightConnector1">
                          <a:avLst/>
                        </a:prstGeom>
                        <a:noFill/>
                        <a:ln w="9525" cap="flat" cmpd="sng" algn="ctr">
                          <a:solidFill>
                            <a:srgbClr val="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8pt;margin-top:381.3pt;height:46.6pt;width:0.75pt;z-index:251692032;mso-width-relative:page;mso-height-relative:page;" filled="f" stroked="t" coordsize="21600,21600" o:gfxdata="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4ECRDcAAAACwEAAA8AAAAAAAAAAQAgAAAA&#10;IgAAAGRycy9kb3ducmV2LnhtbFBLAQIUABQAAAAIAIdO4kCTAfMsBwIAAOQDAAAOAAAAAAAAAAEA&#10;IAAAACsBAABkcnMvZTJvRG9jLnhtbFBLBQYAAAAABgAGAFkBAACkBQAAAAA=&#10;">
                <v:fill on="f" focussize="0,0"/>
                <v:stroke color="#000000 [3204]" miterlimit="8" joinstyle="miter" endarrow="open"/>
                <v:imagedata o:title=""/>
                <o:lock v:ext="edit" aspectratio="f"/>
              </v:shap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504190</wp:posOffset>
                </wp:positionH>
                <wp:positionV relativeFrom="paragraph">
                  <wp:posOffset>4308475</wp:posOffset>
                </wp:positionV>
                <wp:extent cx="3512820" cy="534035"/>
                <wp:effectExtent l="4445" t="5080" r="6985" b="13335"/>
                <wp:wrapNone/>
                <wp:docPr id="55" name="矩形 55"/>
                <wp:cNvGraphicFramePr/>
                <a:graphic xmlns:a="http://schemas.openxmlformats.org/drawingml/2006/main">
                  <a:graphicData uri="http://schemas.microsoft.com/office/word/2010/wordprocessingShape">
                    <wps:wsp>
                      <wps:cNvSpPr/>
                      <wps:spPr>
                        <a:xfrm>
                          <a:off x="0" y="0"/>
                          <a:ext cx="3512820" cy="53403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向公安机关交通管理部门申领临时号牌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pt;margin-top:339.25pt;height:42.05pt;width:276.6pt;z-index:251695104;v-text-anchor:middle;mso-width-relative:page;mso-height-relative:page;" filled="f" stroked="t" coordsize="21600,21600" o:gfxdata="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lqJ&#10;49kAAAAKAQAADwAAAAAAAAABACAAAAAiAAAAZHJzL2Rvd25yZXYueG1sUEsBAhQAFAAAAAgAh07i&#10;QJJeeqpaAgAAlwQAAA4AAAAAAAAAAQAgAAAAKAEAAGRycy9lMm9Eb2MueG1sUEsFBgAAAAAGAAYA&#10;WQEAAPQFA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向公安机关交通管理部门申领临时号牌</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731520</wp:posOffset>
                </wp:positionH>
                <wp:positionV relativeFrom="paragraph">
                  <wp:posOffset>3194685</wp:posOffset>
                </wp:positionV>
                <wp:extent cx="3068320" cy="534035"/>
                <wp:effectExtent l="4445" t="5080" r="13335" b="13335"/>
                <wp:wrapNone/>
                <wp:docPr id="56" name="矩形 56"/>
                <wp:cNvGraphicFramePr/>
                <a:graphic xmlns:a="http://schemas.openxmlformats.org/drawingml/2006/main">
                  <a:graphicData uri="http://schemas.microsoft.com/office/word/2010/wordprocessingShape">
                    <wps:wsp>
                      <wps:cNvSpPr/>
                      <wps:spPr>
                        <a:xfrm>
                          <a:off x="0" y="0"/>
                          <a:ext cx="3068320" cy="53403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市工作专班成员单位盖章确认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6pt;margin-top:251.55pt;height:42.05pt;width:241.6pt;z-index:251693056;v-text-anchor:middle;mso-width-relative:page;mso-height-relative:page;" filled="f" stroked="t" coordsize="21600,21600" o:gfxdata="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WV&#10;bfLaAAAACwEAAA8AAAAAAAAAAQAgAAAAIgAAAGRycy9kb3ducmV2LnhtbFBLAQIUABQAAAAIAIdO&#10;4kALli9jWgIAAJcEAAAOAAAAAAAAAAEAIAAAACkBAABkcnMvZTJvRG9jLnhtbFBLBQYAAAAABgAG&#10;AFkBAAD1BQ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市工作专班成员单位盖章确认</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2260600</wp:posOffset>
                </wp:positionH>
                <wp:positionV relativeFrom="paragraph">
                  <wp:posOffset>3728720</wp:posOffset>
                </wp:positionV>
                <wp:extent cx="5080" cy="579755"/>
                <wp:effectExtent l="48260" t="0" r="60960" b="10795"/>
                <wp:wrapNone/>
                <wp:docPr id="57" name="直接箭头连接符 57"/>
                <wp:cNvGraphicFramePr/>
                <a:graphic xmlns:a="http://schemas.openxmlformats.org/drawingml/2006/main">
                  <a:graphicData uri="http://schemas.microsoft.com/office/word/2010/wordprocessingShape">
                    <wps:wsp>
                      <wps:cNvCnPr>
                        <a:stCxn id="56" idx="2"/>
                        <a:endCxn id="55" idx="0"/>
                      </wps:cNvCnPr>
                      <wps:spPr>
                        <a:xfrm flipH="1">
                          <a:off x="0" y="0"/>
                          <a:ext cx="5080" cy="579755"/>
                        </a:xfrm>
                        <a:prstGeom prst="straightConnector1">
                          <a:avLst/>
                        </a:prstGeom>
                        <a:noFill/>
                        <a:ln w="9525" cap="flat" cmpd="sng" algn="ctr">
                          <a:solidFill>
                            <a:srgbClr val="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78pt;margin-top:293.6pt;height:45.65pt;width:0.4pt;z-index:251692032;mso-width-relative:page;mso-height-relative:page;" filled="f" stroked="t" coordsize="21600,21600" o:gfxdata="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Ftta9oAAAALAQAADwAAAAAA&#10;AAABACAAAAAiAAAAZHJzL2Rvd25yZXYueG1sUEsBAhQAFAAAAAgAh07iQNqQYBIRAgAA7gMAAA4A&#10;AAAAAAAAAQAgAAAAKQEAAGRycy9lMm9Eb2MueG1sUEsFBgAAAAAGAAYAWQEAAKwFAAAAAA==&#10;">
                <v:fill on="f" focussize="0,0"/>
                <v:stroke color="#000000 [3204]" miterlimit="8" joinstyle="miter" endarrow="open"/>
                <v:imagedata o:title=""/>
                <o:lock v:ext="edit" aspectratio="f"/>
              </v:shap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2261235</wp:posOffset>
                </wp:positionH>
                <wp:positionV relativeFrom="paragraph">
                  <wp:posOffset>2590800</wp:posOffset>
                </wp:positionV>
                <wp:extent cx="4445" cy="603885"/>
                <wp:effectExtent l="45085" t="0" r="64770" b="5715"/>
                <wp:wrapNone/>
                <wp:docPr id="58" name="直接箭头连接符 58"/>
                <wp:cNvGraphicFramePr/>
                <a:graphic xmlns:a="http://schemas.openxmlformats.org/drawingml/2006/main">
                  <a:graphicData uri="http://schemas.microsoft.com/office/word/2010/wordprocessingShape">
                    <wps:wsp>
                      <wps:cNvCnPr>
                        <a:stCxn id="63" idx="2"/>
                        <a:endCxn id="56" idx="0"/>
                      </wps:cNvCnPr>
                      <wps:spPr>
                        <a:xfrm>
                          <a:off x="0" y="0"/>
                          <a:ext cx="4445" cy="603885"/>
                        </a:xfrm>
                        <a:prstGeom prst="straightConnector1">
                          <a:avLst/>
                        </a:prstGeom>
                        <a:noFill/>
                        <a:ln w="9525" cap="flat" cmpd="sng" algn="ctr">
                          <a:solidFill>
                            <a:srgbClr val="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8.05pt;margin-top:204pt;height:47.55pt;width:0.35pt;z-index:251692032;mso-width-relative:page;mso-height-relative:page;" filled="f" stroked="t" coordsize="21600,21600" o:gfxdata="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kHu7bbAAAACwEAAA8AAAAAAAAAAQAg&#10;AAAAIgAAAGRycy9kb3ducmV2LnhtbFBLAQIUABQAAAAIAIdO4kAHBLFmCwIAAOQDAAAOAAAAAAAA&#10;AAEAIAAAACoBAABkcnMvZTJvRG9jLnhtbFBLBQYAAAAABgAGAFkBAACnBQAAAAA=&#10;">
                <v:fill on="f" focussize="0,0"/>
                <v:stroke color="#000000 [3204]" miterlimit="8" joinstyle="miter" endarrow="open"/>
                <v:imagedata o:title=""/>
                <o:lock v:ext="edit" aspectratio="f"/>
              </v:shap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2261235</wp:posOffset>
                </wp:positionH>
                <wp:positionV relativeFrom="paragraph">
                  <wp:posOffset>1464945</wp:posOffset>
                </wp:positionV>
                <wp:extent cx="15875" cy="591820"/>
                <wp:effectExtent l="46990" t="0" r="51435" b="17780"/>
                <wp:wrapNone/>
                <wp:docPr id="59" name="直接箭头连接符 59"/>
                <wp:cNvGraphicFramePr/>
                <a:graphic xmlns:a="http://schemas.openxmlformats.org/drawingml/2006/main">
                  <a:graphicData uri="http://schemas.microsoft.com/office/word/2010/wordprocessingShape">
                    <wps:wsp>
                      <wps:cNvCnPr>
                        <a:stCxn id="61" idx="2"/>
                        <a:endCxn id="63" idx="0"/>
                      </wps:cNvCnPr>
                      <wps:spPr>
                        <a:xfrm flipH="1">
                          <a:off x="0" y="0"/>
                          <a:ext cx="15875" cy="591820"/>
                        </a:xfrm>
                        <a:prstGeom prst="straightConnector1">
                          <a:avLst/>
                        </a:prstGeom>
                        <a:noFill/>
                        <a:ln w="9525" cap="flat" cmpd="sng" algn="ctr">
                          <a:solidFill>
                            <a:srgbClr val="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78.05pt;margin-top:115.35pt;height:46.6pt;width:1.25pt;z-index:251692032;mso-width-relative:page;mso-height-relative:page;" filled="f" stroked="t" coordsize="21600,21600" o:gfxdata="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8yd/9sAAAALAQAADwAA&#10;AAAAAAABACAAAAAiAAAAZHJzL2Rvd25yZXYueG1sUEsBAhQAFAAAAAgAh07iQJm1Uv0TAgAA7wMA&#10;AA4AAAAAAAAAAQAgAAAAKgEAAGRycy9lMm9Eb2MueG1sUEsFBgAAAAAGAAYAWQEAAK8FAAAAAA==&#10;">
                <v:fill on="f" focussize="0,0"/>
                <v:stroke color="#000000 [3204]" miterlimit="8" joinstyle="miter" endarrow="open"/>
                <v:imagedata o:title=""/>
                <o:lock v:ext="edit" aspectratio="f"/>
              </v:shap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2270760</wp:posOffset>
                </wp:positionH>
                <wp:positionV relativeFrom="paragraph">
                  <wp:posOffset>349885</wp:posOffset>
                </wp:positionV>
                <wp:extent cx="6350" cy="581025"/>
                <wp:effectExtent l="43815" t="0" r="64135" b="9525"/>
                <wp:wrapNone/>
                <wp:docPr id="60" name="直接箭头连接符 60"/>
                <wp:cNvGraphicFramePr/>
                <a:graphic xmlns:a="http://schemas.openxmlformats.org/drawingml/2006/main">
                  <a:graphicData uri="http://schemas.microsoft.com/office/word/2010/wordprocessingShape">
                    <wps:wsp>
                      <wps:cNvCnPr>
                        <a:stCxn id="47" idx="2"/>
                        <a:endCxn id="61" idx="0"/>
                      </wps:cNvCnPr>
                      <wps:spPr>
                        <a:xfrm>
                          <a:off x="3343910" y="2963545"/>
                          <a:ext cx="6350" cy="581025"/>
                        </a:xfrm>
                        <a:prstGeom prst="straightConnector1">
                          <a:avLst/>
                        </a:prstGeom>
                        <a:noFill/>
                        <a:ln w="9525" cap="flat" cmpd="sng" algn="ctr">
                          <a:solidFill>
                            <a:srgbClr val="000000"/>
                          </a:solidFill>
                          <a:prstDash val="solid"/>
                          <a:tailEnd type="arrow"/>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8.8pt;margin-top:27.55pt;height:45.75pt;width:0.5pt;z-index:251696128;mso-width-relative:page;mso-height-relative:page;" filled="f" stroked="t" coordsize="21600,21600" o:gfxdata="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E5ac2wAAAAoBAAAP&#10;AAAAAAAAAAEAIAAAACIAAABkcnMvZG93bnJldi54bWxQSwECFAAUAAAACACHTuJA28fU9RUCAADw&#10;AwAADgAAAAAAAAABACAAAAAqAQAAZHJzL2Uyb0RvYy54bWxQSwUGAAAAAAYABgBZAQAAsQUAAAAA&#10;">
                <v:fill on="f" focussize="0,0"/>
                <v:stroke color="#000000 [3204]" miterlimit="8" joinstyle="miter" endarrow="open"/>
                <v:imagedata o:title=""/>
                <o:lock v:ext="edit" aspectratio="f"/>
              </v:shape>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367030</wp:posOffset>
                </wp:positionH>
                <wp:positionV relativeFrom="paragraph">
                  <wp:posOffset>930910</wp:posOffset>
                </wp:positionV>
                <wp:extent cx="3820160" cy="534035"/>
                <wp:effectExtent l="4445" t="5080" r="23495" b="13335"/>
                <wp:wrapNone/>
                <wp:docPr id="61" name="矩形 61"/>
                <wp:cNvGraphicFramePr/>
                <a:graphic xmlns:a="http://schemas.openxmlformats.org/drawingml/2006/main">
                  <a:graphicData uri="http://schemas.microsoft.com/office/word/2010/wordprocessingShape">
                    <wps:wsp>
                      <wps:cNvSpPr/>
                      <wps:spPr>
                        <a:xfrm>
                          <a:off x="0" y="0"/>
                          <a:ext cx="3820160" cy="53403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提交申请材料至市工作专班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pt;margin-top:73.3pt;height:42.05pt;width:300.8pt;z-index:251688960;v-text-anchor:middle;mso-width-relative:page;mso-height-relative:page;" filled="f" stroked="t" coordsize="21600,21600" o:gfxdata="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Xj&#10;U6DaAAAACgEAAA8AAAAAAAAAAQAgAAAAIgAAAGRycy9kb3ducmV2LnhtbFBLAQIUABQAAAAIAIdO&#10;4kBdAXVpWgIAAJcEAAAOAAAAAAAAAAEAIAAAACkBAABkcnMvZTJvRG9jLnhtbFBLBQYAAAAABgAG&#10;AFkBAAD1BQ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提交申请材料至市工作专班</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506095</wp:posOffset>
                </wp:positionH>
                <wp:positionV relativeFrom="paragraph">
                  <wp:posOffset>5434330</wp:posOffset>
                </wp:positionV>
                <wp:extent cx="3527425" cy="534035"/>
                <wp:effectExtent l="5080" t="5080" r="10795" b="13335"/>
                <wp:wrapNone/>
                <wp:docPr id="62" name="矩形 62"/>
                <wp:cNvGraphicFramePr/>
                <a:graphic xmlns:a="http://schemas.openxmlformats.org/drawingml/2006/main">
                  <a:graphicData uri="http://schemas.microsoft.com/office/word/2010/wordprocessingShape">
                    <wps:wsp>
                      <wps:cNvSpPr/>
                      <wps:spPr>
                        <a:xfrm>
                          <a:off x="0" y="0"/>
                          <a:ext cx="3527425" cy="53403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向市工作专班申请相关备案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85pt;margin-top:427.9pt;height:42.05pt;width:277.75pt;z-index:251691008;v-text-anchor:middle;mso-width-relative:page;mso-height-relative:page;" filled="f" stroked="t" coordsize="21600,21600" o:gfxdata="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9HFpB&#10;2gAAAAoBAAAPAAAAAAAAAAEAIAAAACIAAABkcnMvZG93bnJldi54bWxQSwECFAAUAAAACACHTuJA&#10;ZaF8c1gCAACXBAAADgAAAAAAAAABACAAAAApAQAAZHJzL2Uyb0RvYy54bWxQSwUGAAAAAAYABgBZ&#10;AQAA8wU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向市工作专班申请相关备案</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387985</wp:posOffset>
                </wp:positionH>
                <wp:positionV relativeFrom="paragraph">
                  <wp:posOffset>2056765</wp:posOffset>
                </wp:positionV>
                <wp:extent cx="3745865" cy="534035"/>
                <wp:effectExtent l="4445" t="5080" r="21590" b="13335"/>
                <wp:wrapNone/>
                <wp:docPr id="63" name="矩形 63"/>
                <wp:cNvGraphicFramePr/>
                <a:graphic xmlns:a="http://schemas.openxmlformats.org/drawingml/2006/main">
                  <a:graphicData uri="http://schemas.microsoft.com/office/word/2010/wordprocessingShape">
                    <wps:wsp>
                      <wps:cNvSpPr/>
                      <wps:spPr>
                        <a:xfrm>
                          <a:off x="0" y="0"/>
                          <a:ext cx="3745865" cy="534035"/>
                        </a:xfrm>
                        <a:prstGeom prst="rect">
                          <a:avLst/>
                        </a:prstGeom>
                        <a:noFill/>
                        <a:ln w="9525" cap="flat" cmpd="sng" algn="ctr">
                          <a:solidFill>
                            <a:srgbClr val="000000"/>
                          </a:solidFill>
                          <a:prstDash val="solid"/>
                        </a:ln>
                        <a:effectLst/>
                      </wps:spPr>
                      <wps:style>
                        <a:lnRef idx="2">
                          <a:schemeClr val="accent1"/>
                        </a:lnRef>
                        <a:fillRef idx="0">
                          <a:srgbClr val="FFFFFF"/>
                        </a:fillRef>
                        <a:effectRef idx="0">
                          <a:srgbClr val="FFFFFF"/>
                        </a:effectRef>
                        <a:fontRef idx="minor">
                          <a:schemeClr val="tx1"/>
                        </a:fontRef>
                      </wps:style>
                      <wps:txb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市工作专班</w:t>
                            </w:r>
                            <w:r>
                              <w:rPr>
                                <w:rFonts w:ascii="DejaVu Sans" w:hAnsi="DejaVu Sans" w:eastAsia="DejaVu Sans" w:cs="DejaVu Sans"/>
                                <w:color w:val="000000"/>
                                <w:kern w:val="0"/>
                                <w:sz w:val="30"/>
                                <w:szCs w:val="30"/>
                                <w:lang w:val="en-US" w:eastAsia="zh-CN" w:bidi="ar"/>
                                <w14:ligatures w14:val="none"/>
                              </w:rPr>
                              <w:t>/</w:t>
                            </w:r>
                            <w:r>
                              <w:rPr>
                                <w:rFonts w:hint="eastAsia" w:ascii="方正书宋_GBK" w:hAnsi="方正书宋_GBK" w:eastAsia="方正书宋_GBK" w:cs="方正书宋_GBK"/>
                                <w:color w:val="000000"/>
                                <w:kern w:val="0"/>
                                <w:sz w:val="30"/>
                                <w:szCs w:val="30"/>
                                <w:lang w:val="en-US" w:eastAsia="zh-CN" w:bidi="ar"/>
                                <w14:ligatures w14:val="none"/>
                              </w:rPr>
                              <w:t>委托第三方机构审核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55pt;margin-top:161.95pt;height:42.05pt;width:294.95pt;z-index:251689984;v-text-anchor:middle;mso-width-relative:page;mso-height-relative:page;" filled="f" stroked="t" coordsize="21600,21600" o:gfxdata="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82T&#10;zNoAAAAKAQAADwAAAAAAAAABACAAAAAiAAAAZHJzL2Rvd25yZXYueG1sUEsBAhQAFAAAAAgAh07i&#10;QI2W871ZAgAAlwQAAA4AAAAAAAAAAQAgAAAAKQEAAGRycy9lMm9Eb2MueG1sUEsFBgAAAAAGAAYA&#10;WQEAAPQFAAAAAA==&#10;">
                <v:fill on="f" focussize="0,0"/>
                <v:stroke color="#000000 [3204]" miterlimit="8" joinstyle="miter"/>
                <v:imagedata o:title=""/>
                <o:lock v:ext="edit" aspectratio="f"/>
                <v:textbox>
                  <w:txbxContent>
                    <w:p>
                      <w:pPr>
                        <w:keepNext w:val="0"/>
                        <w:keepLines w:val="0"/>
                        <w:widowControl/>
                        <w:suppressLineNumbers w:val="0"/>
                        <w:autoSpaceDE w:val="0"/>
                        <w:autoSpaceDN w:val="0"/>
                        <w:spacing w:before="0"/>
                        <w:ind w:left="0" w:right="0"/>
                        <w:jc w:val="center"/>
                        <w:rPr>
                          <w:rFonts w:ascii="黑体" w:hAnsi="黑体" w:eastAsia="黑体" w:cs="黑体"/>
                          <w:kern w:val="0"/>
                          <w:sz w:val="22"/>
                          <w:szCs w:val="22"/>
                          <w14:ligatures w14:val="none"/>
                        </w:rPr>
                      </w:pPr>
                      <w:r>
                        <w:rPr>
                          <w:rFonts w:ascii="方正书宋_GBK" w:hAnsi="方正书宋_GBK" w:eastAsia="方正书宋_GBK" w:cs="方正书宋_GBK"/>
                          <w:color w:val="000000"/>
                          <w:kern w:val="0"/>
                          <w:sz w:val="30"/>
                          <w:szCs w:val="30"/>
                          <w:lang w:val="en-US" w:eastAsia="zh-CN" w:bidi="ar"/>
                          <w14:ligatures w14:val="none"/>
                        </w:rPr>
                        <w:t>市工作专班</w:t>
                      </w:r>
                      <w:r>
                        <w:rPr>
                          <w:rFonts w:ascii="DejaVu Sans" w:hAnsi="DejaVu Sans" w:eastAsia="DejaVu Sans" w:cs="DejaVu Sans"/>
                          <w:color w:val="000000"/>
                          <w:kern w:val="0"/>
                          <w:sz w:val="30"/>
                          <w:szCs w:val="30"/>
                          <w:lang w:val="en-US" w:eastAsia="zh-CN" w:bidi="ar"/>
                          <w14:ligatures w14:val="none"/>
                        </w:rPr>
                        <w:t>/</w:t>
                      </w:r>
                      <w:r>
                        <w:rPr>
                          <w:rFonts w:hint="eastAsia" w:ascii="方正书宋_GBK" w:hAnsi="方正书宋_GBK" w:eastAsia="方正书宋_GBK" w:cs="方正书宋_GBK"/>
                          <w:color w:val="000000"/>
                          <w:kern w:val="0"/>
                          <w:sz w:val="30"/>
                          <w:szCs w:val="30"/>
                          <w:lang w:val="en-US" w:eastAsia="zh-CN" w:bidi="ar"/>
                          <w14:ligatures w14:val="none"/>
                        </w:rPr>
                        <w:t>委托第三方机构审核</w:t>
                      </w:r>
                    </w:p>
                  </w:txbxContent>
                </v:textbox>
              </v:rect>
            </w:pict>
          </mc:Fallback>
        </mc:AlternateContent>
      </w:r>
      <w:r>
        <w:rPr>
          <w:rFonts w:ascii="黑体" w:hAnsi="黑体" w:eastAsia="黑体" w:cs="黑体"/>
          <w:sz w:val="20"/>
          <w:szCs w:val="44"/>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4515485</wp:posOffset>
                </wp:positionH>
                <wp:positionV relativeFrom="paragraph">
                  <wp:posOffset>1174750</wp:posOffset>
                </wp:positionV>
                <wp:extent cx="1305560" cy="377190"/>
                <wp:effectExtent l="0" t="0" r="8890" b="3810"/>
                <wp:wrapNone/>
                <wp:docPr id="48" name="文本框 48"/>
                <wp:cNvGraphicFramePr/>
                <a:graphic xmlns:a="http://schemas.openxmlformats.org/drawingml/2006/main">
                  <a:graphicData uri="http://schemas.microsoft.com/office/word/2010/wordprocessingShape">
                    <wps:wsp>
                      <wps:cNvSpPr txBox="1"/>
                      <wps:spPr>
                        <a:xfrm>
                          <a:off x="5484495" y="4220210"/>
                          <a:ext cx="1305560" cy="37719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before="0"/>
                              <w:ind w:left="0" w:right="0"/>
                              <w:jc w:val="left"/>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根据需要：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55pt;margin-top:92.5pt;height:29.7pt;width:102.8pt;z-index:251700224;mso-width-relative:page;mso-height-relative:page;" fillcolor="#FFFFFF" filled="t" stroked="f" coordsize="21600,21600" o:gfxdata="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6zmZNYAAAALAQAADwAAAAAAAAABACAA&#10;AAAiAAAAZHJzL2Rvd25yZXYueG1sUEsBAhQAFAAAAAgAh07iQK9kQLJIAgAAXQQAAA4AAAAAAAAA&#10;AQAgAAAAJQEAAGRycy9lMm9Eb2MueG1sUEsFBgAAAAAGAAYAWQEAAN8FAAAAAA==&#10;">
                <v:fill on="t" focussize="0,0"/>
                <v:stroke on="f" weight="0.5pt"/>
                <v:imagedata o:title=""/>
                <o:lock v:ext="edit" aspectratio="f"/>
                <v:textbox>
                  <w:txbxContent>
                    <w:p>
                      <w:pPr>
                        <w:autoSpaceDE w:val="0"/>
                        <w:autoSpaceDN w:val="0"/>
                        <w:spacing w:before="0"/>
                        <w:ind w:left="0" w:right="0"/>
                        <w:jc w:val="left"/>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根据需要：</w:t>
                      </w:r>
                    </w:p>
                  </w:txbxContent>
                </v:textbox>
              </v:shape>
            </w:pict>
          </mc:Fallback>
        </mc:AlternateContent>
      </w:r>
    </w:p>
    <w:p>
      <w:pPr>
        <w:pStyle w:val="55"/>
        <w:spacing w:line="600" w:lineRule="exact"/>
        <w:ind w:left="1984" w:hanging="1932" w:hangingChars="644"/>
        <w:rPr>
          <w:rFonts w:hint="eastAsia" w:ascii="方正小标宋_GBK" w:hAnsi="方正小标宋_GBK" w:eastAsia="方正小标宋_GBK" w:cs="方正小标宋_GBK"/>
          <w:sz w:val="44"/>
          <w:szCs w:val="44"/>
          <w:lang w:val="en-US" w:eastAsia="zh-CN" w:bidi="ar-SA"/>
        </w:rPr>
      </w:pPr>
      <w:r>
        <w:rPr>
          <w:rFonts w:hint="eastAsia" w:ascii="黑体" w:hAnsi="黑体" w:eastAsia="黑体" w:cs="黑体"/>
          <w:spacing w:val="-10"/>
          <w:sz w:val="32"/>
          <w:lang w:val="en-US" w:eastAsia="zh-CN"/>
        </w:rPr>
        <w:t>附件3</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bookmarkStart w:id="0" w:name="道路测试与示范应用主体、驾驶人及车辆要求"/>
      <w:bookmarkEnd w:id="0"/>
      <w:r>
        <w:rPr>
          <w:rFonts w:hint="eastAsia" w:ascii="方正小标宋_GBK" w:hAnsi="方正小标宋_GBK" w:eastAsia="方正小标宋_GBK" w:cs="方正小标宋_GBK"/>
          <w:spacing w:val="-4"/>
          <w:sz w:val="44"/>
          <w:szCs w:val="44"/>
          <w:lang w:val="en-US" w:eastAsia="zh-CN" w:bidi="ar-SA"/>
        </w:rPr>
        <w:t>道路测试与示范应用主体、驾驶人及车辆要求</w:t>
      </w:r>
    </w:p>
    <w:p>
      <w:pPr>
        <w:widowControl w:val="0"/>
        <w:autoSpaceDE w:val="0"/>
        <w:autoSpaceDN w:val="0"/>
        <w:spacing w:before="8" w:after="0" w:line="240" w:lineRule="auto"/>
        <w:ind w:left="0" w:right="0"/>
        <w:jc w:val="left"/>
        <w:rPr>
          <w:rFonts w:hint="eastAsia" w:ascii="方正小标宋_GBK" w:hAnsi="方正小标宋_GBK" w:eastAsia="方正小标宋_GBK" w:cs="方正小标宋_GBK"/>
          <w:sz w:val="44"/>
          <w:szCs w:val="44"/>
          <w:lang w:val="en-US" w:eastAsia="zh-CN" w:bidi="ar-SA"/>
        </w:rPr>
      </w:pPr>
    </w:p>
    <w:p>
      <w:pPr>
        <w:keepNext w:val="0"/>
        <w:keepLines w:val="0"/>
        <w:pageBreakBefore w:val="0"/>
        <w:widowControl w:val="0"/>
        <w:tabs>
          <w:tab w:val="left" w:pos="2033"/>
        </w:tabs>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b w:val="0"/>
          <w:bCs/>
          <w:spacing w:val="-4"/>
          <w:sz w:val="32"/>
          <w:szCs w:val="32"/>
          <w:lang w:val="en-US" w:eastAsia="zh-CN" w:bidi="ar-SA"/>
        </w:rPr>
        <w:t>第一条</w:t>
      </w:r>
      <w:r>
        <w:rPr>
          <w:rFonts w:hint="eastAsia" w:ascii="宋体" w:hAnsi="宋体" w:eastAsia="宋体" w:cs="宋体"/>
          <w:b/>
          <w:sz w:val="32"/>
          <w:szCs w:val="32"/>
          <w:lang w:val="en-US" w:eastAsia="zh-CN" w:bidi="ar-SA"/>
        </w:rPr>
        <w:tab/>
      </w:r>
      <w:r>
        <w:rPr>
          <w:rFonts w:hint="eastAsia" w:ascii="仿宋_GB2312" w:hAnsi="仿宋_GB2312" w:eastAsia="仿宋_GB2312" w:cs="仿宋_GB2312"/>
          <w:spacing w:val="-2"/>
          <w:sz w:val="32"/>
          <w:szCs w:val="32"/>
          <w:lang w:val="en-US" w:eastAsia="zh-CN" w:bidi="ar-SA"/>
        </w:rPr>
        <w:t>道路测试主体</w:t>
      </w:r>
      <w:r>
        <w:rPr>
          <w:rFonts w:hint="eastAsia" w:ascii="仿宋_GB2312" w:hAnsi="仿宋_GB2312" w:eastAsia="仿宋_GB2312" w:cs="仿宋_GB2312"/>
          <w:spacing w:val="-120"/>
          <w:sz w:val="32"/>
          <w:szCs w:val="32"/>
          <w:lang w:val="en-US" w:eastAsia="zh-CN" w:bidi="ar-SA"/>
        </w:rPr>
        <w:t>，</w:t>
      </w:r>
      <w:r>
        <w:rPr>
          <w:rFonts w:hint="eastAsia" w:ascii="仿宋_GB2312" w:hAnsi="仿宋_GB2312" w:eastAsia="仿宋_GB2312" w:cs="仿宋_GB2312"/>
          <w:spacing w:val="-2"/>
          <w:sz w:val="32"/>
          <w:szCs w:val="32"/>
          <w:lang w:val="en-US" w:eastAsia="zh-CN" w:bidi="ar-SA"/>
        </w:rPr>
        <w:t>是指提出智能网联汽车道路测试申请、组织道路测试并承担相应责任的单位，应符合如下条件：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（一）在中华人民共和国境内登记注册的独立法人单位</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2"/>
          <w:sz w:val="32"/>
          <w:szCs w:val="32"/>
          <w:lang w:val="en-US" w:eastAsia="zh-CN" w:bidi="ar-SA"/>
        </w:rPr>
        <w:t>（二</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2"/>
          <w:sz w:val="32"/>
          <w:szCs w:val="32"/>
          <w:lang w:val="en-US" w:eastAsia="zh-CN" w:bidi="ar-SA"/>
        </w:rPr>
        <w:t>具备汽车及零部件制造</w:t>
      </w:r>
      <w:r>
        <w:rPr>
          <w:rFonts w:hint="eastAsia" w:ascii="仿宋_GB2312" w:hAnsi="仿宋_GB2312" w:eastAsia="仿宋_GB2312" w:cs="仿宋_GB2312"/>
          <w:spacing w:val="-20"/>
          <w:sz w:val="32"/>
          <w:szCs w:val="32"/>
          <w:lang w:val="en-US" w:eastAsia="zh-CN" w:bidi="ar-SA"/>
        </w:rPr>
        <w:t>、技术</w:t>
      </w:r>
      <w:r>
        <w:rPr>
          <w:rFonts w:hint="eastAsia" w:ascii="仿宋_GB2312" w:hAnsi="仿宋_GB2312" w:eastAsia="仿宋_GB2312" w:cs="仿宋_GB2312"/>
          <w:spacing w:val="-2"/>
          <w:sz w:val="32"/>
          <w:szCs w:val="32"/>
          <w:lang w:val="en-US" w:eastAsia="zh-CN" w:bidi="ar-SA"/>
        </w:rPr>
        <w:t>研发或试验检测等智能网联汽车相关业务能力；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2"/>
          <w:sz w:val="32"/>
          <w:szCs w:val="32"/>
          <w:lang w:val="en-US" w:eastAsia="zh-CN" w:bidi="ar-SA"/>
        </w:rPr>
        <w:t>（三）对智能网联汽车道路测试可能造成的人身和财产损失，具备足够的民事赔偿能力；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（四）具有智能网联汽车自动驾驶功能测试评价规程</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（五）具备对道路测试车辆进行实时远程监控的能力</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（六</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4"/>
          <w:sz w:val="32"/>
          <w:szCs w:val="32"/>
          <w:lang w:val="en-US" w:eastAsia="zh-CN" w:bidi="ar-SA"/>
        </w:rPr>
        <w:t>具备对道路测试车辆进行事件</w:t>
      </w:r>
      <w:r>
        <w:rPr>
          <w:rFonts w:hint="eastAsia" w:ascii="仿宋_GB2312" w:hAnsi="仿宋_GB2312" w:eastAsia="仿宋_GB2312" w:cs="仿宋_GB2312"/>
          <w:spacing w:val="-16"/>
          <w:sz w:val="32"/>
          <w:szCs w:val="32"/>
          <w:lang w:val="en-US" w:eastAsia="zh-CN" w:bidi="ar-SA"/>
        </w:rPr>
        <w:t>记录、分析</w:t>
      </w:r>
      <w:r>
        <w:rPr>
          <w:rFonts w:hint="eastAsia" w:ascii="仿宋_GB2312" w:hAnsi="仿宋_GB2312" w:eastAsia="仿宋_GB2312" w:cs="仿宋_GB2312"/>
          <w:spacing w:val="-4"/>
          <w:sz w:val="32"/>
          <w:szCs w:val="32"/>
          <w:lang w:val="en-US" w:eastAsia="zh-CN" w:bidi="ar-SA"/>
        </w:rPr>
        <w:t>和重现的</w:t>
      </w:r>
      <w:r>
        <w:rPr>
          <w:rFonts w:hint="eastAsia" w:ascii="仿宋_GB2312" w:hAnsi="仿宋_GB2312" w:eastAsia="仿宋_GB2312" w:cs="仿宋_GB2312"/>
          <w:spacing w:val="-10"/>
          <w:sz w:val="32"/>
          <w:szCs w:val="32"/>
          <w:lang w:val="en-US" w:eastAsia="zh-CN" w:bidi="ar-SA"/>
        </w:rPr>
        <w:t>能</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5"/>
          <w:sz w:val="32"/>
          <w:szCs w:val="32"/>
          <w:lang w:val="en-US" w:eastAsia="zh-CN" w:bidi="ar-SA"/>
        </w:rPr>
        <w:t>力</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（七</w:t>
      </w:r>
      <w:r>
        <w:rPr>
          <w:rFonts w:hint="eastAsia" w:ascii="仿宋_GB2312" w:hAnsi="仿宋_GB2312" w:eastAsia="仿宋_GB2312" w:cs="仿宋_GB2312"/>
          <w:spacing w:val="-115"/>
          <w:sz w:val="32"/>
          <w:szCs w:val="32"/>
          <w:lang w:val="en-US" w:eastAsia="zh-CN" w:bidi="ar-SA"/>
        </w:rPr>
        <w:t>）</w:t>
      </w:r>
      <w:r>
        <w:rPr>
          <w:rFonts w:hint="eastAsia" w:ascii="仿宋_GB2312" w:hAnsi="仿宋_GB2312" w:eastAsia="仿宋_GB2312" w:cs="仿宋_GB2312"/>
          <w:spacing w:val="-4"/>
          <w:sz w:val="32"/>
          <w:szCs w:val="32"/>
          <w:lang w:val="en-US" w:eastAsia="zh-CN" w:bidi="ar-SA"/>
        </w:rPr>
        <w:t>具备对道路测试车辆及远程监控平台的网络安全保</w:t>
      </w:r>
      <w:r>
        <w:rPr>
          <w:rFonts w:hint="eastAsia" w:ascii="仿宋_GB2312" w:hAnsi="仿宋_GB2312" w:eastAsia="仿宋_GB2312" w:cs="仿宋_GB2312"/>
          <w:spacing w:val="-10"/>
          <w:sz w:val="32"/>
          <w:szCs w:val="32"/>
          <w:lang w:val="en-US" w:eastAsia="zh-CN" w:bidi="ar-SA"/>
        </w:rPr>
        <w:t>障</w:t>
      </w:r>
      <w:r>
        <w:rPr>
          <w:rFonts w:hint="eastAsia" w:ascii="仿宋_GB2312" w:hAnsi="仿宋_GB2312" w:eastAsia="仿宋_GB2312" w:cs="仿宋_GB2312"/>
          <w:spacing w:val="-7"/>
          <w:sz w:val="32"/>
          <w:szCs w:val="32"/>
          <w:lang w:val="en-US" w:eastAsia="zh-CN" w:bidi="ar-SA"/>
        </w:rPr>
        <w:t>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（八）法律、行政法规、规章规定的其他条件</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b w:val="0"/>
          <w:bCs/>
          <w:spacing w:val="-4"/>
          <w:sz w:val="32"/>
          <w:szCs w:val="32"/>
          <w:lang w:val="en-US" w:eastAsia="zh-CN" w:bidi="ar-SA"/>
        </w:rPr>
        <w:t>第二条</w:t>
      </w:r>
      <w:r>
        <w:rPr>
          <w:rFonts w:hint="eastAsia" w:ascii="宋体" w:hAnsi="宋体" w:eastAsia="宋体" w:cs="宋体"/>
          <w:b/>
          <w:sz w:val="32"/>
          <w:szCs w:val="32"/>
          <w:lang w:val="en-US" w:eastAsia="zh-CN" w:bidi="ar-SA"/>
        </w:rPr>
        <w:t xml:space="preserve"> </w:t>
      </w:r>
      <w:r>
        <w:rPr>
          <w:rFonts w:hint="eastAsia" w:ascii="仿宋_GB2312" w:hAnsi="仿宋_GB2312" w:eastAsia="仿宋_GB2312" w:cs="仿宋_GB2312"/>
          <w:sz w:val="32"/>
          <w:szCs w:val="32"/>
          <w:lang w:val="en-US" w:eastAsia="zh-CN" w:bidi="ar-SA"/>
        </w:rPr>
        <w:t>示范应用</w:t>
      </w:r>
      <w:r>
        <w:rPr>
          <w:rFonts w:hint="eastAsia" w:ascii="仿宋_GB2312" w:hAnsi="仿宋_GB2312" w:eastAsia="仿宋_GB2312" w:cs="仿宋_GB2312"/>
          <w:spacing w:val="-24"/>
          <w:sz w:val="32"/>
          <w:szCs w:val="32"/>
          <w:lang w:val="en-US" w:eastAsia="zh-CN" w:bidi="ar-SA"/>
        </w:rPr>
        <w:t>主体，是指</w:t>
      </w:r>
      <w:r>
        <w:rPr>
          <w:rFonts w:hint="eastAsia" w:ascii="仿宋_GB2312" w:hAnsi="仿宋_GB2312" w:eastAsia="仿宋_GB2312" w:cs="仿宋_GB2312"/>
          <w:sz w:val="32"/>
          <w:szCs w:val="32"/>
          <w:lang w:val="en-US" w:eastAsia="zh-CN" w:bidi="ar-SA"/>
        </w:rPr>
        <w:t>提出智能网联汽车示范应用申</w:t>
      </w:r>
      <w:r>
        <w:rPr>
          <w:rFonts w:hint="eastAsia" w:ascii="仿宋_GB2312" w:hAnsi="仿宋_GB2312" w:eastAsia="仿宋_GB2312" w:cs="仿宋_GB2312"/>
          <w:spacing w:val="-2"/>
          <w:sz w:val="32"/>
          <w:szCs w:val="32"/>
          <w:lang w:val="en-US" w:eastAsia="zh-CN" w:bidi="ar-SA"/>
        </w:rPr>
        <w:t>请、组织示范应用并承担相应责任的一个单位或多个单位联合体，应符合如下条件：</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（一）在中华人民共和国境内登记注册的独立法人单位或多个独立法人单位组成的联合体；</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6"/>
          <w:sz w:val="32"/>
          <w:szCs w:val="32"/>
          <w:lang w:val="en-US" w:eastAsia="zh-CN" w:bidi="ar-SA"/>
        </w:rPr>
        <w:t>（二）具备汽车及零部件制造、技术研发、试验检测或示范</w:t>
      </w:r>
      <w:r>
        <w:rPr>
          <w:rFonts w:hint="eastAsia" w:ascii="仿宋_GB2312" w:hAnsi="仿宋_GB2312" w:eastAsia="仿宋_GB2312" w:cs="仿宋_GB2312"/>
          <w:spacing w:val="-2"/>
          <w:sz w:val="32"/>
          <w:szCs w:val="32"/>
          <w:lang w:val="en-US" w:eastAsia="zh-CN" w:bidi="ar-SA"/>
        </w:rPr>
        <w:t>应用运营等智能网联汽车相关业务能力；</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2"/>
          <w:sz w:val="32"/>
          <w:szCs w:val="32"/>
          <w:lang w:val="en-US" w:eastAsia="zh-CN" w:bidi="ar-SA"/>
        </w:rPr>
        <w:t>（三</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2"/>
          <w:sz w:val="32"/>
          <w:szCs w:val="32"/>
          <w:lang w:val="en-US" w:eastAsia="zh-CN" w:bidi="ar-SA"/>
        </w:rPr>
        <w:t>由多个独立法人单位联合组成的示范应用主</w:t>
      </w:r>
      <w:r>
        <w:rPr>
          <w:rFonts w:hint="eastAsia" w:ascii="仿宋_GB2312" w:hAnsi="仿宋_GB2312" w:eastAsia="仿宋_GB2312" w:cs="仿宋_GB2312"/>
          <w:spacing w:val="-30"/>
          <w:sz w:val="32"/>
          <w:szCs w:val="32"/>
          <w:lang w:val="en-US" w:eastAsia="zh-CN" w:bidi="ar-SA"/>
        </w:rPr>
        <w:t>体，</w:t>
      </w:r>
      <w:r>
        <w:rPr>
          <w:rFonts w:hint="eastAsia" w:ascii="仿宋_GB2312" w:hAnsi="仿宋_GB2312" w:eastAsia="仿宋_GB2312" w:cs="仿宋_GB2312"/>
          <w:spacing w:val="-2"/>
          <w:sz w:val="32"/>
          <w:szCs w:val="32"/>
          <w:lang w:val="en-US" w:eastAsia="zh-CN" w:bidi="ar-SA"/>
        </w:rPr>
        <w:t>其中应至少有一个单位具备示范应用运营服务能</w:t>
      </w:r>
      <w:r>
        <w:rPr>
          <w:rFonts w:hint="eastAsia" w:ascii="仿宋_GB2312" w:hAnsi="仿宋_GB2312" w:eastAsia="仿宋_GB2312" w:cs="仿宋_GB2312"/>
          <w:spacing w:val="-31"/>
          <w:sz w:val="32"/>
          <w:szCs w:val="32"/>
          <w:lang w:val="en-US" w:eastAsia="zh-CN" w:bidi="ar-SA"/>
        </w:rPr>
        <w:t>力，且各</w:t>
      </w:r>
      <w:r>
        <w:rPr>
          <w:rFonts w:hint="eastAsia" w:ascii="仿宋_GB2312" w:hAnsi="仿宋_GB2312" w:eastAsia="仿宋_GB2312" w:cs="仿宋_GB2312"/>
          <w:spacing w:val="-2"/>
          <w:sz w:val="32"/>
          <w:szCs w:val="32"/>
          <w:lang w:val="en-US" w:eastAsia="zh-CN" w:bidi="ar-SA"/>
        </w:rPr>
        <w:t>单位应签署运营服务及相关侵权责任划分的相关协议；</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2"/>
          <w:sz w:val="32"/>
          <w:szCs w:val="32"/>
          <w:lang w:val="en-US" w:eastAsia="zh-CN" w:bidi="ar-SA"/>
        </w:rPr>
        <w:t>（四）对智能网联汽车示范应用可能造成的人身和财产损失，具备足够的民事赔偿能力；</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（五）具有智能网联汽车示范应用方案</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（六）具备对示范应用车辆进行实时远程监控的能力</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（七</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4"/>
          <w:sz w:val="32"/>
          <w:szCs w:val="32"/>
          <w:lang w:val="en-US" w:eastAsia="zh-CN" w:bidi="ar-SA"/>
        </w:rPr>
        <w:t>具备对示范应用车辆进行事件</w:t>
      </w:r>
      <w:r>
        <w:rPr>
          <w:rFonts w:hint="eastAsia" w:ascii="仿宋_GB2312" w:hAnsi="仿宋_GB2312" w:eastAsia="仿宋_GB2312" w:cs="仿宋_GB2312"/>
          <w:spacing w:val="-16"/>
          <w:sz w:val="32"/>
          <w:szCs w:val="32"/>
          <w:lang w:val="en-US" w:eastAsia="zh-CN" w:bidi="ar-SA"/>
        </w:rPr>
        <w:t>记录、分析</w:t>
      </w:r>
      <w:r>
        <w:rPr>
          <w:rFonts w:hint="eastAsia" w:ascii="仿宋_GB2312" w:hAnsi="仿宋_GB2312" w:eastAsia="仿宋_GB2312" w:cs="仿宋_GB2312"/>
          <w:spacing w:val="-4"/>
          <w:sz w:val="32"/>
          <w:szCs w:val="32"/>
          <w:lang w:val="en-US" w:eastAsia="zh-CN" w:bidi="ar-SA"/>
        </w:rPr>
        <w:t>和重现的</w:t>
      </w:r>
      <w:r>
        <w:rPr>
          <w:rFonts w:hint="eastAsia" w:ascii="仿宋_GB2312" w:hAnsi="仿宋_GB2312" w:eastAsia="仿宋_GB2312" w:cs="仿宋_GB2312"/>
          <w:spacing w:val="-10"/>
          <w:sz w:val="32"/>
          <w:szCs w:val="32"/>
          <w:lang w:val="en-US" w:eastAsia="zh-CN" w:bidi="ar-SA"/>
        </w:rPr>
        <w:t>能</w:t>
      </w:r>
      <w:r>
        <w:rPr>
          <w:rFonts w:hint="eastAsia" w:ascii="仿宋_GB2312" w:hAnsi="仿宋_GB2312" w:eastAsia="仿宋_GB2312" w:cs="仿宋_GB2312"/>
          <w:spacing w:val="-5"/>
          <w:sz w:val="32"/>
          <w:szCs w:val="32"/>
          <w:lang w:val="en-US" w:eastAsia="zh-CN" w:bidi="ar-SA"/>
        </w:rPr>
        <w:t>力</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（八</w:t>
      </w:r>
      <w:r>
        <w:rPr>
          <w:rFonts w:hint="eastAsia" w:ascii="仿宋_GB2312" w:hAnsi="仿宋_GB2312" w:eastAsia="仿宋_GB2312" w:cs="仿宋_GB2312"/>
          <w:spacing w:val="-115"/>
          <w:sz w:val="32"/>
          <w:szCs w:val="32"/>
          <w:lang w:val="en-US" w:eastAsia="zh-CN" w:bidi="ar-SA"/>
        </w:rPr>
        <w:t>）</w:t>
      </w:r>
      <w:r>
        <w:rPr>
          <w:rFonts w:hint="eastAsia" w:ascii="仿宋_GB2312" w:hAnsi="仿宋_GB2312" w:eastAsia="仿宋_GB2312" w:cs="仿宋_GB2312"/>
          <w:spacing w:val="-4"/>
          <w:sz w:val="32"/>
          <w:szCs w:val="32"/>
          <w:lang w:val="en-US" w:eastAsia="zh-CN" w:bidi="ar-SA"/>
        </w:rPr>
        <w:t>具备对示范应用车辆及远程监控平台的网络安全保</w:t>
      </w:r>
      <w:r>
        <w:rPr>
          <w:rFonts w:hint="eastAsia" w:ascii="仿宋_GB2312" w:hAnsi="仿宋_GB2312" w:eastAsia="仿宋_GB2312" w:cs="仿宋_GB2312"/>
          <w:spacing w:val="-10"/>
          <w:sz w:val="32"/>
          <w:szCs w:val="32"/>
          <w:lang w:val="en-US" w:eastAsia="zh-CN" w:bidi="ar-SA"/>
        </w:rPr>
        <w:t>障</w:t>
      </w:r>
      <w:r>
        <w:rPr>
          <w:rFonts w:hint="eastAsia" w:ascii="仿宋_GB2312" w:hAnsi="仿宋_GB2312" w:eastAsia="仿宋_GB2312" w:cs="仿宋_GB2312"/>
          <w:spacing w:val="-4"/>
          <w:sz w:val="32"/>
          <w:szCs w:val="32"/>
          <w:lang w:val="en-US" w:eastAsia="zh-CN" w:bidi="ar-SA"/>
        </w:rPr>
        <w:t>能力、应急处理能力和安全保障团</w:t>
      </w:r>
      <w:r>
        <w:rPr>
          <w:rFonts w:hint="eastAsia" w:ascii="仿宋_GB2312" w:hAnsi="仿宋_GB2312" w:eastAsia="仿宋_GB2312" w:cs="仿宋_GB2312"/>
          <w:spacing w:val="-8"/>
          <w:sz w:val="32"/>
          <w:szCs w:val="32"/>
          <w:lang w:val="en-US" w:eastAsia="zh-CN" w:bidi="ar-SA"/>
        </w:rPr>
        <w:t>队；</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（九）法律、行政法规、规章规定的其他条件</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b w:val="0"/>
          <w:bCs/>
          <w:spacing w:val="-4"/>
          <w:sz w:val="32"/>
          <w:szCs w:val="32"/>
          <w:lang w:val="en-US" w:eastAsia="zh-CN" w:bidi="ar-SA"/>
        </w:rPr>
        <w:t>第三条</w:t>
      </w:r>
      <w:r>
        <w:rPr>
          <w:rFonts w:hint="eastAsia" w:ascii="宋体" w:hAnsi="宋体" w:eastAsia="宋体" w:cs="宋体"/>
          <w:b/>
          <w:sz w:val="32"/>
          <w:szCs w:val="32"/>
          <w:lang w:val="en-US" w:eastAsia="zh-CN" w:bidi="ar-SA"/>
        </w:rPr>
        <w:t xml:space="preserve"> </w:t>
      </w:r>
      <w:r>
        <w:rPr>
          <w:rFonts w:hint="eastAsia" w:ascii="仿宋_GB2312" w:hAnsi="仿宋_GB2312" w:eastAsia="仿宋_GB2312" w:cs="仿宋_GB2312"/>
          <w:sz w:val="32"/>
          <w:szCs w:val="32"/>
          <w:lang w:val="en-US" w:eastAsia="zh-CN" w:bidi="ar-SA"/>
        </w:rPr>
        <w:t>道路测试、示范应用驾驶人，是指经道路测试、示</w:t>
      </w:r>
      <w:r>
        <w:rPr>
          <w:rFonts w:hint="eastAsia" w:ascii="仿宋_GB2312" w:hAnsi="仿宋_GB2312" w:eastAsia="仿宋_GB2312" w:cs="仿宋_GB2312"/>
          <w:spacing w:val="-2"/>
          <w:sz w:val="32"/>
          <w:szCs w:val="32"/>
          <w:lang w:val="en-US" w:eastAsia="zh-CN" w:bidi="ar-SA"/>
        </w:rPr>
        <w:t>范应用主体授权负责道</w:t>
      </w:r>
      <w:r>
        <w:rPr>
          <w:rFonts w:hint="eastAsia" w:ascii="仿宋_GB2312" w:hAnsi="仿宋_GB2312" w:eastAsia="仿宋_GB2312" w:cs="仿宋_GB2312"/>
          <w:spacing w:val="-12"/>
          <w:sz w:val="32"/>
          <w:szCs w:val="32"/>
          <w:lang w:val="en-US" w:eastAsia="zh-CN" w:bidi="ar-SA"/>
        </w:rPr>
        <w:t>路测试、示范</w:t>
      </w:r>
      <w:r>
        <w:rPr>
          <w:rFonts w:hint="eastAsia" w:ascii="仿宋_GB2312" w:hAnsi="仿宋_GB2312" w:eastAsia="仿宋_GB2312" w:cs="仿宋_GB2312"/>
          <w:spacing w:val="-2"/>
          <w:sz w:val="32"/>
          <w:szCs w:val="32"/>
          <w:lang w:val="en-US" w:eastAsia="zh-CN" w:bidi="ar-SA"/>
        </w:rPr>
        <w:t>应用安全运</w:t>
      </w:r>
      <w:r>
        <w:rPr>
          <w:rFonts w:hint="eastAsia" w:ascii="仿宋_GB2312" w:hAnsi="仿宋_GB2312" w:eastAsia="仿宋_GB2312" w:cs="仿宋_GB2312"/>
          <w:spacing w:val="-17"/>
          <w:sz w:val="32"/>
          <w:szCs w:val="32"/>
          <w:lang w:val="en-US" w:eastAsia="zh-CN" w:bidi="ar-SA"/>
        </w:rPr>
        <w:t>行，并在</w:t>
      </w:r>
      <w:r>
        <w:rPr>
          <w:rFonts w:hint="eastAsia" w:ascii="仿宋_GB2312" w:hAnsi="仿宋_GB2312" w:eastAsia="仿宋_GB2312" w:cs="仿宋_GB2312"/>
          <w:spacing w:val="-2"/>
          <w:sz w:val="32"/>
          <w:szCs w:val="32"/>
          <w:lang w:val="en-US" w:eastAsia="zh-CN" w:bidi="ar-SA"/>
        </w:rPr>
        <w:t>出现紧</w:t>
      </w:r>
      <w:r>
        <w:rPr>
          <w:rFonts w:hint="eastAsia" w:ascii="仿宋_GB2312" w:hAnsi="仿宋_GB2312" w:eastAsia="仿宋_GB2312" w:cs="仿宋_GB2312"/>
          <w:spacing w:val="-4"/>
          <w:sz w:val="32"/>
          <w:szCs w:val="32"/>
          <w:lang w:val="en-US" w:eastAsia="zh-CN" w:bidi="ar-SA"/>
        </w:rPr>
        <w:t>急情况时采取应急措施</w:t>
      </w:r>
      <w:r>
        <w:rPr>
          <w:rFonts w:hint="eastAsia" w:ascii="仿宋_GB2312" w:hAnsi="仿宋_GB2312" w:eastAsia="仿宋_GB2312" w:cs="仿宋_GB2312"/>
          <w:spacing w:val="-41"/>
          <w:sz w:val="32"/>
          <w:szCs w:val="32"/>
          <w:lang w:val="en-US" w:eastAsia="zh-CN" w:bidi="ar-SA"/>
        </w:rPr>
        <w:t>的人员</w:t>
      </w:r>
      <w:r>
        <w:rPr>
          <w:rFonts w:hint="eastAsia" w:ascii="仿宋_GB2312" w:hAnsi="仿宋_GB2312" w:eastAsia="仿宋_GB2312" w:cs="仿宋_GB2312"/>
          <w:spacing w:val="-4"/>
          <w:sz w:val="32"/>
          <w:szCs w:val="32"/>
          <w:lang w:val="en-US" w:eastAsia="zh-CN" w:bidi="ar-SA"/>
        </w:rPr>
        <w:t>（在现场或远程采取应急措施的</w:t>
      </w:r>
      <w:r>
        <w:rPr>
          <w:rFonts w:hint="eastAsia" w:ascii="仿宋_GB2312" w:hAnsi="仿宋_GB2312" w:eastAsia="仿宋_GB2312" w:cs="仿宋_GB2312"/>
          <w:spacing w:val="-10"/>
          <w:sz w:val="32"/>
          <w:szCs w:val="32"/>
          <w:lang w:val="en-US" w:eastAsia="zh-CN" w:bidi="ar-SA"/>
        </w:rPr>
        <w:t>安</w:t>
      </w:r>
      <w:r>
        <w:rPr>
          <w:rFonts w:hint="eastAsia" w:ascii="仿宋_GB2312" w:hAnsi="仿宋_GB2312" w:eastAsia="仿宋_GB2312" w:cs="仿宋_GB2312"/>
          <w:spacing w:val="-4"/>
          <w:sz w:val="32"/>
          <w:szCs w:val="32"/>
          <w:lang w:val="en-US" w:eastAsia="zh-CN" w:bidi="ar-SA"/>
        </w:rPr>
        <w:t>全员视同驾驶人进行管理）</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道路测试、示范应用驾驶人应符合下列条件</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pacing w:val="-10"/>
          <w:sz w:val="32"/>
          <w:szCs w:val="32"/>
          <w:lang w:val="en-US" w:eastAsia="zh-CN" w:bidi="ar-SA"/>
        </w:rPr>
      </w:pPr>
      <w:r>
        <w:rPr>
          <w:rFonts w:hint="eastAsia" w:ascii="仿宋_GB2312" w:hAnsi="仿宋_GB2312" w:eastAsia="仿宋_GB2312" w:cs="仿宋_GB2312"/>
          <w:spacing w:val="-4"/>
          <w:sz w:val="32"/>
          <w:szCs w:val="32"/>
          <w:lang w:val="en-US" w:eastAsia="zh-CN" w:bidi="ar-SA"/>
        </w:rPr>
        <w:t>（一</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4"/>
          <w:sz w:val="32"/>
          <w:szCs w:val="32"/>
          <w:lang w:val="en-US" w:eastAsia="zh-CN" w:bidi="ar-SA"/>
        </w:rPr>
        <w:t>与道路测</w:t>
      </w:r>
      <w:r>
        <w:rPr>
          <w:rFonts w:hint="eastAsia" w:ascii="仿宋_GB2312" w:hAnsi="仿宋_GB2312" w:eastAsia="仿宋_GB2312" w:cs="仿宋_GB2312"/>
          <w:spacing w:val="-18"/>
          <w:sz w:val="32"/>
          <w:szCs w:val="32"/>
          <w:lang w:val="en-US" w:eastAsia="zh-CN" w:bidi="ar-SA"/>
        </w:rPr>
        <w:t>试、示范</w:t>
      </w:r>
      <w:r>
        <w:rPr>
          <w:rFonts w:hint="eastAsia" w:ascii="仿宋_GB2312" w:hAnsi="仿宋_GB2312" w:eastAsia="仿宋_GB2312" w:cs="仿宋_GB2312"/>
          <w:spacing w:val="-4"/>
          <w:sz w:val="32"/>
          <w:szCs w:val="32"/>
          <w:lang w:val="en-US" w:eastAsia="zh-CN" w:bidi="ar-SA"/>
        </w:rPr>
        <w:t>应用主体签订有劳动合同或劳务</w:t>
      </w:r>
      <w:r>
        <w:rPr>
          <w:rFonts w:hint="eastAsia" w:ascii="仿宋_GB2312" w:hAnsi="仿宋_GB2312" w:eastAsia="仿宋_GB2312" w:cs="仿宋_GB2312"/>
          <w:spacing w:val="-10"/>
          <w:sz w:val="32"/>
          <w:szCs w:val="32"/>
          <w:lang w:val="en-US" w:eastAsia="zh-CN" w:bidi="ar-SA"/>
        </w:rPr>
        <w:t>合</w:t>
      </w:r>
      <w:r>
        <w:rPr>
          <w:rFonts w:hint="eastAsia" w:ascii="仿宋_GB2312" w:hAnsi="仿宋_GB2312" w:eastAsia="仿宋_GB2312" w:cs="仿宋_GB2312"/>
          <w:spacing w:val="-5"/>
          <w:sz w:val="32"/>
          <w:szCs w:val="32"/>
          <w:lang w:val="en-US" w:eastAsia="zh-CN" w:bidi="ar-SA"/>
        </w:rPr>
        <w:t>同</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（二）取得相应准驾车型驾驶证并具有3年以上驾驶经历；</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（三）最近连续3个记分周期内没有被记满12分记录</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6"/>
          <w:sz w:val="32"/>
          <w:szCs w:val="32"/>
          <w:lang w:val="en-US" w:eastAsia="zh-CN" w:bidi="ar-SA"/>
        </w:rPr>
        <w:t>（四）最近1年内无超速50%以上、超员、超载、违反交通信</w:t>
      </w:r>
      <w:r>
        <w:rPr>
          <w:rFonts w:hint="eastAsia" w:ascii="仿宋_GB2312" w:hAnsi="仿宋_GB2312" w:eastAsia="仿宋_GB2312" w:cs="仿宋_GB2312"/>
          <w:spacing w:val="-2"/>
          <w:sz w:val="32"/>
          <w:szCs w:val="32"/>
          <w:lang w:val="en-US" w:eastAsia="zh-CN" w:bidi="ar-SA"/>
        </w:rPr>
        <w:t>号灯通行等严重交通违法行为记录；</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2"/>
          <w:sz w:val="32"/>
          <w:szCs w:val="32"/>
          <w:lang w:val="en-US" w:eastAsia="zh-CN" w:bidi="ar-SA"/>
        </w:rPr>
        <w:t>（五</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2"/>
          <w:sz w:val="32"/>
          <w:szCs w:val="32"/>
          <w:lang w:val="en-US" w:eastAsia="zh-CN" w:bidi="ar-SA"/>
        </w:rPr>
        <w:t>无饮酒后驾驶或者醉酒驾驶机动车记</w:t>
      </w:r>
      <w:r>
        <w:rPr>
          <w:rFonts w:hint="eastAsia" w:ascii="仿宋_GB2312" w:hAnsi="仿宋_GB2312" w:eastAsia="仿宋_GB2312" w:cs="仿宋_GB2312"/>
          <w:spacing w:val="-17"/>
          <w:sz w:val="32"/>
          <w:szCs w:val="32"/>
          <w:lang w:val="en-US" w:eastAsia="zh-CN" w:bidi="ar-SA"/>
        </w:rPr>
        <w:t>录，无服</w:t>
      </w:r>
      <w:r>
        <w:rPr>
          <w:rFonts w:hint="eastAsia" w:ascii="仿宋_GB2312" w:hAnsi="仿宋_GB2312" w:eastAsia="仿宋_GB2312" w:cs="仿宋_GB2312"/>
          <w:spacing w:val="-2"/>
          <w:sz w:val="32"/>
          <w:szCs w:val="32"/>
          <w:lang w:val="en-US" w:eastAsia="zh-CN" w:bidi="ar-SA"/>
        </w:rPr>
        <w:t>用国家管制的精神药品或者麻醉药品记录；</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（六）无致人死亡或者重伤且负有责任的交通事故记录</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6"/>
          <w:sz w:val="32"/>
          <w:szCs w:val="32"/>
          <w:lang w:val="en-US" w:eastAsia="zh-CN" w:bidi="ar-SA"/>
        </w:rPr>
        <w:t>（七）经道路测试、示范应用主体培训合格，熟悉自动驾驶功能测试评价规程、示范应用方案，掌握车辆道路测试、示范应</w:t>
      </w:r>
      <w:r>
        <w:rPr>
          <w:rFonts w:hint="eastAsia" w:ascii="仿宋_GB2312" w:hAnsi="仿宋_GB2312" w:eastAsia="仿宋_GB2312" w:cs="仿宋_GB2312"/>
          <w:spacing w:val="-2"/>
          <w:sz w:val="32"/>
          <w:szCs w:val="32"/>
          <w:lang w:val="en-US" w:eastAsia="zh-CN" w:bidi="ar-SA"/>
        </w:rPr>
        <w:t>用操作方法，具备紧急状态下应急处置能力；</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（八）通过公安机关交通管理部门的安全员备案</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（九）无犯罪记</w:t>
      </w:r>
      <w:r>
        <w:rPr>
          <w:rFonts w:hint="eastAsia" w:ascii="仿宋_GB2312" w:hAnsi="仿宋_GB2312" w:eastAsia="仿宋_GB2312" w:cs="仿宋_GB2312"/>
          <w:spacing w:val="-7"/>
          <w:sz w:val="32"/>
          <w:szCs w:val="32"/>
          <w:lang w:val="en-US" w:eastAsia="zh-CN" w:bidi="ar-SA"/>
        </w:rPr>
        <w:t>录；</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（十）未达到法定退休年龄</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（十一）法律、行政法规、规章规定的其他条件</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tabs>
          <w:tab w:val="left" w:pos="2031"/>
        </w:tabs>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b w:val="0"/>
          <w:bCs/>
          <w:spacing w:val="-4"/>
          <w:sz w:val="32"/>
          <w:szCs w:val="32"/>
          <w:lang w:val="en-US" w:eastAsia="zh-CN" w:bidi="ar-SA"/>
        </w:rPr>
        <w:t>第四条</w:t>
      </w:r>
      <w:r>
        <w:rPr>
          <w:rFonts w:hint="eastAsia" w:ascii="宋体" w:hAnsi="宋体" w:eastAsia="宋体" w:cs="宋体"/>
          <w:b/>
          <w:sz w:val="32"/>
          <w:szCs w:val="32"/>
          <w:lang w:val="en-US" w:eastAsia="zh-CN" w:bidi="ar-SA"/>
        </w:rPr>
        <w:tab/>
      </w:r>
      <w:r>
        <w:rPr>
          <w:rFonts w:hint="eastAsia" w:ascii="仿宋_GB2312" w:hAnsi="仿宋_GB2312" w:eastAsia="仿宋_GB2312" w:cs="仿宋_GB2312"/>
          <w:spacing w:val="-4"/>
          <w:sz w:val="32"/>
          <w:szCs w:val="32"/>
          <w:lang w:val="en-US" w:eastAsia="zh-CN" w:bidi="ar-SA"/>
        </w:rPr>
        <w:t>道路测试车辆</w:t>
      </w:r>
      <w:r>
        <w:rPr>
          <w:rFonts w:hint="eastAsia" w:ascii="仿宋_GB2312" w:hAnsi="仿宋_GB2312" w:eastAsia="仿宋_GB2312" w:cs="仿宋_GB2312"/>
          <w:spacing w:val="-58"/>
          <w:sz w:val="32"/>
          <w:szCs w:val="32"/>
          <w:lang w:val="en-US" w:eastAsia="zh-CN" w:bidi="ar-SA"/>
        </w:rPr>
        <w:t>、</w:t>
      </w:r>
      <w:r>
        <w:rPr>
          <w:rFonts w:hint="eastAsia" w:ascii="仿宋_GB2312" w:hAnsi="仿宋_GB2312" w:eastAsia="仿宋_GB2312" w:cs="仿宋_GB2312"/>
          <w:spacing w:val="-4"/>
          <w:sz w:val="32"/>
          <w:szCs w:val="32"/>
          <w:lang w:val="en-US" w:eastAsia="zh-CN" w:bidi="ar-SA"/>
        </w:rPr>
        <w:t>示范应用车辆</w:t>
      </w:r>
      <w:r>
        <w:rPr>
          <w:rFonts w:hint="eastAsia" w:ascii="仿宋_GB2312" w:hAnsi="仿宋_GB2312" w:eastAsia="仿宋_GB2312" w:cs="仿宋_GB2312"/>
          <w:spacing w:val="-60"/>
          <w:sz w:val="32"/>
          <w:szCs w:val="32"/>
          <w:lang w:val="en-US" w:eastAsia="zh-CN" w:bidi="ar-SA"/>
        </w:rPr>
        <w:t>，</w:t>
      </w:r>
      <w:r>
        <w:rPr>
          <w:rFonts w:hint="eastAsia" w:ascii="仿宋_GB2312" w:hAnsi="仿宋_GB2312" w:eastAsia="仿宋_GB2312" w:cs="仿宋_GB2312"/>
          <w:spacing w:val="-4"/>
          <w:sz w:val="32"/>
          <w:szCs w:val="32"/>
          <w:lang w:val="en-US" w:eastAsia="zh-CN" w:bidi="ar-SA"/>
        </w:rPr>
        <w:t>是指申请用于道</w:t>
      </w:r>
      <w:r>
        <w:rPr>
          <w:rFonts w:hint="eastAsia" w:ascii="仿宋_GB2312" w:hAnsi="仿宋_GB2312" w:eastAsia="仿宋_GB2312" w:cs="仿宋_GB2312"/>
          <w:spacing w:val="-10"/>
          <w:sz w:val="32"/>
          <w:szCs w:val="32"/>
          <w:lang w:val="en-US" w:eastAsia="zh-CN" w:bidi="ar-SA"/>
        </w:rPr>
        <w:t>路</w:t>
      </w:r>
      <w:r>
        <w:rPr>
          <w:rFonts w:hint="eastAsia" w:ascii="仿宋_GB2312" w:hAnsi="仿宋_GB2312" w:eastAsia="仿宋_GB2312" w:cs="仿宋_GB2312"/>
          <w:spacing w:val="-6"/>
          <w:sz w:val="32"/>
          <w:szCs w:val="32"/>
          <w:lang w:val="en-US" w:eastAsia="zh-CN" w:bidi="ar-SA"/>
        </w:rPr>
        <w:t>测试、示范应用的智能网联汽车，包括乘用车、商用车辆和专用</w:t>
      </w:r>
      <w:r>
        <w:rPr>
          <w:rFonts w:hint="eastAsia" w:ascii="仿宋_GB2312" w:hAnsi="仿宋_GB2312" w:eastAsia="仿宋_GB2312" w:cs="仿宋_GB2312"/>
          <w:spacing w:val="-2"/>
          <w:sz w:val="32"/>
          <w:szCs w:val="32"/>
          <w:lang w:val="en-US" w:eastAsia="zh-CN" w:bidi="ar-SA"/>
        </w:rPr>
        <w:t>作业车，不包括低速汽车、摩托车，应符合以下条件：</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4"/>
          <w:sz w:val="32"/>
          <w:szCs w:val="32"/>
          <w:lang w:val="en-US" w:eastAsia="zh-CN" w:bidi="ar-SA"/>
        </w:rPr>
        <w:t>（一）未办理过机动车注册登</w:t>
      </w:r>
      <w:r>
        <w:rPr>
          <w:rFonts w:hint="eastAsia" w:ascii="仿宋_GB2312" w:hAnsi="仿宋_GB2312" w:eastAsia="仿宋_GB2312" w:cs="仿宋_GB2312"/>
          <w:spacing w:val="-7"/>
          <w:sz w:val="32"/>
          <w:szCs w:val="32"/>
          <w:lang w:val="en-US" w:eastAsia="zh-CN" w:bidi="ar-SA"/>
        </w:rPr>
        <w:t>记；</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（二）满足对应车辆类型除耐久性以外的强制性检验项目要求；对因实现自动驾驶功能而无法满足强制性检验要求的个别项目，需提供其未降低车辆安全性能的证明；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（三）具备人工操作和自动驾驶两种模式，且能够以安全、快速、简单的方式实现模式转换并有相应的提示，保证在任何情况下都能将车辆即时转换为人工操作模式；</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（四）具备车辆状态记录、存储及在线监控功能，能实时回传下列第1至4项信息，并自动记录和存储下列各项信息在车辆事故或失效状况发生前至少90秒的数据，数据存储时间不少于1年：</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1.车辆标识（车架号或临时行驶车号牌信息等</w:t>
      </w:r>
      <w:r>
        <w:rPr>
          <w:rFonts w:hint="eastAsia" w:ascii="仿宋_GB2312" w:hAnsi="仿宋_GB2312" w:eastAsia="仿宋_GB2312" w:cs="仿宋_GB2312"/>
          <w:spacing w:val="-5"/>
          <w:sz w:val="32"/>
          <w:szCs w:val="22"/>
          <w:lang w:val="en-US" w:eastAsia="zh-CN" w:bidi="ar-SA"/>
        </w:rPr>
        <w:t>）；</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2.车辆控制模式</w:t>
      </w:r>
      <w:r>
        <w:rPr>
          <w:rFonts w:hint="eastAsia" w:ascii="仿宋_GB2312" w:hAnsi="仿宋_GB2312" w:eastAsia="仿宋_GB2312" w:cs="仿宋_GB2312"/>
          <w:spacing w:val="-10"/>
          <w:sz w:val="32"/>
          <w:szCs w:val="22"/>
          <w:lang w:val="en-US" w:eastAsia="zh-CN" w:bidi="ar-SA"/>
        </w:rPr>
        <w:t>；</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3.车辆位置</w:t>
      </w:r>
      <w:r>
        <w:rPr>
          <w:rFonts w:hint="eastAsia" w:ascii="仿宋_GB2312" w:hAnsi="仿宋_GB2312" w:eastAsia="仿宋_GB2312" w:cs="仿宋_GB2312"/>
          <w:spacing w:val="-10"/>
          <w:sz w:val="32"/>
          <w:szCs w:val="22"/>
          <w:lang w:val="en-US" w:eastAsia="zh-CN" w:bidi="ar-SA"/>
        </w:rPr>
        <w:t>；</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4.车辆速度、加速度、行驶方向等运动状态</w:t>
      </w:r>
      <w:r>
        <w:rPr>
          <w:rFonts w:hint="eastAsia" w:ascii="仿宋_GB2312" w:hAnsi="仿宋_GB2312" w:eastAsia="仿宋_GB2312" w:cs="仿宋_GB2312"/>
          <w:spacing w:val="-10"/>
          <w:sz w:val="32"/>
          <w:szCs w:val="22"/>
          <w:lang w:val="en-US" w:eastAsia="zh-CN" w:bidi="ar-SA"/>
        </w:rPr>
        <w:t>；</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5.环境感知与响应状态</w:t>
      </w:r>
      <w:r>
        <w:rPr>
          <w:rFonts w:hint="eastAsia" w:ascii="仿宋_GB2312" w:hAnsi="仿宋_GB2312" w:eastAsia="仿宋_GB2312" w:cs="仿宋_GB2312"/>
          <w:spacing w:val="-10"/>
          <w:sz w:val="32"/>
          <w:szCs w:val="22"/>
          <w:lang w:val="en-US" w:eastAsia="zh-CN" w:bidi="ar-SA"/>
        </w:rPr>
        <w:t>；</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6.车辆灯光、信号实时状</w:t>
      </w:r>
      <w:r>
        <w:rPr>
          <w:rFonts w:hint="eastAsia" w:ascii="仿宋_GB2312" w:hAnsi="仿宋_GB2312" w:eastAsia="仿宋_GB2312" w:cs="仿宋_GB2312"/>
          <w:spacing w:val="-7"/>
          <w:sz w:val="32"/>
          <w:szCs w:val="22"/>
          <w:lang w:val="en-US" w:eastAsia="zh-CN" w:bidi="ar-SA"/>
        </w:rPr>
        <w:t>态；</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7.车辆外部360度视频监控情况</w:t>
      </w:r>
      <w:r>
        <w:rPr>
          <w:rFonts w:hint="eastAsia" w:ascii="仿宋_GB2312" w:hAnsi="仿宋_GB2312" w:eastAsia="仿宋_GB2312" w:cs="仿宋_GB2312"/>
          <w:spacing w:val="-10"/>
          <w:sz w:val="32"/>
          <w:szCs w:val="22"/>
          <w:lang w:val="en-US" w:eastAsia="zh-CN" w:bidi="ar-SA"/>
        </w:rPr>
        <w:t>；</w:t>
      </w:r>
    </w:p>
    <w:p>
      <w:pPr>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after="0" w:line="560" w:lineRule="exact"/>
        <w:ind w:right="0" w:rightChars="0" w:firstLine="688"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pacing w:val="12"/>
          <w:sz w:val="32"/>
          <w:szCs w:val="22"/>
          <w:lang w:val="en-US" w:eastAsia="zh-CN" w:bidi="ar-SA"/>
        </w:rPr>
        <w:t>8.反映驾驶人和人机交互状态的车内视频及语音监控情</w:t>
      </w:r>
      <w:r>
        <w:rPr>
          <w:rFonts w:hint="eastAsia" w:ascii="仿宋_GB2312" w:hAnsi="仿宋_GB2312" w:eastAsia="仿宋_GB2312" w:cs="仿宋_GB2312"/>
          <w:spacing w:val="-5"/>
          <w:sz w:val="32"/>
          <w:szCs w:val="32"/>
          <w:lang w:val="en-US" w:eastAsia="zh-CN" w:bidi="ar-SA"/>
        </w:rPr>
        <w:t>况</w:t>
      </w:r>
      <w:r>
        <w:rPr>
          <w:rFonts w:hint="eastAsia" w:ascii="仿宋_GB2312" w:hAnsi="仿宋_GB2312" w:eastAsia="仿宋_GB2312" w:cs="仿宋_GB2312"/>
          <w:spacing w:val="-10"/>
          <w:sz w:val="32"/>
          <w:szCs w:val="32"/>
          <w:lang w:val="en-US" w:eastAsia="zh-CN" w:bidi="ar-SA"/>
        </w:rPr>
        <w:t>；</w:t>
      </w:r>
    </w:p>
    <w:p>
      <w:pPr>
        <w:keepNext w:val="0"/>
        <w:keepLines w:val="0"/>
        <w:pageBreakBefore w:val="0"/>
        <w:widowControl w:val="0"/>
        <w:numPr>
          <w:ilvl w:val="0"/>
          <w:numId w:val="0"/>
        </w:numPr>
        <w:tabs>
          <w:tab w:val="left" w:pos="122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spacing w:val="-4"/>
          <w:sz w:val="32"/>
          <w:szCs w:val="22"/>
          <w:lang w:val="en-US" w:eastAsia="zh-CN" w:bidi="ar-SA"/>
        </w:rPr>
        <w:t>9.车辆接收的远程控制指令（如有</w:t>
      </w:r>
      <w:r>
        <w:rPr>
          <w:rFonts w:hint="eastAsia" w:ascii="仿宋_GB2312" w:hAnsi="仿宋_GB2312" w:eastAsia="仿宋_GB2312" w:cs="仿宋_GB2312"/>
          <w:spacing w:val="-5"/>
          <w:sz w:val="32"/>
          <w:szCs w:val="22"/>
          <w:lang w:val="en-US" w:eastAsia="zh-CN" w:bidi="ar-SA"/>
        </w:rPr>
        <w:t>）；</w:t>
      </w:r>
    </w:p>
    <w:p>
      <w:pPr>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after="0" w:line="560" w:lineRule="exact"/>
        <w:ind w:leftChars="0" w:right="0" w:rightChars="0" w:firstLine="624" w:firstLineChars="200"/>
        <w:jc w:val="both"/>
        <w:textAlignment w:val="auto"/>
        <w:rPr>
          <w:rFonts w:hint="eastAsia" w:ascii="仿宋_GB2312" w:hAnsi="仿宋_GB2312" w:eastAsia="仿宋_GB2312" w:cs="仿宋_GB2312"/>
        </w:rPr>
        <w:sectPr>
          <w:pgSz w:w="11911" w:h="16838"/>
          <w:pgMar w:top="2098" w:right="1474" w:bottom="1587" w:left="1984" w:header="1247" w:footer="1587" w:gutter="0"/>
          <w:pgNumType w:fmt="decimal"/>
          <w:cols w:space="0" w:num="1"/>
          <w:rtlGutter w:val="0"/>
          <w:docGrid w:linePitch="0" w:charSpace="0"/>
        </w:sectPr>
      </w:pPr>
      <w:r>
        <w:rPr>
          <w:rFonts w:hint="eastAsia" w:ascii="仿宋_GB2312" w:hAnsi="仿宋_GB2312" w:eastAsia="仿宋_GB2312" w:cs="仿宋_GB2312"/>
          <w:spacing w:val="-4"/>
          <w:sz w:val="32"/>
          <w:szCs w:val="22"/>
          <w:lang w:val="en-US" w:eastAsia="zh-CN" w:bidi="ar-SA"/>
        </w:rPr>
        <w:t>10.车辆故障情况（如有）。</w:t>
      </w:r>
    </w:p>
    <w:p>
      <w:pPr>
        <w:pStyle w:val="55"/>
        <w:spacing w:line="600" w:lineRule="exact"/>
        <w:ind w:left="1984" w:hanging="1932" w:hangingChars="644"/>
        <w:rPr>
          <w:rFonts w:hint="eastAsia" w:ascii="方正小标宋_GBK" w:hAnsi="方正小标宋_GBK" w:eastAsia="方正小标宋_GBK" w:cs="方正小标宋_GBK"/>
          <w:sz w:val="44"/>
          <w:szCs w:val="44"/>
          <w:lang w:val="en-US" w:eastAsia="zh-CN" w:bidi="ar-SA"/>
        </w:rPr>
      </w:pPr>
      <w:r>
        <w:rPr>
          <w:rFonts w:hint="eastAsia" w:ascii="黑体" w:hAnsi="黑体" w:eastAsia="黑体" w:cs="黑体"/>
          <w:spacing w:val="-10"/>
          <w:sz w:val="32"/>
          <w:lang w:val="en-US" w:eastAsia="zh-CN"/>
        </w:rPr>
        <w:t>附件4</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智能网联汽车自动驾驶功能通用测试项目</w:t>
      </w:r>
    </w:p>
    <w:tbl>
      <w:tblPr>
        <w:tblStyle w:val="26"/>
        <w:tblW w:w="8835"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8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702" w:type="dxa"/>
          </w:tcPr>
          <w:p>
            <w:pPr>
              <w:widowControl w:val="0"/>
              <w:autoSpaceDE w:val="0"/>
              <w:autoSpaceDN w:val="0"/>
              <w:spacing w:before="201" w:after="0" w:line="240" w:lineRule="auto"/>
              <w:ind w:left="58" w:right="46"/>
              <w:jc w:val="center"/>
              <w:rPr>
                <w:rFonts w:hint="eastAsia" w:ascii="仿宋" w:hAnsi="仿宋" w:eastAsia="仿宋" w:cs="仿宋"/>
                <w:sz w:val="28"/>
                <w:szCs w:val="22"/>
                <w:lang w:val="en-US" w:eastAsia="zh-CN" w:bidi="ar-SA"/>
              </w:rPr>
            </w:pPr>
            <w:r>
              <w:rPr>
                <w:rFonts w:hint="eastAsia" w:ascii="黑体" w:hAnsi="黑体" w:eastAsia="黑体" w:cs="黑体"/>
                <w:b/>
                <w:bCs/>
                <w:spacing w:val="-6"/>
                <w:sz w:val="28"/>
                <w:szCs w:val="22"/>
                <w:lang w:val="en-US" w:eastAsia="zh-CN" w:bidi="ar-SA"/>
              </w:rPr>
              <w:t>序号</w:t>
            </w:r>
          </w:p>
        </w:tc>
        <w:tc>
          <w:tcPr>
            <w:tcW w:w="8133" w:type="dxa"/>
          </w:tcPr>
          <w:p>
            <w:pPr>
              <w:widowControl w:val="0"/>
              <w:autoSpaceDE w:val="0"/>
              <w:autoSpaceDN w:val="0"/>
              <w:spacing w:before="201" w:after="0" w:line="240" w:lineRule="auto"/>
              <w:ind w:left="123" w:right="116"/>
              <w:jc w:val="center"/>
              <w:rPr>
                <w:rFonts w:hint="eastAsia" w:ascii="仿宋" w:hAnsi="仿宋" w:eastAsia="仿宋" w:cs="仿宋"/>
                <w:sz w:val="28"/>
                <w:szCs w:val="22"/>
                <w:lang w:val="en-US" w:eastAsia="zh-CN" w:bidi="ar-SA"/>
              </w:rPr>
            </w:pPr>
            <w:r>
              <w:rPr>
                <w:rFonts w:hint="eastAsia" w:ascii="黑体" w:hAnsi="黑体" w:eastAsia="黑体" w:cs="黑体"/>
                <w:b/>
                <w:bCs/>
                <w:spacing w:val="-4"/>
                <w:sz w:val="28"/>
                <w:szCs w:val="22"/>
                <w:lang w:val="en-US" w:eastAsia="zh-CN" w:bidi="ar-SA"/>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702" w:type="dxa"/>
          </w:tcPr>
          <w:p>
            <w:pPr>
              <w:widowControl w:val="0"/>
              <w:autoSpaceDE w:val="0"/>
              <w:autoSpaceDN w:val="0"/>
              <w:spacing w:before="2"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1"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1</w:t>
            </w:r>
          </w:p>
        </w:tc>
        <w:tc>
          <w:tcPr>
            <w:tcW w:w="8133" w:type="dxa"/>
          </w:tcPr>
          <w:p>
            <w:pPr>
              <w:widowControl w:val="0"/>
              <w:autoSpaceDE w:val="0"/>
              <w:autoSpaceDN w:val="0"/>
              <w:spacing w:before="137"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交通信号识别及响应</w:t>
            </w:r>
          </w:p>
          <w:p>
            <w:pPr>
              <w:widowControl w:val="0"/>
              <w:autoSpaceDE w:val="0"/>
              <w:autoSpaceDN w:val="0"/>
              <w:spacing w:before="141"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（包括交通信号灯、交通标志、交通标线等</w:t>
            </w:r>
            <w:r>
              <w:rPr>
                <w:rFonts w:hint="eastAsia" w:ascii="仿宋" w:hAnsi="仿宋" w:eastAsia="仿宋" w:cs="仿宋"/>
                <w:spacing w:val="-10"/>
                <w:sz w:val="28"/>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2" w:hRule="atLeast"/>
        </w:trPr>
        <w:tc>
          <w:tcPr>
            <w:tcW w:w="702" w:type="dxa"/>
          </w:tcPr>
          <w:p>
            <w:pPr>
              <w:widowControl w:val="0"/>
              <w:autoSpaceDE w:val="0"/>
              <w:autoSpaceDN w:val="0"/>
              <w:spacing w:before="231"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2</w:t>
            </w:r>
          </w:p>
        </w:tc>
        <w:tc>
          <w:tcPr>
            <w:tcW w:w="8133" w:type="dxa"/>
          </w:tcPr>
          <w:p>
            <w:pPr>
              <w:widowControl w:val="0"/>
              <w:autoSpaceDE w:val="0"/>
              <w:autoSpaceDN w:val="0"/>
              <w:spacing w:before="231"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道路交通基础设施与障碍物识别及响应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702" w:type="dxa"/>
          </w:tcPr>
          <w:p>
            <w:pPr>
              <w:widowControl w:val="0"/>
              <w:autoSpaceDE w:val="0"/>
              <w:autoSpaceDN w:val="0"/>
              <w:spacing w:before="4"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3</w:t>
            </w:r>
          </w:p>
        </w:tc>
        <w:tc>
          <w:tcPr>
            <w:tcW w:w="8133" w:type="dxa"/>
          </w:tcPr>
          <w:p>
            <w:pPr>
              <w:widowControl w:val="0"/>
              <w:autoSpaceDE w:val="0"/>
              <w:autoSpaceDN w:val="0"/>
              <w:spacing w:before="139"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行人与非机动车识别及响应</w:t>
            </w:r>
          </w:p>
          <w:p>
            <w:pPr>
              <w:widowControl w:val="0"/>
              <w:autoSpaceDE w:val="0"/>
              <w:autoSpaceDN w:val="0"/>
              <w:spacing w:before="140"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（包括横穿道路和沿道路行驶</w:t>
            </w:r>
            <w:r>
              <w:rPr>
                <w:rFonts w:hint="eastAsia" w:ascii="仿宋" w:hAnsi="仿宋" w:eastAsia="仿宋" w:cs="仿宋"/>
                <w:spacing w:val="-10"/>
                <w:sz w:val="28"/>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6" w:hRule="atLeast"/>
        </w:trPr>
        <w:tc>
          <w:tcPr>
            <w:tcW w:w="702" w:type="dxa"/>
          </w:tcPr>
          <w:p>
            <w:pPr>
              <w:widowControl w:val="0"/>
              <w:autoSpaceDE w:val="0"/>
              <w:autoSpaceDN w:val="0"/>
              <w:spacing w:before="3"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4</w:t>
            </w:r>
          </w:p>
        </w:tc>
        <w:tc>
          <w:tcPr>
            <w:tcW w:w="8133" w:type="dxa"/>
          </w:tcPr>
          <w:p>
            <w:pPr>
              <w:widowControl w:val="0"/>
              <w:autoSpaceDE w:val="0"/>
              <w:autoSpaceDN w:val="0"/>
              <w:spacing w:before="138" w:after="0" w:line="240" w:lineRule="auto"/>
              <w:ind w:left="123" w:right="116"/>
              <w:jc w:val="center"/>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周边车辆行驶状态识别及响应</w:t>
            </w:r>
          </w:p>
          <w:p>
            <w:pPr>
              <w:widowControl w:val="0"/>
              <w:autoSpaceDE w:val="0"/>
              <w:autoSpaceDN w:val="0"/>
              <w:spacing w:before="141" w:after="0" w:line="240" w:lineRule="auto"/>
              <w:ind w:left="43" w:right="-116"/>
              <w:jc w:val="center"/>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w:t>
            </w:r>
            <w:r>
              <w:rPr>
                <w:rFonts w:hint="eastAsia" w:ascii="仿宋" w:hAnsi="仿宋" w:eastAsia="仿宋" w:cs="仿宋"/>
                <w:spacing w:val="-14"/>
                <w:sz w:val="28"/>
                <w:szCs w:val="22"/>
                <w:lang w:val="en-US" w:eastAsia="zh-CN" w:bidi="ar-SA"/>
              </w:rPr>
              <w:t>包括影响本车行驶的周边车辆加减速、切入、切出及静止等状态</w:t>
            </w:r>
            <w:r>
              <w:rPr>
                <w:rFonts w:hint="eastAsia" w:ascii="仿宋" w:hAnsi="仿宋" w:eastAsia="仿宋" w:cs="仿宋"/>
                <w:spacing w:val="-10"/>
                <w:sz w:val="28"/>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6" w:hRule="atLeast"/>
        </w:trPr>
        <w:tc>
          <w:tcPr>
            <w:tcW w:w="702" w:type="dxa"/>
          </w:tcPr>
          <w:p>
            <w:pPr>
              <w:widowControl w:val="0"/>
              <w:autoSpaceDE w:val="0"/>
              <w:autoSpaceDN w:val="0"/>
              <w:spacing w:before="217"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5</w:t>
            </w:r>
          </w:p>
        </w:tc>
        <w:tc>
          <w:tcPr>
            <w:tcW w:w="8133" w:type="dxa"/>
          </w:tcPr>
          <w:p>
            <w:pPr>
              <w:widowControl w:val="0"/>
              <w:autoSpaceDE w:val="0"/>
              <w:autoSpaceDN w:val="0"/>
              <w:spacing w:before="217"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动态驾驶任务干预及接管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6" w:hRule="atLeast"/>
        </w:trPr>
        <w:tc>
          <w:tcPr>
            <w:tcW w:w="702" w:type="dxa"/>
          </w:tcPr>
          <w:p>
            <w:pPr>
              <w:widowControl w:val="0"/>
              <w:autoSpaceDE w:val="0"/>
              <w:autoSpaceDN w:val="0"/>
              <w:spacing w:before="209"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6</w:t>
            </w:r>
          </w:p>
        </w:tc>
        <w:tc>
          <w:tcPr>
            <w:tcW w:w="8133" w:type="dxa"/>
          </w:tcPr>
          <w:p>
            <w:pPr>
              <w:widowControl w:val="0"/>
              <w:autoSpaceDE w:val="0"/>
              <w:autoSpaceDN w:val="0"/>
              <w:spacing w:before="209" w:after="0" w:line="240" w:lineRule="auto"/>
              <w:ind w:left="123" w:right="116"/>
              <w:jc w:val="center"/>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风险减缓策略及最小风险状态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702" w:type="dxa"/>
          </w:tcPr>
          <w:p>
            <w:pPr>
              <w:widowControl w:val="0"/>
              <w:autoSpaceDE w:val="0"/>
              <w:autoSpaceDN w:val="0"/>
              <w:spacing w:before="4"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7</w:t>
            </w:r>
          </w:p>
        </w:tc>
        <w:tc>
          <w:tcPr>
            <w:tcW w:w="8133" w:type="dxa"/>
          </w:tcPr>
          <w:p>
            <w:pPr>
              <w:widowControl w:val="0"/>
              <w:autoSpaceDE w:val="0"/>
              <w:autoSpaceDN w:val="0"/>
              <w:spacing w:before="139"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自动紧急避险</w:t>
            </w:r>
          </w:p>
          <w:p>
            <w:pPr>
              <w:widowControl w:val="0"/>
              <w:autoSpaceDE w:val="0"/>
              <w:autoSpaceDN w:val="0"/>
              <w:spacing w:before="140" w:after="0" w:line="240" w:lineRule="auto"/>
              <w:ind w:left="123" w:right="114"/>
              <w:jc w:val="center"/>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（包括自动驾驶系统开启及关闭状态</w:t>
            </w:r>
            <w:r>
              <w:rPr>
                <w:rFonts w:hint="eastAsia" w:ascii="仿宋" w:hAnsi="仿宋" w:eastAsia="仿宋" w:cs="仿宋"/>
                <w:spacing w:val="-10"/>
                <w:sz w:val="28"/>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702" w:type="dxa"/>
          </w:tcPr>
          <w:p>
            <w:pPr>
              <w:widowControl w:val="0"/>
              <w:autoSpaceDE w:val="0"/>
              <w:autoSpaceDN w:val="0"/>
              <w:spacing w:before="220"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8</w:t>
            </w:r>
          </w:p>
        </w:tc>
        <w:tc>
          <w:tcPr>
            <w:tcW w:w="8133" w:type="dxa"/>
          </w:tcPr>
          <w:p>
            <w:pPr>
              <w:widowControl w:val="0"/>
              <w:autoSpaceDE w:val="0"/>
              <w:autoSpaceDN w:val="0"/>
              <w:spacing w:before="220" w:after="0" w:line="240" w:lineRule="auto"/>
              <w:ind w:left="123" w:right="116"/>
              <w:jc w:val="center"/>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车辆定位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702" w:type="dxa"/>
          </w:tcPr>
          <w:p>
            <w:pPr>
              <w:widowControl w:val="0"/>
              <w:autoSpaceDE w:val="0"/>
              <w:autoSpaceDN w:val="0"/>
              <w:spacing w:before="2"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8"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9</w:t>
            </w:r>
          </w:p>
        </w:tc>
        <w:tc>
          <w:tcPr>
            <w:tcW w:w="8133" w:type="dxa"/>
          </w:tcPr>
          <w:p>
            <w:pPr>
              <w:widowControl w:val="0"/>
              <w:autoSpaceDE w:val="0"/>
              <w:autoSpaceDN w:val="0"/>
              <w:spacing w:before="137" w:after="0" w:line="240" w:lineRule="auto"/>
              <w:ind w:left="123" w:right="116"/>
              <w:jc w:val="center"/>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信息安全</w:t>
            </w:r>
          </w:p>
          <w:p>
            <w:pPr>
              <w:widowControl w:val="0"/>
              <w:autoSpaceDE w:val="0"/>
              <w:autoSpaceDN w:val="0"/>
              <w:spacing w:before="143" w:after="0" w:line="240" w:lineRule="auto"/>
              <w:ind w:left="123" w:right="116"/>
              <w:jc w:val="center"/>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（包括软件及数据等，根据国家标准要求</w:t>
            </w:r>
            <w:r>
              <w:rPr>
                <w:rFonts w:hint="eastAsia" w:ascii="仿宋" w:hAnsi="仿宋" w:eastAsia="仿宋" w:cs="仿宋"/>
                <w:spacing w:val="-10"/>
                <w:sz w:val="28"/>
                <w:szCs w:val="22"/>
                <w:lang w:val="en-US" w:eastAsia="zh-CN" w:bidi="ar-SA"/>
              </w:rPr>
              <w:t>）</w:t>
            </w:r>
          </w:p>
        </w:tc>
      </w:tr>
    </w:tbl>
    <w:p>
      <w:pPr>
        <w:widowControl w:val="0"/>
        <w:autoSpaceDE w:val="0"/>
        <w:autoSpaceDN w:val="0"/>
        <w:spacing w:before="122" w:after="0" w:line="362" w:lineRule="auto"/>
        <w:ind w:left="106" w:right="111"/>
        <w:jc w:val="both"/>
        <w:rPr>
          <w:rFonts w:hint="eastAsia" w:ascii="仿宋" w:hAnsi="仿宋" w:eastAsia="仿宋" w:cs="仿宋"/>
          <w:spacing w:val="-4"/>
          <w:sz w:val="28"/>
          <w:szCs w:val="28"/>
          <w:lang w:val="en-US" w:eastAsia="zh-CN" w:bidi="ar-SA"/>
        </w:rPr>
        <w:sectPr>
          <w:footerReference r:id="rId4" w:type="default"/>
          <w:pgSz w:w="11911" w:h="16838"/>
          <w:pgMar w:top="2098" w:right="1474" w:bottom="1587" w:left="1984" w:header="1247" w:footer="1587" w:gutter="0"/>
          <w:pgNumType w:fmt="decimal"/>
          <w:cols w:space="0" w:num="1"/>
          <w:rtlGutter w:val="0"/>
          <w:docGrid w:linePitch="0" w:charSpace="0"/>
        </w:sectPr>
      </w:pPr>
      <w:r>
        <w:rPr>
          <w:rFonts w:ascii="宋体" w:hAnsi="宋体" w:eastAsia="宋体" w:cs="宋体"/>
          <w:spacing w:val="-2"/>
          <w:sz w:val="32"/>
          <w:szCs w:val="28"/>
          <w:lang w:val="en-US" w:eastAsia="zh-CN" w:bidi="ar-SA"/>
        </w:rPr>
        <w:t>※</w:t>
      </w:r>
      <w:r>
        <w:rPr>
          <w:rFonts w:hint="eastAsia" w:ascii="仿宋" w:hAnsi="仿宋" w:eastAsia="仿宋" w:cs="仿宋"/>
          <w:spacing w:val="-2"/>
          <w:sz w:val="28"/>
          <w:szCs w:val="28"/>
          <w:lang w:val="en-US" w:eastAsia="zh-CN" w:bidi="ar-SA"/>
        </w:rPr>
        <w:t>除检测以上通用项目外，还应检测智能网联汽车自动驾驶功能设计运</w:t>
      </w:r>
      <w:r>
        <w:rPr>
          <w:rFonts w:hint="eastAsia" w:ascii="仿宋" w:hAnsi="仿宋" w:eastAsia="仿宋" w:cs="仿宋"/>
          <w:spacing w:val="-11"/>
          <w:sz w:val="28"/>
          <w:szCs w:val="28"/>
          <w:lang w:val="en-US" w:eastAsia="zh-CN" w:bidi="ar-SA"/>
        </w:rPr>
        <w:t>行范围涉及的项目，如</w:t>
      </w:r>
      <w:r>
        <w:rPr>
          <w:rFonts w:hint="eastAsia" w:ascii="仿宋" w:hAnsi="仿宋" w:eastAsia="仿宋" w:cs="仿宋"/>
          <w:spacing w:val="-4"/>
          <w:sz w:val="28"/>
          <w:szCs w:val="28"/>
          <w:lang w:val="en-US" w:eastAsia="zh-CN" w:bidi="ar-SA"/>
        </w:rPr>
        <w:t>C-V2X</w:t>
      </w:r>
      <w:r>
        <w:rPr>
          <w:rFonts w:hint="eastAsia" w:ascii="仿宋" w:hAnsi="仿宋" w:eastAsia="仿宋" w:cs="仿宋"/>
          <w:spacing w:val="-13"/>
          <w:sz w:val="28"/>
          <w:szCs w:val="28"/>
          <w:lang w:val="en-US" w:eastAsia="zh-CN" w:bidi="ar-SA"/>
        </w:rPr>
        <w:t>联网通信等。检测项目要求根据国家标准要</w:t>
      </w:r>
      <w:r>
        <w:rPr>
          <w:rFonts w:hint="eastAsia" w:ascii="仿宋" w:hAnsi="仿宋" w:eastAsia="仿宋" w:cs="仿宋"/>
          <w:spacing w:val="-4"/>
          <w:sz w:val="28"/>
          <w:szCs w:val="28"/>
          <w:lang w:val="en-US" w:eastAsia="zh-CN" w:bidi="ar-SA"/>
        </w:rPr>
        <w:t>求确定。</w:t>
      </w: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default" w:ascii="方正小标宋_GBK" w:hAnsi="方正小标宋_GBK" w:eastAsia="方正小标宋_GBK" w:cs="方正小标宋_GBK"/>
          <w:sz w:val="44"/>
          <w:szCs w:val="44"/>
          <w:lang w:val="en-US" w:eastAsia="zh-CN" w:bidi="ar-SA"/>
        </w:rPr>
      </w:pPr>
      <w:r>
        <w:rPr>
          <w:rFonts w:hint="eastAsia" w:ascii="黑体" w:hAnsi="黑体" w:eastAsia="黑体" w:cs="黑体"/>
          <w:spacing w:val="-4"/>
          <w:sz w:val="32"/>
          <w:szCs w:val="32"/>
          <w:lang w:val="en-US" w:eastAsia="zh-CN" w:bidi="ar-SA"/>
        </w:rPr>
        <w:t>附件5</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智能网联汽车道路测试申请材料清单</w:t>
      </w:r>
    </w:p>
    <w:p>
      <w:pPr>
        <w:keepNext w:val="0"/>
        <w:keepLines w:val="0"/>
        <w:pageBreakBefore w:val="0"/>
        <w:widowControl w:val="0"/>
        <w:kinsoku/>
        <w:wordWrap/>
        <w:overflowPunct/>
        <w:topLinePunct w:val="0"/>
        <w:autoSpaceDE w:val="0"/>
        <w:autoSpaceDN w:val="0"/>
        <w:bidi w:val="0"/>
        <w:adjustRightInd/>
        <w:snapToGrid/>
        <w:spacing w:before="4" w:after="0" w:line="700" w:lineRule="exact"/>
        <w:ind w:left="0" w:right="0"/>
        <w:jc w:val="left"/>
        <w:textAlignment w:val="auto"/>
        <w:rPr>
          <w:rFonts w:hint="eastAsia" w:ascii="方正小标宋_GBK" w:hAnsi="方正小标宋_GBK" w:eastAsia="方正小标宋_GBK" w:cs="方正小标宋_GBK"/>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道路测试主体应当提交以下申请材料至市工业和信息化局（含按顺序装订的纸质件3套和电子扫描文档光盘1份）：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一、道路测试主体、驾驶人及车辆的基本情况；</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二、智能网联汽车道路测试安全性自我声明（见附件9）；</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三、智能网联汽车道路测试申请表（见附件10）；</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四、道路测试车辆的自动驾驶功能等级声明以及自动驾驶功能对应的设计运行条件说明，包括设计运行范围、车辆状态和驾驶人状态等；</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五、道路测试车辆设计运行范围与拟进行道路测试路段、区域内各类交通要素对应关系说明；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六、道路测试车辆属国产机动车的，应当提供机动车整车出厂合格证，对未进入公告车型的应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应提供车辆满足安全运行条件的声明和国家认可的第三方检测机构出具的相应车型强制性检验报告；</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七、自动驾驶功能说明及其未降低车辆安全性能的证明；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八、机动车安全技术检验合格证明；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九、对具有网联功能的车辆或远程控制功能的监控平台，提供网络安全风险评估结果及采取的风险应对措施证明；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十、道路测试主体自行开展的模拟仿真测试与测试区（场）等特定区域实车测试的测试报告等相关材料；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十一、国家或省市认可的从事汽车相关业务的第三方检测机构出具的智能网联汽车自动驾驶功能委托检验报告；</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十二、道路测试方案，至少包括测试路段或区域、测试时间、测试项目、测试评价规程、风险分析及应对措施；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十三、交通事故责任强制险凭证以及每车保障额度不低于五百万元的交通事故责任保险证明或不少于五百万元人民币的自动驾驶道路测试事故赔偿保函；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十四、测试车辆自动驾驶数据记录装置介绍和操作说明；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十五、车辆系统软件版本说明，包含软件版本号。测试主体的软件版本的优化（小版本），相关推送机制的描述报告；</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十六、驾驶人交通事故责任承诺书；</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十七、驾驶人信息（需另行报备、变更报备，至少包括与测试主体的劳务关系（在职）证明、身份证、机动车驾驶证、安全驾驶（无事故）证明、自动驾驶系统操作培训证明、安全员备案信息材料）；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十八、测试主体市场登记注册相关文件；</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十九、其他需要说明的相关材料。</w:t>
      </w: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7" w:after="0" w:line="240" w:lineRule="auto"/>
        <w:ind w:left="0" w:right="0"/>
        <w:jc w:val="left"/>
        <w:rPr>
          <w:rFonts w:ascii="宋体" w:hAnsi="宋体" w:eastAsia="宋体" w:cs="宋体"/>
          <w:sz w:val="15"/>
          <w:szCs w:val="32"/>
          <w:lang w:val="en-US" w:eastAsia="zh-CN" w:bidi="ar-SA"/>
        </w:rPr>
      </w:pPr>
    </w:p>
    <w:p>
      <w:pPr>
        <w:widowControl w:val="0"/>
        <w:autoSpaceDE w:val="0"/>
        <w:autoSpaceDN w:val="0"/>
        <w:spacing w:before="122" w:after="0" w:line="362" w:lineRule="auto"/>
        <w:ind w:left="106" w:right="111"/>
        <w:jc w:val="both"/>
        <w:rPr>
          <w:rFonts w:hint="eastAsia" w:ascii="仿宋" w:hAnsi="仿宋" w:eastAsia="仿宋" w:cs="仿宋"/>
          <w:spacing w:val="-4"/>
          <w:sz w:val="28"/>
          <w:szCs w:val="28"/>
          <w:lang w:val="en-US" w:eastAsia="zh-CN" w:bidi="ar-SA"/>
        </w:rPr>
        <w:sectPr>
          <w:pgSz w:w="11911" w:h="16838"/>
          <w:pgMar w:top="2098" w:right="1474" w:bottom="1587" w:left="1984" w:header="1247" w:footer="1587"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方正小标宋_GBK" w:hAnsi="方正小标宋_GBK" w:eastAsia="方正小标宋_GBK" w:cs="方正小标宋_GBK"/>
          <w:sz w:val="44"/>
          <w:szCs w:val="44"/>
          <w:lang w:val="en-US" w:eastAsia="zh-CN" w:bidi="ar-SA"/>
        </w:rPr>
      </w:pPr>
      <w:r>
        <w:rPr>
          <w:rFonts w:hint="eastAsia" w:ascii="黑体" w:hAnsi="黑体" w:eastAsia="黑体" w:cs="黑体"/>
          <w:spacing w:val="-4"/>
          <w:sz w:val="32"/>
          <w:szCs w:val="32"/>
          <w:lang w:val="en-US" w:eastAsia="zh-CN" w:bidi="ar-SA"/>
        </w:rPr>
        <w:t>附件</w:t>
      </w:r>
      <w:r>
        <w:rPr>
          <w:rFonts w:hint="eastAsia" w:ascii="黑体" w:hAnsi="黑体" w:eastAsia="黑体" w:cs="黑体"/>
          <w:spacing w:val="-78"/>
          <w:sz w:val="32"/>
          <w:szCs w:val="32"/>
          <w:lang w:val="en-US" w:eastAsia="zh-CN" w:bidi="ar-SA"/>
        </w:rPr>
        <w:t xml:space="preserve"> </w:t>
      </w:r>
      <w:r>
        <w:rPr>
          <w:rFonts w:hint="eastAsia" w:ascii="黑体" w:hAnsi="黑体" w:eastAsia="黑体" w:cs="黑体"/>
          <w:spacing w:val="-10"/>
          <w:sz w:val="32"/>
          <w:szCs w:val="32"/>
          <w:lang w:val="en-US" w:eastAsia="zh-CN" w:bidi="ar-SA"/>
        </w:rPr>
        <w:t>6</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智能网联汽车示范应用申请材料清单</w:t>
      </w:r>
    </w:p>
    <w:p>
      <w:pPr>
        <w:keepNext w:val="0"/>
        <w:keepLines w:val="0"/>
        <w:pageBreakBefore w:val="0"/>
        <w:widowControl w:val="0"/>
        <w:kinsoku/>
        <w:wordWrap/>
        <w:overflowPunct/>
        <w:topLinePunct w:val="0"/>
        <w:autoSpaceDE w:val="0"/>
        <w:autoSpaceDN w:val="0"/>
        <w:bidi w:val="0"/>
        <w:adjustRightInd/>
        <w:snapToGrid/>
        <w:spacing w:before="4" w:after="0" w:line="700" w:lineRule="exact"/>
        <w:ind w:left="0" w:right="0"/>
        <w:jc w:val="left"/>
        <w:textAlignment w:val="auto"/>
        <w:rPr>
          <w:rFonts w:hint="eastAsia" w:ascii="方正小标宋_GBK" w:hAnsi="方正小标宋_GBK" w:eastAsia="方正小标宋_GBK" w:cs="方正小标宋_GBK"/>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示范应用主体应当提交以下申请材料至市工业和信息化局（含按顺序装订的纸质件3套和电子扫描文档光盘1份）：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一、示范应用主体、驾驶人及车辆的基本情况；</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二、智能网联汽车示范应用安全性自我声明（见附件9）；</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三、智能网联汽车示范应用申请表（见附件10）；</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四、示范应用车辆在拟进行示范应用的路段或区域已完成的道路测试完整记载材料；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五、示范应用方案，包括但不限于：示范应用目的、路段或区域、时间、项目、风险分析及应对措施；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六、对具有网联功能的车辆或远程控制功能的监控平台，提供网络安全风险评估结果及采取的风险应对措施证明；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七、搭载人员、货物的说明；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八、交通事故责任强制险凭证以及每车保障额度不低于五百万元的交通事故责任保险证明或不少于五百万元人民币的自动驾驶道路测试应用事故赔偿保函；对开展载人示范应用的，应包括为搭载人员购买的座位险、人身意外险等必要的商业保险；</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九、驾驶人交通事故责任承诺书；</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十、驾驶人信息（需另行报备、变更报备，至少包括与示范应用主体的劳务关系（在职）证明、身份证、机动车驾驶证、安全驾驶（无事故）证明、自动驾驶系统操作培训证明、安全员备案信息材料）；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十一、示范应用主体市场登记注册相关文件，若主体为多个单位联合体，另需提供运营服务及相关事故责任划分的相关协议；</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十二、其他需要说明的相关材料。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16" w:firstLineChars="200"/>
        <w:jc w:val="both"/>
        <w:textAlignment w:val="auto"/>
        <w:rPr>
          <w:rFonts w:hint="eastAsia" w:ascii="仿宋_GB2312" w:hAnsi="仿宋_GB2312" w:eastAsia="仿宋_GB2312" w:cs="仿宋_GB2312"/>
          <w:spacing w:val="-6"/>
          <w:sz w:val="32"/>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sectPr>
          <w:pgSz w:w="11911" w:h="16838"/>
          <w:pgMar w:top="2098" w:right="1474" w:bottom="1587" w:left="1984" w:header="1247" w:footer="1587"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黑体" w:hAnsi="黑体" w:eastAsia="黑体" w:cs="黑体"/>
          <w:spacing w:val="-4"/>
          <w:sz w:val="32"/>
          <w:szCs w:val="32"/>
          <w:lang w:val="en-US" w:eastAsia="zh-CN" w:bidi="ar-SA"/>
        </w:rPr>
        <w:t>附件7</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智能网联汽车远程道路测试/远程示范应用</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申请材料清单</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both"/>
        <w:textAlignment w:val="auto"/>
        <w:rPr>
          <w:rFonts w:hint="eastAsia" w:ascii="方正小标宋_GBK" w:hAnsi="方正小标宋_GBK" w:eastAsia="方正小标宋_GBK" w:cs="方正小标宋_GBK"/>
          <w:spacing w:val="-4"/>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远程道路测试或远程示范应用主体应当提交以下申请材料至市工业和信息化局（含按顺序装订的纸质件3套和电子扫描文档光盘1份）：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一、远程道路测试或远程示范应用主体、驾驶人及车辆的基本情况；</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二、智能网联汽车道路测试/示范应用安全性自我声明（见附件9）；</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三、智能网联汽车道路测试/示范应用申请表（见附件10）；</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四、远程道路测试/远程示范应用车辆在拟测试应用路段或区域已完成的道路测试/远程道路测试等的证明材料；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五、远程道路测试/远程示范应用方案，包括但不限于：远程道路测试/远程示范应用目的、路段或区域、时间、项目、风险分析及应对措施；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六、对具有网联功能的车辆或远程控制功能的监控平台，提供网络安全风险评估结果及采取的风险应对措施证明；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七、搭载人员、货物的说明（适用于远程示范应用）；</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八、交通事故责任强制险凭证以及每车保障额度不低于五百万元的交通事故责任保险证明或不少于五百万元人民币的自动驾驶道路测试应用事故赔偿保函；对开展远程载人示范应用的，应包括为搭载人员购买的座位险、人身意外险等必要的商业保险；</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九、驾驶人交通事故责任承诺书；</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十、驾驶人信息（需另行报备、变更报备，至少包括与远程道路测试/远程示范应用主体的劳务关系（在职）证明、身份证、机动车驾驶证、安全驾驶（无事故）证明、自动驾驶系统操作培训证明、安全员备案信息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十一、示范应用主体市场登记注册相关文件，若主体为多个单位联合体，另需提供运营服务及相关事故责任划分的相关协议；</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十二、其他需要说明的相关材料。</w:t>
      </w:r>
    </w:p>
    <w:p>
      <w:pPr>
        <w:keepNext w:val="0"/>
        <w:keepLines w:val="0"/>
        <w:pageBreakBefore w:val="0"/>
        <w:widowControl w:val="0"/>
        <w:kinsoku/>
        <w:wordWrap/>
        <w:overflowPunct/>
        <w:topLinePunct w:val="0"/>
        <w:autoSpaceDE w:val="0"/>
        <w:autoSpaceDN w:val="0"/>
        <w:bidi w:val="0"/>
        <w:adjustRightInd/>
        <w:snapToGrid/>
        <w:spacing w:before="151" w:after="0" w:line="560" w:lineRule="exact"/>
        <w:ind w:left="106" w:right="113" w:firstLine="640"/>
        <w:jc w:val="both"/>
        <w:textAlignment w:val="auto"/>
        <w:rPr>
          <w:rFonts w:hint="eastAsia" w:ascii="仿宋_GB2312" w:hAnsi="仿宋_GB2312" w:eastAsia="仿宋_GB2312" w:cs="仿宋_GB2312"/>
          <w:spacing w:val="-2"/>
          <w:sz w:val="32"/>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32"/>
          <w:lang w:val="en-US" w:eastAsia="zh-CN" w:bidi="ar-SA"/>
        </w:rPr>
        <w:sectPr>
          <w:pgSz w:w="11911" w:h="16838"/>
          <w:pgMar w:top="2098" w:right="1474" w:bottom="1587" w:left="1984" w:header="1247" w:footer="1587"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黑体" w:hAnsi="黑体" w:eastAsia="黑体" w:cs="黑体"/>
          <w:spacing w:val="-4"/>
          <w:sz w:val="32"/>
          <w:szCs w:val="32"/>
          <w:lang w:val="en-US" w:eastAsia="zh-CN" w:bidi="ar-SA"/>
        </w:rPr>
      </w:pPr>
      <w:r>
        <w:rPr>
          <w:rFonts w:hint="eastAsia" w:ascii="黑体" w:hAnsi="黑体" w:eastAsia="黑体" w:cs="黑体"/>
          <w:spacing w:val="-4"/>
          <w:sz w:val="32"/>
          <w:szCs w:val="32"/>
          <w:lang w:val="en-US" w:eastAsia="zh-CN" w:bidi="ar-SA"/>
        </w:rPr>
        <w:t>附件8</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智能网联汽车商业化试点申请材料清单</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仿宋_GB2312" w:hAnsi="仿宋_GB2312" w:eastAsia="仿宋_GB2312" w:cs="仿宋_GB2312"/>
          <w:spacing w:val="-2"/>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商业化试点主体应当提交以下申请材料至市工业和信息化局（含按顺序装订的纸质件3套和电子扫描文档光盘1份）：</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一、商业化试点主体、驾驶人及车辆的基本情况；</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二、智能网联汽车示范应用安全性自我声明（见附件9）；三、智能网联汽车示范应用申请书（见附件10）；</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四、商业化试点车辆在拟进行试点的路段或区域已完成示范应用或远程示范应用的佐证材料；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五、商业化试点方案，至少包括商业化试点目的、路段或区域、时间、项目、收费标准、风险分析及应对措施（包含但不限于：运行模式、组织架构、组织方式、行驶路线、运行时段、运营调度、管理平台、操作流程、预约方式、人员筛选、服务监督、安全管理制度、合作协议和相应承诺等）；</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六、对具有网联功能的车辆或远程控制功能的监控平台，应提供网络安全风险评估结果及采取的风险应对措施证明；</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七、交通事故责任强制险凭证，每车保障额度不低于五百万元人民币的交通事故责任保险凭证或不少于五百万元人民币的自动驾驶道路测试应用事故赔偿保函，商业化试点车辆的座位险、人身意外险等必要的商业保险和承运人责任险凭证，且每座或每人保障额度不少于两百万元人民币；</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八、驾驶人交通事故责任承诺书；</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九、驾驶人信息（需另行报备、变更报备，至少包括与远程道路测试/远程示范应用主体的劳务关系（在职）证明、身份证、机动车驾驶证、安全驾驶（无事故）证明、自动驾驶系统操作培训证明、安全员备案信息材料）；</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十、商业化试点主体市场登记注册相关文件，若主体为多个单位联合体，另需提供运营服务及相关事故责任划分的相关协议；</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1"/>
        <w:jc w:val="both"/>
        <w:textAlignment w:val="auto"/>
        <w:rPr>
          <w:rFonts w:hint="eastAsia" w:ascii="仿宋_GB2312" w:hAnsi="仿宋_GB2312" w:eastAsia="仿宋_GB2312" w:cs="仿宋_GB2312"/>
          <w:spacing w:val="-2"/>
          <w:sz w:val="32"/>
          <w:szCs w:val="32"/>
          <w:lang w:val="en-US" w:eastAsia="zh-CN" w:bidi="ar-SA"/>
        </w:rPr>
        <w:sectPr>
          <w:pgSz w:w="11911" w:h="16838"/>
          <w:pgMar w:top="2098" w:right="1474" w:bottom="1587" w:left="1984" w:header="1247" w:footer="1587" w:gutter="0"/>
          <w:pgNumType w:fmt="decimal"/>
          <w:cols w:space="0" w:num="1"/>
          <w:rtlGutter w:val="0"/>
          <w:docGrid w:linePitch="0" w:charSpace="0"/>
        </w:sectPr>
      </w:pPr>
      <w:r>
        <w:rPr>
          <w:rFonts w:hint="eastAsia" w:ascii="仿宋_GB2312" w:hAnsi="仿宋_GB2312" w:eastAsia="仿宋_GB2312" w:cs="仿宋_GB2312"/>
          <w:spacing w:val="-2"/>
          <w:sz w:val="32"/>
          <w:szCs w:val="32"/>
          <w:lang w:val="en-US" w:eastAsia="zh-CN" w:bidi="ar-SA"/>
        </w:rPr>
        <w:t>十一、其他需要说明的相关材料。</w:t>
      </w: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黑体" w:hAnsi="黑体" w:eastAsia="黑体" w:cs="黑体"/>
          <w:spacing w:val="-4"/>
          <w:sz w:val="32"/>
          <w:szCs w:val="32"/>
          <w:lang w:val="en-US" w:eastAsia="zh-CN" w:bidi="ar-SA"/>
        </w:rPr>
      </w:pPr>
      <w:r>
        <w:rPr>
          <w:rFonts w:hint="eastAsia" w:ascii="黑体" w:hAnsi="黑体" w:eastAsia="黑体" w:cs="黑体"/>
          <w:spacing w:val="-4"/>
          <w:sz w:val="32"/>
          <w:szCs w:val="32"/>
          <w:lang w:val="en-US" w:eastAsia="zh-CN" w:bidi="ar-SA"/>
        </w:rPr>
        <w:t>附件9</w:t>
      </w:r>
    </w:p>
    <w:p>
      <w:pPr>
        <w:widowControl w:val="0"/>
        <w:autoSpaceDE w:val="0"/>
        <w:autoSpaceDN w:val="0"/>
        <w:spacing w:before="0" w:after="0" w:line="371" w:lineRule="exact"/>
        <w:ind w:left="960" w:right="0"/>
        <w:jc w:val="left"/>
        <w:rPr>
          <w:rFonts w:hint="eastAsia" w:ascii="黑体" w:hAnsi="黑体" w:eastAsia="黑体" w:cs="黑体"/>
          <w:spacing w:val="-4"/>
          <w:sz w:val="32"/>
          <w:szCs w:val="32"/>
          <w:lang w:val="en-US" w:eastAsia="zh-CN" w:bidi="ar-SA"/>
        </w:rPr>
      </w:pPr>
    </w:p>
    <w:p>
      <w:pPr>
        <w:widowControl w:val="0"/>
        <w:autoSpaceDE w:val="0"/>
        <w:autoSpaceDN w:val="0"/>
        <w:spacing w:before="0" w:after="0" w:line="371" w:lineRule="exact"/>
        <w:ind w:left="960" w:right="0"/>
        <w:jc w:val="left"/>
        <w:rPr>
          <w:rFonts w:hint="eastAsia" w:ascii="黑体" w:hAnsi="黑体" w:eastAsia="黑体" w:cs="黑体"/>
          <w:spacing w:val="-4"/>
          <w:sz w:val="32"/>
          <w:szCs w:val="32"/>
          <w:lang w:val="en-US" w:eastAsia="zh-CN" w:bidi="ar-SA"/>
        </w:rPr>
      </w:pPr>
    </w:p>
    <w:p>
      <w:pPr>
        <w:widowControl w:val="0"/>
        <w:autoSpaceDE w:val="0"/>
        <w:autoSpaceDN w:val="0"/>
        <w:spacing w:before="0" w:after="0" w:line="371" w:lineRule="exact"/>
        <w:ind w:left="960" w:right="0"/>
        <w:jc w:val="right"/>
        <w:rPr>
          <w:rFonts w:hint="eastAsia" w:ascii="仿宋_GB2312" w:hAnsi="仿宋_GB2312" w:eastAsia="仿宋_GB2312" w:cs="仿宋_GB2312"/>
          <w:spacing w:val="-4"/>
          <w:sz w:val="32"/>
          <w:szCs w:val="32"/>
          <w:lang w:val="en-US" w:eastAsia="zh-CN" w:bidi="ar-SA"/>
        </w:rPr>
      </w:pPr>
      <w:r>
        <w:rPr>
          <w:rFonts w:hint="eastAsia" w:ascii="仿宋_GB2312" w:hAnsi="仿宋_GB2312" w:eastAsia="仿宋_GB2312" w:cs="仿宋_GB2312"/>
          <w:spacing w:val="-4"/>
          <w:sz w:val="32"/>
          <w:szCs w:val="32"/>
          <w:lang w:val="en-US" w:eastAsia="zh-CN" w:bidi="ar-SA"/>
        </w:rPr>
        <w:t>20XX年第XXX号</w:t>
      </w:r>
    </w:p>
    <w:p>
      <w:pPr>
        <w:widowControl w:val="0"/>
        <w:autoSpaceDE w:val="0"/>
        <w:autoSpaceDN w:val="0"/>
        <w:spacing w:before="0" w:after="0" w:line="371" w:lineRule="exact"/>
        <w:ind w:left="960" w:right="0"/>
        <w:jc w:val="left"/>
        <w:rPr>
          <w:rFonts w:hint="eastAsia" w:ascii="黑体" w:hAnsi="黑体" w:eastAsia="黑体" w:cs="黑体"/>
          <w:spacing w:val="-4"/>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智能网联汽车道路测试/示范应用安全性</w:t>
      </w:r>
    </w:p>
    <w:p>
      <w:pPr>
        <w:keepNext w:val="0"/>
        <w:keepLines w:val="0"/>
        <w:pageBreakBefore w:val="0"/>
        <w:widowControl w:val="0"/>
        <w:kinsoku/>
        <w:wordWrap/>
        <w:overflowPunct/>
        <w:topLinePunct w:val="0"/>
        <w:autoSpaceDE w:val="0"/>
        <w:autoSpaceDN w:val="0"/>
        <w:bidi w:val="0"/>
        <w:adjustRightInd/>
        <w:snapToGrid/>
        <w:spacing w:after="0" w:line="700" w:lineRule="exact"/>
        <w:ind w:left="0" w:right="0"/>
        <w:jc w:val="center"/>
        <w:textAlignment w:val="auto"/>
        <w:rPr>
          <w:rFonts w:hint="eastAsia" w:ascii="方正小标宋_GBK" w:hAnsi="方正小标宋_GBK" w:eastAsia="方正小标宋_GBK" w:cs="方正小标宋_GBK"/>
          <w:spacing w:val="-4"/>
          <w:sz w:val="44"/>
          <w:szCs w:val="44"/>
          <w:lang w:val="en-US" w:eastAsia="zh-CN" w:bidi="ar-SA"/>
        </w:rPr>
      </w:pPr>
      <w:r>
        <w:rPr>
          <w:rFonts w:hint="eastAsia" w:ascii="方正小标宋_GBK" w:hAnsi="方正小标宋_GBK" w:eastAsia="方正小标宋_GBK" w:cs="方正小标宋_GBK"/>
          <w:spacing w:val="-4"/>
          <w:sz w:val="44"/>
          <w:szCs w:val="44"/>
          <w:lang w:val="en-US" w:eastAsia="zh-CN" w:bidi="ar-SA"/>
        </w:rPr>
        <w:t>自我声明</w:t>
      </w:r>
    </w:p>
    <w:p>
      <w:pPr>
        <w:widowControl w:val="0"/>
        <w:autoSpaceDE w:val="0"/>
        <w:autoSpaceDN w:val="0"/>
        <w:spacing w:before="0" w:after="0" w:line="371" w:lineRule="exact"/>
        <w:ind w:left="960" w:right="0"/>
        <w:jc w:val="left"/>
        <w:rPr>
          <w:rFonts w:hint="eastAsia" w:ascii="仿宋" w:hAnsi="仿宋" w:eastAsia="仿宋" w:cs="仿宋"/>
          <w:spacing w:val="-4"/>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24" w:firstLineChars="200"/>
        <w:jc w:val="both"/>
        <w:textAlignment w:val="auto"/>
        <w:rPr>
          <w:rFonts w:hint="eastAsia" w:ascii="仿宋_GB2312" w:hAnsi="仿宋_GB2312" w:eastAsia="仿宋_GB2312" w:cs="仿宋_GB2312"/>
          <w:spacing w:val="-4"/>
          <w:sz w:val="32"/>
          <w:szCs w:val="32"/>
          <w:lang w:val="en-US" w:eastAsia="zh-CN" w:bidi="ar-SA"/>
        </w:rPr>
      </w:pPr>
      <w:r>
        <w:rPr>
          <w:rFonts w:hint="eastAsia" w:ascii="仿宋_GB2312" w:hAnsi="仿宋_GB2312" w:eastAsia="仿宋_GB2312" w:cs="仿宋_GB2312"/>
          <w:spacing w:val="-4"/>
          <w:sz w:val="32"/>
          <w:szCs w:val="32"/>
          <w:lang w:val="en-US" w:eastAsia="zh-CN" w:bidi="ar-SA"/>
        </w:rPr>
        <w:t>本单位（主体名称）因业务需要，于韶关市开展智能网联汽车</w:t>
      </w:r>
      <w:r>
        <w:rPr>
          <w:rFonts w:hint="eastAsia" w:ascii="仿宋_GB2312" w:hAnsi="仿宋_GB2312" w:eastAsia="仿宋_GB2312" w:cs="仿宋_GB2312"/>
          <w:spacing w:val="-4"/>
          <w:sz w:val="32"/>
          <w:szCs w:val="32"/>
          <w:lang w:val="en-US" w:eastAsia="zh-CN" w:bidi="ar-SA"/>
        </w:rPr>
        <w:fldChar w:fldCharType="begin">
          <w:ffData>
            <w:name w:val="CheckBox1"/>
            <w:enabled/>
            <w:calcOnExit w:val="0"/>
            <w:checkBox>
              <w:sizeAuto/>
              <w:default w:val="0"/>
              <w:checked w:val="0"/>
            </w:checkBox>
          </w:ffData>
        </w:fldChar>
      </w:r>
      <w:bookmarkStart w:id="1" w:name="CheckBox1"/>
      <w:r>
        <w:rPr>
          <w:rFonts w:hint="eastAsia" w:ascii="仿宋_GB2312" w:hAnsi="仿宋_GB2312" w:eastAsia="仿宋_GB2312" w:cs="仿宋_GB2312"/>
          <w:spacing w:val="-4"/>
          <w:sz w:val="32"/>
          <w:szCs w:val="32"/>
          <w:lang w:val="en-US" w:eastAsia="zh-CN" w:bidi="ar-SA"/>
        </w:rPr>
        <w:instrText xml:space="preserve">FORMCHECKBOX</w:instrText>
      </w:r>
      <w:r>
        <w:rPr>
          <w:rFonts w:hint="eastAsia" w:ascii="仿宋_GB2312" w:hAnsi="仿宋_GB2312" w:eastAsia="仿宋_GB2312" w:cs="仿宋_GB2312"/>
          <w:spacing w:val="-4"/>
          <w:sz w:val="32"/>
          <w:szCs w:val="32"/>
          <w:lang w:val="en-US" w:eastAsia="zh-CN" w:bidi="ar-SA"/>
        </w:rPr>
        <w:fldChar w:fldCharType="separate"/>
      </w:r>
      <w:r>
        <w:rPr>
          <w:rFonts w:hint="eastAsia" w:ascii="仿宋_GB2312" w:hAnsi="仿宋_GB2312" w:eastAsia="仿宋_GB2312" w:cs="仿宋_GB2312"/>
          <w:spacing w:val="-4"/>
          <w:sz w:val="32"/>
          <w:szCs w:val="32"/>
          <w:lang w:val="en-US" w:eastAsia="zh-CN" w:bidi="ar-SA"/>
        </w:rPr>
        <w:fldChar w:fldCharType="end"/>
      </w:r>
      <w:bookmarkEnd w:id="1"/>
      <w:r>
        <w:rPr>
          <w:rFonts w:hint="eastAsia" w:ascii="仿宋_GB2312" w:hAnsi="仿宋_GB2312" w:eastAsia="仿宋_GB2312" w:cs="仿宋_GB2312"/>
          <w:spacing w:val="-4"/>
          <w:sz w:val="32"/>
          <w:szCs w:val="32"/>
          <w:lang w:val="en-US" w:eastAsia="zh-CN" w:bidi="ar-SA"/>
        </w:rPr>
        <w:t>道路测试</w:t>
      </w:r>
      <w:bookmarkStart w:id="2" w:name="CheckBox2"/>
      <w:r>
        <w:rPr>
          <w:rFonts w:hint="eastAsia" w:ascii="仿宋_GB2312" w:hAnsi="仿宋_GB2312" w:eastAsia="仿宋_GB2312" w:cs="仿宋_GB2312"/>
          <w:spacing w:val="-4"/>
          <w:sz w:val="32"/>
          <w:szCs w:val="32"/>
          <w:lang w:val="en-US" w:eastAsia="zh-CN" w:bidi="ar-SA"/>
        </w:rPr>
        <w:fldChar w:fldCharType="begin">
          <w:ffData>
            <w:name w:val="CheckBox2"/>
            <w:enabled/>
            <w:calcOnExit w:val="0"/>
            <w:checkBox>
              <w:sizeAuto/>
              <w:default w:val="0"/>
              <w:checked w:val="0"/>
            </w:checkBox>
          </w:ffData>
        </w:fldChar>
      </w:r>
      <w:r>
        <w:rPr>
          <w:rFonts w:hint="eastAsia" w:ascii="仿宋_GB2312" w:hAnsi="仿宋_GB2312" w:eastAsia="仿宋_GB2312" w:cs="仿宋_GB2312"/>
          <w:spacing w:val="-4"/>
          <w:sz w:val="32"/>
          <w:szCs w:val="32"/>
          <w:lang w:val="en-US" w:eastAsia="zh-CN" w:bidi="ar-SA"/>
        </w:rPr>
        <w:instrText xml:space="preserve">FORMCHECKBOX</w:instrText>
      </w:r>
      <w:r>
        <w:rPr>
          <w:rFonts w:hint="eastAsia" w:ascii="仿宋_GB2312" w:hAnsi="仿宋_GB2312" w:eastAsia="仿宋_GB2312" w:cs="仿宋_GB2312"/>
          <w:spacing w:val="-4"/>
          <w:sz w:val="32"/>
          <w:szCs w:val="32"/>
          <w:lang w:val="en-US" w:eastAsia="zh-CN" w:bidi="ar-SA"/>
        </w:rPr>
        <w:fldChar w:fldCharType="separate"/>
      </w:r>
      <w:r>
        <w:rPr>
          <w:rFonts w:hint="eastAsia" w:ascii="仿宋_GB2312" w:hAnsi="仿宋_GB2312" w:eastAsia="仿宋_GB2312" w:cs="仿宋_GB2312"/>
          <w:spacing w:val="-4"/>
          <w:sz w:val="32"/>
          <w:szCs w:val="32"/>
          <w:lang w:val="en-US" w:eastAsia="zh-CN" w:bidi="ar-SA"/>
        </w:rPr>
        <w:fldChar w:fldCharType="end"/>
      </w:r>
      <w:bookmarkEnd w:id="2"/>
      <w:r>
        <w:rPr>
          <w:rFonts w:hint="eastAsia" w:ascii="仿宋_GB2312" w:hAnsi="仿宋_GB2312" w:eastAsia="仿宋_GB2312" w:cs="仿宋_GB2312"/>
          <w:spacing w:val="-4"/>
          <w:sz w:val="32"/>
          <w:szCs w:val="32"/>
          <w:lang w:val="en-US" w:eastAsia="zh-CN" w:bidi="ar-SA"/>
        </w:rPr>
        <w:t>示范应用</w:t>
      </w:r>
      <w:bookmarkStart w:id="3" w:name="CheckBox3"/>
      <w:r>
        <w:rPr>
          <w:rFonts w:hint="eastAsia" w:ascii="仿宋_GB2312" w:hAnsi="仿宋_GB2312" w:eastAsia="仿宋_GB2312" w:cs="仿宋_GB2312"/>
          <w:spacing w:val="-4"/>
          <w:sz w:val="32"/>
          <w:szCs w:val="32"/>
          <w:lang w:val="en-US" w:eastAsia="zh-CN" w:bidi="ar-SA"/>
        </w:rPr>
        <w:fldChar w:fldCharType="begin">
          <w:ffData>
            <w:name w:val="CheckBox3"/>
            <w:enabled/>
            <w:calcOnExit w:val="0"/>
            <w:checkBox>
              <w:sizeAuto/>
              <w:default w:val="0"/>
              <w:checked w:val="0"/>
            </w:checkBox>
          </w:ffData>
        </w:fldChar>
      </w:r>
      <w:r>
        <w:rPr>
          <w:rFonts w:hint="eastAsia" w:ascii="仿宋_GB2312" w:hAnsi="仿宋_GB2312" w:eastAsia="仿宋_GB2312" w:cs="仿宋_GB2312"/>
          <w:spacing w:val="-4"/>
          <w:sz w:val="32"/>
          <w:szCs w:val="32"/>
          <w:lang w:val="en-US" w:eastAsia="zh-CN" w:bidi="ar-SA"/>
        </w:rPr>
        <w:instrText xml:space="preserve">FORMCHECKBOX</w:instrText>
      </w:r>
      <w:r>
        <w:rPr>
          <w:rFonts w:hint="eastAsia" w:ascii="仿宋_GB2312" w:hAnsi="仿宋_GB2312" w:eastAsia="仿宋_GB2312" w:cs="仿宋_GB2312"/>
          <w:spacing w:val="-4"/>
          <w:sz w:val="32"/>
          <w:szCs w:val="32"/>
          <w:lang w:val="en-US" w:eastAsia="zh-CN" w:bidi="ar-SA"/>
        </w:rPr>
        <w:fldChar w:fldCharType="separate"/>
      </w:r>
      <w:r>
        <w:rPr>
          <w:rFonts w:hint="eastAsia" w:ascii="仿宋_GB2312" w:hAnsi="仿宋_GB2312" w:eastAsia="仿宋_GB2312" w:cs="仿宋_GB2312"/>
          <w:spacing w:val="-4"/>
          <w:sz w:val="32"/>
          <w:szCs w:val="32"/>
          <w:lang w:val="en-US" w:eastAsia="zh-CN" w:bidi="ar-SA"/>
        </w:rPr>
        <w:fldChar w:fldCharType="end"/>
      </w:r>
      <w:bookmarkEnd w:id="3"/>
      <w:r>
        <w:rPr>
          <w:rFonts w:hint="eastAsia" w:ascii="仿宋_GB2312" w:hAnsi="仿宋_GB2312" w:eastAsia="仿宋_GB2312" w:cs="仿宋_GB2312"/>
          <w:spacing w:val="-4"/>
          <w:sz w:val="32"/>
          <w:szCs w:val="32"/>
          <w:lang w:val="en-US" w:eastAsia="zh-CN" w:bidi="ar-SA"/>
        </w:rPr>
        <w:t>远程道路测试</w:t>
      </w:r>
      <w:bookmarkStart w:id="4" w:name="CheckBox4"/>
      <w:r>
        <w:rPr>
          <w:rFonts w:hint="eastAsia" w:ascii="仿宋_GB2312" w:hAnsi="仿宋_GB2312" w:eastAsia="仿宋_GB2312" w:cs="仿宋_GB2312"/>
          <w:spacing w:val="-4"/>
          <w:sz w:val="32"/>
          <w:szCs w:val="32"/>
          <w:lang w:val="en-US" w:eastAsia="zh-CN" w:bidi="ar-SA"/>
        </w:rPr>
        <w:fldChar w:fldCharType="begin">
          <w:ffData>
            <w:name w:val="CheckBox4"/>
            <w:enabled/>
            <w:calcOnExit w:val="0"/>
            <w:checkBox>
              <w:sizeAuto/>
              <w:default w:val="0"/>
              <w:checked w:val="0"/>
            </w:checkBox>
          </w:ffData>
        </w:fldChar>
      </w:r>
      <w:r>
        <w:rPr>
          <w:rFonts w:hint="eastAsia" w:ascii="仿宋_GB2312" w:hAnsi="仿宋_GB2312" w:eastAsia="仿宋_GB2312" w:cs="仿宋_GB2312"/>
          <w:spacing w:val="-4"/>
          <w:sz w:val="32"/>
          <w:szCs w:val="32"/>
          <w:lang w:val="en-US" w:eastAsia="zh-CN" w:bidi="ar-SA"/>
        </w:rPr>
        <w:instrText xml:space="preserve">FORMCHECKBOX</w:instrText>
      </w:r>
      <w:r>
        <w:rPr>
          <w:rFonts w:hint="eastAsia" w:ascii="仿宋_GB2312" w:hAnsi="仿宋_GB2312" w:eastAsia="仿宋_GB2312" w:cs="仿宋_GB2312"/>
          <w:spacing w:val="-4"/>
          <w:sz w:val="32"/>
          <w:szCs w:val="32"/>
          <w:lang w:val="en-US" w:eastAsia="zh-CN" w:bidi="ar-SA"/>
        </w:rPr>
        <w:fldChar w:fldCharType="separate"/>
      </w:r>
      <w:r>
        <w:rPr>
          <w:rFonts w:hint="eastAsia" w:ascii="仿宋_GB2312" w:hAnsi="仿宋_GB2312" w:eastAsia="仿宋_GB2312" w:cs="仿宋_GB2312"/>
          <w:spacing w:val="-4"/>
          <w:sz w:val="32"/>
          <w:szCs w:val="32"/>
          <w:lang w:val="en-US" w:eastAsia="zh-CN" w:bidi="ar-SA"/>
        </w:rPr>
        <w:fldChar w:fldCharType="end"/>
      </w:r>
      <w:bookmarkEnd w:id="4"/>
      <w:r>
        <w:rPr>
          <w:rFonts w:hint="eastAsia" w:ascii="仿宋_GB2312" w:hAnsi="仿宋_GB2312" w:eastAsia="仿宋_GB2312" w:cs="仿宋_GB2312"/>
          <w:spacing w:val="-4"/>
          <w:sz w:val="32"/>
          <w:szCs w:val="32"/>
          <w:lang w:val="en-US" w:eastAsia="zh-CN" w:bidi="ar-SA"/>
        </w:rPr>
        <w:t>远程示范应用</w:t>
      </w:r>
      <w:bookmarkStart w:id="5" w:name="CheckBox5"/>
      <w:r>
        <w:rPr>
          <w:rFonts w:hint="eastAsia" w:ascii="仿宋_GB2312" w:hAnsi="仿宋_GB2312" w:eastAsia="仿宋_GB2312" w:cs="仿宋_GB2312"/>
          <w:spacing w:val="-4"/>
          <w:sz w:val="32"/>
          <w:szCs w:val="32"/>
          <w:lang w:val="en-US" w:eastAsia="zh-CN" w:bidi="ar-SA"/>
        </w:rPr>
        <w:fldChar w:fldCharType="begin">
          <w:ffData>
            <w:name w:val="CheckBox5"/>
            <w:enabled/>
            <w:calcOnExit w:val="0"/>
            <w:checkBox>
              <w:sizeAuto/>
              <w:default w:val="0"/>
              <w:checked w:val="0"/>
            </w:checkBox>
          </w:ffData>
        </w:fldChar>
      </w:r>
      <w:r>
        <w:rPr>
          <w:rFonts w:hint="eastAsia" w:ascii="仿宋_GB2312" w:hAnsi="仿宋_GB2312" w:eastAsia="仿宋_GB2312" w:cs="仿宋_GB2312"/>
          <w:spacing w:val="-4"/>
          <w:sz w:val="32"/>
          <w:szCs w:val="32"/>
          <w:lang w:val="en-US" w:eastAsia="zh-CN" w:bidi="ar-SA"/>
        </w:rPr>
        <w:instrText xml:space="preserve">FORMCHECKBOX</w:instrText>
      </w:r>
      <w:r>
        <w:rPr>
          <w:rFonts w:hint="eastAsia" w:ascii="仿宋_GB2312" w:hAnsi="仿宋_GB2312" w:eastAsia="仿宋_GB2312" w:cs="仿宋_GB2312"/>
          <w:spacing w:val="-4"/>
          <w:sz w:val="32"/>
          <w:szCs w:val="32"/>
          <w:lang w:val="en-US" w:eastAsia="zh-CN" w:bidi="ar-SA"/>
        </w:rPr>
        <w:fldChar w:fldCharType="separate"/>
      </w:r>
      <w:r>
        <w:rPr>
          <w:rFonts w:hint="eastAsia" w:ascii="仿宋_GB2312" w:hAnsi="仿宋_GB2312" w:eastAsia="仿宋_GB2312" w:cs="仿宋_GB2312"/>
          <w:spacing w:val="-4"/>
          <w:sz w:val="32"/>
          <w:szCs w:val="32"/>
          <w:lang w:val="en-US" w:eastAsia="zh-CN" w:bidi="ar-SA"/>
        </w:rPr>
        <w:fldChar w:fldCharType="end"/>
      </w:r>
      <w:bookmarkEnd w:id="5"/>
      <w:r>
        <w:rPr>
          <w:rFonts w:hint="eastAsia" w:ascii="仿宋_GB2312" w:hAnsi="仿宋_GB2312" w:eastAsia="仿宋_GB2312" w:cs="仿宋_GB2312"/>
          <w:spacing w:val="-4"/>
          <w:sz w:val="32"/>
          <w:szCs w:val="32"/>
          <w:lang w:val="en-US" w:eastAsia="zh-CN" w:bidi="ar-SA"/>
        </w:rPr>
        <w:t>商业化试点</w:t>
      </w:r>
      <w:r>
        <w:rPr>
          <w:rFonts w:hint="eastAsia" w:ascii="仿宋_GB2312" w:hAnsi="仿宋_GB2312" w:eastAsia="仿宋_GB2312" w:cs="仿宋_GB2312"/>
          <w:spacing w:val="-4"/>
          <w:sz w:val="32"/>
          <w:szCs w:val="32"/>
          <w:lang w:val="en-US" w:eastAsia="zh-CN" w:bidi="ar-SA"/>
        </w:rPr>
        <w:fldChar w:fldCharType="begin">
          <w:ffData>
            <w:name w:val="CheckBox6"/>
            <w:enabled/>
            <w:calcOnExit w:val="0"/>
            <w:checkBox>
              <w:sizeAuto/>
              <w:default w:val="0"/>
              <w:checked w:val="0"/>
            </w:checkBox>
          </w:ffData>
        </w:fldChar>
      </w:r>
      <w:bookmarkStart w:id="6" w:name="CheckBox6"/>
      <w:r>
        <w:rPr>
          <w:rFonts w:hint="eastAsia" w:ascii="仿宋_GB2312" w:hAnsi="仿宋_GB2312" w:eastAsia="仿宋_GB2312" w:cs="仿宋_GB2312"/>
          <w:spacing w:val="-4"/>
          <w:sz w:val="32"/>
          <w:szCs w:val="32"/>
          <w:lang w:val="en-US" w:eastAsia="zh-CN" w:bidi="ar-SA"/>
        </w:rPr>
        <w:instrText xml:space="preserve">FORMCHECKBOX</w:instrText>
      </w:r>
      <w:r>
        <w:rPr>
          <w:rFonts w:hint="eastAsia" w:ascii="仿宋_GB2312" w:hAnsi="仿宋_GB2312" w:eastAsia="仿宋_GB2312" w:cs="仿宋_GB2312"/>
          <w:spacing w:val="-4"/>
          <w:sz w:val="32"/>
          <w:szCs w:val="32"/>
          <w:lang w:val="en-US" w:eastAsia="zh-CN" w:bidi="ar-SA"/>
        </w:rPr>
        <w:fldChar w:fldCharType="separate"/>
      </w:r>
      <w:r>
        <w:rPr>
          <w:rFonts w:hint="eastAsia" w:ascii="仿宋_GB2312" w:hAnsi="仿宋_GB2312" w:eastAsia="仿宋_GB2312" w:cs="仿宋_GB2312"/>
          <w:spacing w:val="-4"/>
          <w:sz w:val="32"/>
          <w:szCs w:val="32"/>
          <w:lang w:val="en-US" w:eastAsia="zh-CN" w:bidi="ar-SA"/>
        </w:rPr>
        <w:fldChar w:fldCharType="end"/>
      </w:r>
      <w:bookmarkEnd w:id="6"/>
      <w:r>
        <w:rPr>
          <w:rFonts w:hint="eastAsia" w:ascii="仿宋_GB2312" w:hAnsi="仿宋_GB2312" w:eastAsia="仿宋_GB2312" w:cs="仿宋_GB2312"/>
          <w:spacing w:val="-4"/>
          <w:sz w:val="32"/>
          <w:szCs w:val="32"/>
          <w:lang w:val="en-US" w:eastAsia="zh-CN" w:bidi="ar-SA"/>
        </w:rPr>
        <w:t>，期间将严格按照《智能网联汽车道路测试及示范应用基本信息》（见背面）的内容，遵守《韶关市智能网联汽车道路测试与示范应用实施细则（试行）》及道路交通安全法律法规的有关规定，并为安全有序开展道路测试活动提供必要的保障。</w:t>
      </w:r>
    </w:p>
    <w:p>
      <w:pPr>
        <w:pStyle w:val="3"/>
        <w:keepNext w:val="0"/>
        <w:keepLines w:val="0"/>
        <w:pageBreakBefore w:val="0"/>
        <w:widowControl w:val="0"/>
        <w:kinsoku/>
        <w:wordWrap/>
        <w:overflowPunct/>
        <w:topLinePunct w:val="0"/>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声明单位：</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（盖章）</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确认单位：</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韶关市工业和信息化局意见</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（盖章）</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韶关市公安局意见</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（盖章）</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韶关市交通运输局意见</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（盖章）</w:t>
      </w: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韶关市住建管理局意见</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（盖章）</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560" w:lineRule="exact"/>
        <w:ind w:left="0" w:right="0"/>
        <w:jc w:val="right"/>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年   月   日</w:t>
      </w:r>
    </w:p>
    <w:p>
      <w:pPr>
        <w:keepNext w:val="0"/>
        <w:keepLines w:val="0"/>
        <w:pageBreakBefore w:val="0"/>
        <w:widowControl w:val="0"/>
        <w:kinsoku/>
        <w:wordWrap/>
        <w:overflowPunct/>
        <w:topLinePunct w:val="0"/>
        <w:autoSpaceDE w:val="0"/>
        <w:autoSpaceDN w:val="0"/>
        <w:bidi w:val="0"/>
        <w:adjustRightInd/>
        <w:snapToGrid/>
        <w:spacing w:before="267" w:after="0" w:line="560" w:lineRule="exact"/>
        <w:ind w:left="320" w:right="0"/>
        <w:jc w:val="left"/>
        <w:textAlignment w:val="auto"/>
        <w:rPr>
          <w:rFonts w:hint="eastAsia" w:ascii="仿宋" w:hAnsi="仿宋" w:eastAsia="仿宋" w:cs="仿宋"/>
          <w:spacing w:val="-5"/>
          <w:sz w:val="32"/>
          <w:szCs w:val="32"/>
          <w:lang w:val="en-US" w:eastAsia="zh-CN" w:bidi="ar-SA"/>
        </w:rPr>
        <w:sectPr>
          <w:pgSz w:w="11911" w:h="16838"/>
          <w:pgMar w:top="2098" w:right="1474" w:bottom="1587" w:left="1984" w:header="1247" w:footer="1587"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eastAsia" w:ascii="仿宋_GB2312" w:hAnsi="仿宋_GB2312" w:eastAsia="仿宋_GB2312" w:cs="仿宋_GB2312"/>
          <w:spacing w:val="-10"/>
          <w:sz w:val="32"/>
          <w:szCs w:val="32"/>
          <w:lang w:val="en-US" w:eastAsia="zh-CN" w:bidi="ar-SA"/>
        </w:rPr>
      </w:pPr>
      <w:r>
        <w:rPr>
          <w:rFonts w:hint="eastAsia" w:ascii="仿宋_GB2312" w:hAnsi="仿宋_GB2312" w:eastAsia="仿宋_GB2312" w:cs="仿宋_GB2312"/>
          <w:spacing w:val="-5"/>
          <w:sz w:val="32"/>
          <w:szCs w:val="32"/>
          <w:lang w:val="en-US" w:eastAsia="zh-CN" w:bidi="ar-SA"/>
        </w:rPr>
        <w:t>背</w:t>
      </w:r>
      <w:r>
        <w:rPr>
          <w:rFonts w:hint="eastAsia" w:ascii="仿宋_GB2312" w:hAnsi="仿宋_GB2312" w:eastAsia="仿宋_GB2312" w:cs="仿宋_GB2312"/>
          <w:spacing w:val="-10"/>
          <w:sz w:val="32"/>
          <w:szCs w:val="32"/>
          <w:lang w:val="en-US" w:eastAsia="zh-CN" w:bidi="ar-SA"/>
        </w:rPr>
        <w:t>面</w:t>
      </w:r>
    </w:p>
    <w:tbl>
      <w:tblPr>
        <w:tblStyle w:val="26"/>
        <w:tblpPr w:leftFromText="180" w:rightFromText="180" w:vertAnchor="page" w:horzAnchor="page" w:tblpX="1868" w:tblpY="3573"/>
        <w:tblOverlap w:val="never"/>
        <w:tblW w:w="846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478"/>
        <w:gridCol w:w="59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40"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道路测试/示范应用主体</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40"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道路测试/示范应用车辆</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（须依次列出对应车辆识别代号或者唯一性编码）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40"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道路测试/示范应用驾驶人</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（须依次列出测试驾驶人姓名及身份证号）</w:t>
            </w:r>
          </w:p>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40"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道路测试/示范应用时间</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年</w:t>
            </w:r>
            <w:r>
              <w:rPr>
                <w:rFonts w:hint="eastAsia" w:ascii="仿宋_GB2312" w:hAnsi="仿宋_GB2312" w:eastAsia="仿宋_GB2312" w:cs="仿宋_GB2312"/>
                <w:spacing w:val="-4"/>
                <w:sz w:val="28"/>
                <w:szCs w:val="28"/>
                <w:lang w:val="en-US" w:eastAsia="zh-CN" w:bidi="ar-SA"/>
              </w:rPr>
              <w:tab/>
            </w:r>
            <w:r>
              <w:rPr>
                <w:rFonts w:hint="eastAsia" w:ascii="仿宋_GB2312" w:hAnsi="仿宋_GB2312" w:eastAsia="仿宋_GB2312" w:cs="仿宋_GB2312"/>
                <w:spacing w:val="-4"/>
                <w:sz w:val="28"/>
                <w:szCs w:val="28"/>
                <w:lang w:val="en-US" w:eastAsia="zh-CN" w:bidi="ar-SA"/>
              </w:rPr>
              <w:t>月</w:t>
            </w:r>
            <w:r>
              <w:rPr>
                <w:rFonts w:hint="eastAsia" w:ascii="仿宋_GB2312" w:hAnsi="仿宋_GB2312" w:eastAsia="仿宋_GB2312" w:cs="仿宋_GB2312"/>
                <w:spacing w:val="-4"/>
                <w:sz w:val="28"/>
                <w:szCs w:val="28"/>
                <w:lang w:val="en-US" w:eastAsia="zh-CN" w:bidi="ar-SA"/>
              </w:rPr>
              <w:tab/>
            </w:r>
            <w:r>
              <w:rPr>
                <w:rFonts w:hint="eastAsia" w:ascii="仿宋_GB2312" w:hAnsi="仿宋_GB2312" w:eastAsia="仿宋_GB2312" w:cs="仿宋_GB2312"/>
                <w:spacing w:val="-4"/>
                <w:sz w:val="28"/>
                <w:szCs w:val="28"/>
                <w:lang w:val="en-US" w:eastAsia="zh-CN" w:bidi="ar-SA"/>
              </w:rPr>
              <w:t>日至</w:t>
            </w:r>
            <w:r>
              <w:rPr>
                <w:rFonts w:hint="eastAsia" w:ascii="仿宋_GB2312" w:hAnsi="仿宋_GB2312" w:eastAsia="仿宋_GB2312" w:cs="仿宋_GB2312"/>
                <w:spacing w:val="-4"/>
                <w:sz w:val="28"/>
                <w:szCs w:val="28"/>
                <w:lang w:val="en-US" w:eastAsia="zh-CN" w:bidi="ar-SA"/>
              </w:rPr>
              <w:tab/>
            </w:r>
            <w:r>
              <w:rPr>
                <w:rFonts w:hint="eastAsia" w:ascii="仿宋_GB2312" w:hAnsi="仿宋_GB2312" w:eastAsia="仿宋_GB2312" w:cs="仿宋_GB2312"/>
                <w:spacing w:val="-4"/>
                <w:sz w:val="28"/>
                <w:szCs w:val="28"/>
                <w:lang w:val="en-US" w:eastAsia="zh-CN" w:bidi="ar-SA"/>
              </w:rPr>
              <w:t>年</w:t>
            </w:r>
            <w:r>
              <w:rPr>
                <w:rFonts w:hint="eastAsia" w:ascii="仿宋_GB2312" w:hAnsi="仿宋_GB2312" w:eastAsia="仿宋_GB2312" w:cs="仿宋_GB2312"/>
                <w:spacing w:val="-4"/>
                <w:sz w:val="28"/>
                <w:szCs w:val="28"/>
                <w:lang w:val="en-US" w:eastAsia="zh-CN" w:bidi="ar-SA"/>
              </w:rPr>
              <w:tab/>
            </w:r>
            <w:r>
              <w:rPr>
                <w:rFonts w:hint="eastAsia" w:ascii="仿宋_GB2312" w:hAnsi="仿宋_GB2312" w:eastAsia="仿宋_GB2312" w:cs="仿宋_GB2312"/>
                <w:spacing w:val="-4"/>
                <w:sz w:val="28"/>
                <w:szCs w:val="28"/>
                <w:lang w:val="en-US" w:eastAsia="zh-CN" w:bidi="ar-SA"/>
              </w:rPr>
              <w:t>月</w:t>
            </w:r>
            <w:r>
              <w:rPr>
                <w:rFonts w:hint="eastAsia" w:ascii="仿宋_GB2312" w:hAnsi="仿宋_GB2312" w:eastAsia="仿宋_GB2312" w:cs="仿宋_GB2312"/>
                <w:spacing w:val="-4"/>
                <w:sz w:val="28"/>
                <w:szCs w:val="28"/>
                <w:lang w:val="en-US" w:eastAsia="zh-CN" w:bidi="ar-SA"/>
              </w:rPr>
              <w:tab/>
            </w:r>
            <w:r>
              <w:rPr>
                <w:rFonts w:hint="eastAsia" w:ascii="仿宋_GB2312" w:hAnsi="仿宋_GB2312" w:eastAsia="仿宋_GB2312" w:cs="仿宋_GB2312"/>
                <w:spacing w:val="-4"/>
                <w:sz w:val="28"/>
                <w:szCs w:val="28"/>
                <w:lang w:val="en-US" w:eastAsia="zh-CN" w:bidi="ar-SA"/>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40"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道路测试/示范应用路段或区域</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（须依次列出，韶关市自动驾驶开放道路或区域）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40"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道路测试/示范应用类型</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drawing>
                <wp:inline distT="0" distB="0" distL="0" distR="0">
                  <wp:extent cx="193675" cy="193675"/>
                  <wp:effectExtent l="0" t="0" r="15875" b="15875"/>
                  <wp:docPr id="1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a:picLocks noChangeAspect="1"/>
                          </pic:cNvPicPr>
                        </pic:nvPicPr>
                        <pic:blipFill>
                          <a:blip r:embed="rId6" cstate="print"/>
                          <a:stretch>
                            <a:fillRect/>
                          </a:stretch>
                        </pic:blipFill>
                        <pic:spPr>
                          <a:xfrm>
                            <a:off x="0" y="0"/>
                            <a:ext cx="193675" cy="193675"/>
                          </a:xfrm>
                          <a:prstGeom prst="rect">
                            <a:avLst/>
                          </a:prstGeom>
                        </pic:spPr>
                      </pic:pic>
                    </a:graphicData>
                  </a:graphic>
                </wp:inline>
              </w:drawing>
            </w:r>
            <w:r>
              <w:rPr>
                <w:rFonts w:hint="eastAsia" w:ascii="仿宋_GB2312" w:hAnsi="仿宋_GB2312" w:eastAsia="仿宋_GB2312" w:cs="仿宋_GB2312"/>
                <w:spacing w:val="-4"/>
                <w:sz w:val="28"/>
                <w:szCs w:val="28"/>
                <w:lang w:val="en-US" w:eastAsia="zh-CN" w:bidi="ar-SA"/>
              </w:rPr>
              <w:t xml:space="preserve">道路测试 </w:t>
            </w:r>
            <w:r>
              <w:rPr>
                <w:rFonts w:hint="eastAsia" w:ascii="仿宋_GB2312" w:hAnsi="仿宋_GB2312" w:eastAsia="仿宋_GB2312" w:cs="仿宋_GB2312"/>
                <w:spacing w:val="-4"/>
                <w:sz w:val="28"/>
                <w:szCs w:val="28"/>
                <w:lang w:val="en-US" w:eastAsia="zh-CN" w:bidi="ar-SA"/>
              </w:rPr>
              <w:drawing>
                <wp:inline distT="0" distB="0" distL="0" distR="0">
                  <wp:extent cx="193675" cy="193675"/>
                  <wp:effectExtent l="0" t="0" r="15875" b="15875"/>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png"/>
                          <pic:cNvPicPr>
                            <a:picLocks noChangeAspect="1"/>
                          </pic:cNvPicPr>
                        </pic:nvPicPr>
                        <pic:blipFill>
                          <a:blip r:embed="rId6" cstate="print"/>
                          <a:stretch>
                            <a:fillRect/>
                          </a:stretch>
                        </pic:blipFill>
                        <pic:spPr>
                          <a:xfrm>
                            <a:off x="0" y="0"/>
                            <a:ext cx="193675" cy="193675"/>
                          </a:xfrm>
                          <a:prstGeom prst="rect">
                            <a:avLst/>
                          </a:prstGeom>
                        </pic:spPr>
                      </pic:pic>
                    </a:graphicData>
                  </a:graphic>
                </wp:inline>
              </w:drawing>
            </w:r>
            <w:r>
              <w:rPr>
                <w:rFonts w:hint="eastAsia" w:ascii="仿宋_GB2312" w:hAnsi="仿宋_GB2312" w:eastAsia="仿宋_GB2312" w:cs="仿宋_GB2312"/>
                <w:spacing w:val="-4"/>
                <w:sz w:val="28"/>
                <w:szCs w:val="28"/>
                <w:lang w:val="en-US" w:eastAsia="zh-CN" w:bidi="ar-SA"/>
              </w:rPr>
              <w:t xml:space="preserve">示范应用 </w:t>
            </w:r>
            <w:r>
              <w:rPr>
                <w:rFonts w:hint="eastAsia" w:ascii="仿宋_GB2312" w:hAnsi="仿宋_GB2312" w:eastAsia="仿宋_GB2312" w:cs="仿宋_GB2312"/>
                <w:spacing w:val="-4"/>
                <w:sz w:val="28"/>
                <w:szCs w:val="28"/>
                <w:lang w:val="en-US" w:eastAsia="zh-CN" w:bidi="ar-SA"/>
              </w:rPr>
              <w:drawing>
                <wp:inline distT="0" distB="0" distL="0" distR="0">
                  <wp:extent cx="193675" cy="193675"/>
                  <wp:effectExtent l="0" t="0" r="15875" b="15875"/>
                  <wp:docPr id="1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a:picLocks noChangeAspect="1"/>
                          </pic:cNvPicPr>
                        </pic:nvPicPr>
                        <pic:blipFill>
                          <a:blip r:embed="rId6" cstate="print"/>
                          <a:stretch>
                            <a:fillRect/>
                          </a:stretch>
                        </pic:blipFill>
                        <pic:spPr>
                          <a:xfrm>
                            <a:off x="0" y="0"/>
                            <a:ext cx="193675" cy="193675"/>
                          </a:xfrm>
                          <a:prstGeom prst="rect">
                            <a:avLst/>
                          </a:prstGeom>
                        </pic:spPr>
                      </pic:pic>
                    </a:graphicData>
                  </a:graphic>
                </wp:inline>
              </w:drawing>
            </w:r>
            <w:r>
              <w:rPr>
                <w:rFonts w:hint="eastAsia" w:ascii="仿宋_GB2312" w:hAnsi="仿宋_GB2312" w:eastAsia="仿宋_GB2312" w:cs="仿宋_GB2312"/>
                <w:spacing w:val="-4"/>
                <w:sz w:val="28"/>
                <w:szCs w:val="28"/>
                <w:lang w:val="en-US" w:eastAsia="zh-CN" w:bidi="ar-SA"/>
              </w:rPr>
              <w:t xml:space="preserve">远程道路测试 </w:t>
            </w:r>
            <w:r>
              <w:rPr>
                <w:rFonts w:hint="eastAsia" w:ascii="仿宋_GB2312" w:hAnsi="仿宋_GB2312" w:eastAsia="仿宋_GB2312" w:cs="仿宋_GB2312"/>
                <w:spacing w:val="-4"/>
                <w:sz w:val="28"/>
                <w:szCs w:val="28"/>
                <w:lang w:val="en-US" w:eastAsia="zh-CN" w:bidi="ar-SA"/>
              </w:rPr>
              <w:drawing>
                <wp:inline distT="0" distB="0" distL="0" distR="0">
                  <wp:extent cx="193675" cy="193675"/>
                  <wp:effectExtent l="0" t="0" r="15875" b="15875"/>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a:picLocks noChangeAspect="1"/>
                          </pic:cNvPicPr>
                        </pic:nvPicPr>
                        <pic:blipFill>
                          <a:blip r:embed="rId6" cstate="print"/>
                          <a:stretch>
                            <a:fillRect/>
                          </a:stretch>
                        </pic:blipFill>
                        <pic:spPr>
                          <a:xfrm>
                            <a:off x="0" y="0"/>
                            <a:ext cx="193675" cy="193675"/>
                          </a:xfrm>
                          <a:prstGeom prst="rect">
                            <a:avLst/>
                          </a:prstGeom>
                        </pic:spPr>
                      </pic:pic>
                    </a:graphicData>
                  </a:graphic>
                </wp:inline>
              </w:drawing>
            </w:r>
            <w:r>
              <w:rPr>
                <w:rFonts w:hint="eastAsia" w:ascii="仿宋_GB2312" w:hAnsi="仿宋_GB2312" w:eastAsia="仿宋_GB2312" w:cs="仿宋_GB2312"/>
                <w:spacing w:val="-4"/>
                <w:sz w:val="28"/>
                <w:szCs w:val="28"/>
                <w:lang w:val="en-US" w:eastAsia="zh-CN" w:bidi="ar-SA"/>
              </w:rPr>
              <w:t xml:space="preserve">远程示范应用 </w:t>
            </w:r>
            <w:r>
              <w:rPr>
                <w:rFonts w:hint="eastAsia" w:ascii="仿宋_GB2312" w:hAnsi="仿宋_GB2312" w:eastAsia="仿宋_GB2312" w:cs="仿宋_GB2312"/>
                <w:spacing w:val="-4"/>
                <w:sz w:val="28"/>
                <w:szCs w:val="28"/>
                <w:lang w:val="en-US" w:eastAsia="zh-CN" w:bidi="ar-SA"/>
              </w:rPr>
              <w:drawing>
                <wp:inline distT="0" distB="0" distL="0" distR="0">
                  <wp:extent cx="193675" cy="193675"/>
                  <wp:effectExtent l="0" t="0" r="15875" b="15875"/>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a:picLocks noChangeAspect="1"/>
                          </pic:cNvPicPr>
                        </pic:nvPicPr>
                        <pic:blipFill>
                          <a:blip r:embed="rId6" cstate="print"/>
                          <a:stretch>
                            <a:fillRect/>
                          </a:stretch>
                        </pic:blipFill>
                        <pic:spPr>
                          <a:xfrm>
                            <a:off x="0" y="0"/>
                            <a:ext cx="193675" cy="193675"/>
                          </a:xfrm>
                          <a:prstGeom prst="rect">
                            <a:avLst/>
                          </a:prstGeom>
                        </pic:spPr>
                      </pic:pic>
                    </a:graphicData>
                  </a:graphic>
                </wp:inline>
              </w:drawing>
            </w:r>
            <w:r>
              <w:rPr>
                <w:rFonts w:hint="eastAsia" w:ascii="仿宋_GB2312" w:hAnsi="仿宋_GB2312" w:eastAsia="仿宋_GB2312" w:cs="仿宋_GB2312"/>
                <w:spacing w:val="-4"/>
                <w:sz w:val="28"/>
                <w:szCs w:val="28"/>
                <w:lang w:val="en-US" w:eastAsia="zh-CN" w:bidi="ar-SA"/>
              </w:rPr>
              <w:t>商业化试点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56" w:hRule="atLeast"/>
        </w:trPr>
        <w:tc>
          <w:tcPr>
            <w:tcW w:w="247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道路测试/示范应用项目</w:t>
            </w:r>
          </w:p>
        </w:tc>
        <w:tc>
          <w:tcPr>
            <w:tcW w:w="598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11" w:after="0" w:line="560" w:lineRule="exact"/>
              <w:ind w:left="0" w:right="0" w:firstLine="0"/>
              <w:jc w:val="center"/>
              <w:textAlignment w:val="auto"/>
              <w:rPr>
                <w:rFonts w:hint="eastAsia" w:ascii="仿宋_GB2312" w:hAnsi="仿宋_GB2312" w:eastAsia="仿宋_GB2312" w:cs="仿宋_GB2312"/>
                <w:spacing w:val="-4"/>
                <w:sz w:val="28"/>
                <w:szCs w:val="28"/>
                <w:lang w:val="en-US" w:eastAsia="zh-CN" w:bidi="ar-SA"/>
              </w:rPr>
            </w:pPr>
            <w:r>
              <w:rPr>
                <w:rFonts w:hint="eastAsia" w:ascii="仿宋_GB2312" w:hAnsi="仿宋_GB2312" w:eastAsia="仿宋_GB2312" w:cs="仿宋_GB2312"/>
                <w:spacing w:val="-4"/>
                <w:sz w:val="28"/>
                <w:szCs w:val="28"/>
                <w:lang w:val="en-US" w:eastAsia="zh-CN" w:bidi="ar-SA"/>
              </w:rPr>
              <w:t>（须依次列出）</w:t>
            </w:r>
          </w:p>
        </w:tc>
      </w:tr>
    </w:tbl>
    <w:p>
      <w:pPr>
        <w:pStyle w:val="2"/>
        <w:rPr>
          <w:rFonts w:hint="eastAsia"/>
        </w:rPr>
        <w:sectPr>
          <w:pgSz w:w="11911" w:h="16838"/>
          <w:pgMar w:top="2098" w:right="1474" w:bottom="1587" w:left="1984" w:header="1247" w:footer="1587"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方正小标宋_GBK" w:hAnsi="方正小标宋_GBK" w:eastAsia="方正小标宋_GBK" w:cs="方正小标宋_GBK"/>
          <w:sz w:val="44"/>
          <w:szCs w:val="44"/>
        </w:rPr>
        <w:t>智能网联汽车道路测试/示范应用基本信息</w:t>
      </w: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黑体" w:hAnsi="黑体" w:eastAsia="黑体" w:cs="黑体"/>
          <w:spacing w:val="-4"/>
          <w:sz w:val="32"/>
          <w:szCs w:val="32"/>
          <w:lang w:val="en-US" w:eastAsia="zh-CN" w:bidi="ar-SA"/>
        </w:rPr>
      </w:pPr>
      <w:r>
        <w:rPr>
          <w:rFonts w:hint="eastAsia" w:ascii="黑体" w:hAnsi="黑体" w:eastAsia="黑体" w:cs="黑体"/>
          <w:spacing w:val="-4"/>
          <w:sz w:val="32"/>
          <w:szCs w:val="32"/>
          <w:lang w:val="en-US" w:eastAsia="zh-CN" w:bidi="ar-SA"/>
        </w:rPr>
        <w:t>附件10</w:t>
      </w:r>
    </w:p>
    <w:p>
      <w:pPr>
        <w:keepNext w:val="0"/>
        <w:keepLines w:val="0"/>
        <w:pageBreakBefore w:val="0"/>
        <w:widowControl w:val="0"/>
        <w:kinsoku/>
        <w:wordWrap/>
        <w:overflowPunct/>
        <w:topLinePunct w:val="0"/>
        <w:autoSpaceDE w:val="0"/>
        <w:autoSpaceDN w:val="0"/>
        <w:bidi w:val="0"/>
        <w:adjustRightInd/>
        <w:snapToGrid/>
        <w:spacing w:line="700" w:lineRule="exact"/>
        <w:ind w:left="0" w:right="0" w:firstLine="0"/>
        <w:jc w:val="center"/>
        <w:textAlignment w:val="auto"/>
        <w:rPr>
          <w:rFonts w:hint="eastAsia" w:ascii="方正小标宋_GBK" w:hAnsi="方正小标宋_GBK" w:eastAsia="方正小标宋_GBK" w:cs="方正小标宋_GBK"/>
          <w:spacing w:val="-4"/>
          <w:kern w:val="0"/>
          <w:sz w:val="44"/>
          <w:szCs w:val="44"/>
          <w:lang w:val="en-US" w:eastAsia="zh-CN"/>
          <w14:ligatures w14:val="none"/>
        </w:rPr>
      </w:pPr>
      <w:r>
        <w:rPr>
          <w:rFonts w:hint="eastAsia" w:ascii="方正小标宋_GBK" w:hAnsi="方正小标宋_GBK" w:eastAsia="方正小标宋_GBK" w:cs="方正小标宋_GBK"/>
          <w:spacing w:val="-4"/>
          <w:kern w:val="0"/>
          <w:sz w:val="44"/>
          <w:szCs w:val="44"/>
          <w:lang w:val="en-US" w:eastAsia="zh-CN"/>
          <w14:ligatures w14:val="none"/>
        </w:rPr>
        <w:t>智能网联汽车道路测试/示范应用申请表</w:t>
      </w:r>
    </w:p>
    <w:tbl>
      <w:tblPr>
        <w:tblStyle w:val="26"/>
        <w:tblpPr w:leftFromText="180" w:rightFromText="180" w:vertAnchor="text" w:horzAnchor="page" w:tblpX="2108" w:tblpY="202"/>
        <w:tblOverlap w:val="never"/>
        <w:tblW w:w="8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1737"/>
        <w:gridCol w:w="987"/>
        <w:gridCol w:w="1482"/>
        <w:gridCol w:w="1434"/>
        <w:gridCol w:w="1448"/>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900" w:type="dxa"/>
            <w:gridSpan w:val="7"/>
            <w:vAlign w:val="top"/>
          </w:tcPr>
          <w:p>
            <w:pPr>
              <w:widowControl w:val="0"/>
              <w:autoSpaceDE w:val="0"/>
              <w:autoSpaceDN w:val="0"/>
              <w:spacing w:before="89" w:after="0" w:line="483" w:lineRule="exact"/>
              <w:ind w:left="107" w:right="0"/>
              <w:jc w:val="left"/>
              <w:rPr>
                <w:rFonts w:ascii="Microsoft JhengHei" w:hAnsi="宋体" w:eastAsia="Microsoft JhengHei" w:cs="宋体"/>
                <w:b/>
                <w:sz w:val="28"/>
                <w:szCs w:val="22"/>
                <w:lang w:val="en-US" w:eastAsia="zh-CN" w:bidi="ar-SA"/>
              </w:rPr>
            </w:pPr>
            <w:r>
              <w:rPr>
                <w:rFonts w:hint="eastAsia" w:ascii="仿宋" w:hAnsi="仿宋" w:eastAsia="仿宋" w:cs="仿宋"/>
                <w:b/>
                <w:spacing w:val="-3"/>
                <w:sz w:val="28"/>
                <w:szCs w:val="22"/>
                <w:lang w:val="en-US" w:eastAsia="zh-CN" w:bidi="ar-SA"/>
              </w:rPr>
              <w:t>一、申请主体基本信息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48" w:after="0" w:line="240" w:lineRule="auto"/>
              <w:ind w:left="260" w:right="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注册名称（签章</w:t>
            </w:r>
            <w:r>
              <w:rPr>
                <w:rFonts w:hint="eastAsia" w:ascii="仿宋" w:hAnsi="仿宋" w:eastAsia="仿宋" w:cs="仿宋"/>
                <w:spacing w:val="-10"/>
                <w:sz w:val="28"/>
                <w:szCs w:val="22"/>
                <w:lang w:val="en-US" w:eastAsia="zh-CN" w:bidi="ar-SA"/>
              </w:rPr>
              <w:t>）</w:t>
            </w:r>
          </w:p>
        </w:tc>
        <w:tc>
          <w:tcPr>
            <w:tcW w:w="63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48" w:after="0" w:line="240" w:lineRule="auto"/>
              <w:ind w:left="822"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注册资本</w:t>
            </w:r>
          </w:p>
        </w:tc>
        <w:tc>
          <w:tcPr>
            <w:tcW w:w="63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50" w:after="0" w:line="358" w:lineRule="exact"/>
              <w:ind w:left="822"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业务范围</w:t>
            </w:r>
          </w:p>
        </w:tc>
        <w:tc>
          <w:tcPr>
            <w:tcW w:w="63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8" w:after="0" w:line="500" w:lineRule="atLeast"/>
              <w:ind w:left="121" w:right="5"/>
              <w:jc w:val="center"/>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研发、制造、试验能力或出行服务能力说</w:t>
            </w:r>
            <w:r>
              <w:rPr>
                <w:rFonts w:hint="eastAsia" w:ascii="仿宋" w:hAnsi="仿宋" w:eastAsia="仿宋" w:cs="仿宋"/>
                <w:spacing w:val="-10"/>
                <w:sz w:val="28"/>
                <w:szCs w:val="22"/>
                <w:lang w:val="en-US" w:eastAsia="zh-CN" w:bidi="ar-SA"/>
              </w:rPr>
              <w:t>明</w:t>
            </w:r>
          </w:p>
        </w:tc>
        <w:tc>
          <w:tcPr>
            <w:tcW w:w="63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900" w:type="dxa"/>
            <w:gridSpan w:val="7"/>
            <w:vAlign w:val="top"/>
          </w:tcPr>
          <w:p>
            <w:pPr>
              <w:widowControl w:val="0"/>
              <w:autoSpaceDE w:val="0"/>
              <w:autoSpaceDN w:val="0"/>
              <w:spacing w:before="86" w:after="0" w:line="483" w:lineRule="exact"/>
              <w:ind w:left="104" w:right="0"/>
              <w:jc w:val="left"/>
              <w:rPr>
                <w:rFonts w:ascii="Microsoft JhengHei" w:hAnsi="宋体" w:eastAsia="Microsoft JhengHei" w:cs="宋体"/>
                <w:b/>
                <w:sz w:val="28"/>
                <w:szCs w:val="22"/>
                <w:lang w:val="en-US" w:eastAsia="zh-CN" w:bidi="ar-SA"/>
              </w:rPr>
            </w:pPr>
            <w:r>
              <w:rPr>
                <w:rFonts w:hint="eastAsia" w:ascii="仿宋" w:hAnsi="仿宋" w:eastAsia="仿宋" w:cs="仿宋"/>
                <w:b/>
                <w:spacing w:val="-3"/>
                <w:sz w:val="28"/>
                <w:szCs w:val="22"/>
                <w:lang w:val="en-US" w:eastAsia="zh-CN" w:bidi="ar-SA"/>
              </w:rPr>
              <w:t>二、申请车辆基本情况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48" w:after="0" w:line="240" w:lineRule="auto"/>
              <w:ind w:left="541"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申请车辆数量</w:t>
            </w:r>
          </w:p>
        </w:tc>
        <w:tc>
          <w:tcPr>
            <w:tcW w:w="6301" w:type="dxa"/>
            <w:gridSpan w:val="5"/>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0" w:hRule="atLeast"/>
        </w:trPr>
        <w:tc>
          <w:tcPr>
            <w:tcW w:w="862" w:type="dxa"/>
            <w:vMerge w:val="restart"/>
            <w:vAlign w:val="top"/>
          </w:tcPr>
          <w:p>
            <w:pPr>
              <w:widowControl w:val="0"/>
              <w:autoSpaceDE w:val="0"/>
              <w:autoSpaceDN w:val="0"/>
              <w:spacing w:before="2"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212" w:right="0"/>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序号</w:t>
            </w:r>
          </w:p>
        </w:tc>
        <w:tc>
          <w:tcPr>
            <w:tcW w:w="1737" w:type="dxa"/>
            <w:vMerge w:val="restart"/>
            <w:vAlign w:val="top"/>
          </w:tcPr>
          <w:p>
            <w:pPr>
              <w:widowControl w:val="0"/>
              <w:autoSpaceDE w:val="0"/>
              <w:autoSpaceDN w:val="0"/>
              <w:spacing w:before="2"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415" w:right="0"/>
              <w:jc w:val="left"/>
              <w:rPr>
                <w:rFonts w:hint="eastAsia" w:ascii="仿宋" w:hAnsi="仿宋" w:eastAsia="仿宋" w:cs="仿宋"/>
                <w:sz w:val="28"/>
                <w:szCs w:val="22"/>
                <w:lang w:val="en-US" w:eastAsia="zh-CN" w:bidi="ar-SA"/>
              </w:rPr>
            </w:pPr>
            <w:r>
              <w:rPr>
                <w:rFonts w:hint="eastAsia" w:ascii="仿宋" w:hAnsi="仿宋" w:eastAsia="仿宋" w:cs="仿宋"/>
                <w:spacing w:val="32"/>
                <w:sz w:val="28"/>
                <w:szCs w:val="22"/>
                <w:lang w:val="en-US" w:eastAsia="zh-CN" w:bidi="ar-SA"/>
              </w:rPr>
              <w:t>车辆</w:t>
            </w:r>
            <w:r>
              <w:rPr>
                <w:rFonts w:hint="eastAsia" w:ascii="仿宋" w:hAnsi="仿宋" w:eastAsia="仿宋" w:cs="仿宋"/>
                <w:spacing w:val="-5"/>
                <w:sz w:val="28"/>
                <w:szCs w:val="22"/>
                <w:lang w:val="en-US" w:eastAsia="zh-CN" w:bidi="ar-SA"/>
              </w:rPr>
              <w:t>VIN</w:t>
            </w:r>
          </w:p>
        </w:tc>
        <w:tc>
          <w:tcPr>
            <w:tcW w:w="987" w:type="dxa"/>
            <w:vMerge w:val="restart"/>
            <w:vAlign w:val="top"/>
          </w:tcPr>
          <w:p>
            <w:pPr>
              <w:widowControl w:val="0"/>
              <w:autoSpaceDE w:val="0"/>
              <w:autoSpaceDN w:val="0"/>
              <w:spacing w:before="31" w:after="0" w:line="500" w:lineRule="atLeast"/>
              <w:ind w:left="277" w:right="158"/>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违法次数</w:t>
            </w:r>
          </w:p>
        </w:tc>
        <w:tc>
          <w:tcPr>
            <w:tcW w:w="1482" w:type="dxa"/>
            <w:vMerge w:val="restart"/>
            <w:vAlign w:val="top"/>
          </w:tcPr>
          <w:p>
            <w:pPr>
              <w:widowControl w:val="0"/>
              <w:autoSpaceDE w:val="0"/>
              <w:autoSpaceDN w:val="0"/>
              <w:spacing w:before="2"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251"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事故次数</w:t>
            </w:r>
          </w:p>
        </w:tc>
        <w:tc>
          <w:tcPr>
            <w:tcW w:w="2882" w:type="dxa"/>
            <w:gridSpan w:val="2"/>
            <w:vAlign w:val="top"/>
          </w:tcPr>
          <w:p>
            <w:pPr>
              <w:widowControl w:val="0"/>
              <w:autoSpaceDE w:val="0"/>
              <w:autoSpaceDN w:val="0"/>
              <w:spacing w:before="153" w:after="0" w:line="358" w:lineRule="exact"/>
              <w:ind w:left="671"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已完成的测试</w:t>
            </w:r>
          </w:p>
        </w:tc>
        <w:tc>
          <w:tcPr>
            <w:tcW w:w="950" w:type="dxa"/>
            <w:vMerge w:val="restart"/>
            <w:vAlign w:val="top"/>
          </w:tcPr>
          <w:p>
            <w:pPr>
              <w:widowControl w:val="0"/>
              <w:autoSpaceDE w:val="0"/>
              <w:autoSpaceDN w:val="0"/>
              <w:spacing w:before="2" w:after="0" w:line="240" w:lineRule="auto"/>
              <w:ind w:left="0" w:right="0"/>
              <w:jc w:val="left"/>
              <w:rPr>
                <w:rFonts w:hint="eastAsia" w:ascii="仿宋" w:hAnsi="仿宋" w:eastAsia="仿宋" w:cs="仿宋"/>
                <w:sz w:val="30"/>
                <w:szCs w:val="22"/>
                <w:lang w:val="en-US" w:eastAsia="zh-CN" w:bidi="ar-SA"/>
              </w:rPr>
            </w:pPr>
          </w:p>
          <w:p>
            <w:pPr>
              <w:widowControl w:val="0"/>
              <w:autoSpaceDE w:val="0"/>
              <w:autoSpaceDN w:val="0"/>
              <w:spacing w:before="0" w:after="0" w:line="240" w:lineRule="auto"/>
              <w:ind w:left="456" w:right="0"/>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0" w:hRule="atLeast"/>
        </w:trPr>
        <w:tc>
          <w:tcPr>
            <w:tcW w:w="862" w:type="dxa"/>
            <w:vMerge w:val="continue"/>
            <w:tcBorders>
              <w:top w:val="nil"/>
            </w:tcBorders>
            <w:vAlign w:val="top"/>
          </w:tcPr>
          <w:p>
            <w:pPr>
              <w:autoSpaceDE w:val="0"/>
              <w:autoSpaceDN w:val="0"/>
              <w:spacing w:before="0"/>
              <w:ind w:left="0" w:right="0"/>
              <w:jc w:val="left"/>
              <w:rPr>
                <w:rFonts w:hint="eastAsia" w:ascii="仿宋" w:hAnsi="仿宋" w:eastAsia="仿宋" w:cs="仿宋"/>
                <w:kern w:val="0"/>
                <w:sz w:val="2"/>
                <w:szCs w:val="2"/>
                <w14:ligatures w14:val="none"/>
              </w:rPr>
            </w:pPr>
          </w:p>
        </w:tc>
        <w:tc>
          <w:tcPr>
            <w:tcW w:w="1737" w:type="dxa"/>
            <w:vMerge w:val="continue"/>
            <w:tcBorders>
              <w:top w:val="nil"/>
            </w:tcBorders>
            <w:vAlign w:val="top"/>
          </w:tcPr>
          <w:p>
            <w:pPr>
              <w:autoSpaceDE w:val="0"/>
              <w:autoSpaceDN w:val="0"/>
              <w:spacing w:before="0"/>
              <w:ind w:left="0" w:right="0"/>
              <w:jc w:val="left"/>
              <w:rPr>
                <w:rFonts w:hint="eastAsia" w:ascii="仿宋" w:hAnsi="仿宋" w:eastAsia="仿宋" w:cs="仿宋"/>
                <w:kern w:val="0"/>
                <w:sz w:val="2"/>
                <w:szCs w:val="2"/>
                <w14:ligatures w14:val="none"/>
              </w:rPr>
            </w:pPr>
          </w:p>
        </w:tc>
        <w:tc>
          <w:tcPr>
            <w:tcW w:w="987" w:type="dxa"/>
            <w:vMerge w:val="continue"/>
            <w:tcBorders>
              <w:top w:val="nil"/>
            </w:tcBorders>
            <w:vAlign w:val="top"/>
          </w:tcPr>
          <w:p>
            <w:pPr>
              <w:autoSpaceDE w:val="0"/>
              <w:autoSpaceDN w:val="0"/>
              <w:spacing w:before="0"/>
              <w:ind w:left="0" w:right="0"/>
              <w:jc w:val="left"/>
              <w:rPr>
                <w:rFonts w:hint="eastAsia" w:ascii="仿宋" w:hAnsi="仿宋" w:eastAsia="仿宋" w:cs="仿宋"/>
                <w:kern w:val="0"/>
                <w:sz w:val="2"/>
                <w:szCs w:val="2"/>
                <w14:ligatures w14:val="none"/>
              </w:rPr>
            </w:pPr>
          </w:p>
        </w:tc>
        <w:tc>
          <w:tcPr>
            <w:tcW w:w="1482" w:type="dxa"/>
            <w:vMerge w:val="continue"/>
            <w:tcBorders>
              <w:top w:val="nil"/>
            </w:tcBorders>
            <w:vAlign w:val="top"/>
          </w:tcPr>
          <w:p>
            <w:pPr>
              <w:autoSpaceDE w:val="0"/>
              <w:autoSpaceDN w:val="0"/>
              <w:spacing w:before="0"/>
              <w:ind w:left="0" w:right="0"/>
              <w:jc w:val="left"/>
              <w:rPr>
                <w:rFonts w:hint="eastAsia" w:ascii="仿宋" w:hAnsi="仿宋" w:eastAsia="仿宋" w:cs="仿宋"/>
                <w:kern w:val="0"/>
                <w:sz w:val="2"/>
                <w:szCs w:val="2"/>
                <w14:ligatures w14:val="none"/>
              </w:rPr>
            </w:pPr>
          </w:p>
        </w:tc>
        <w:tc>
          <w:tcPr>
            <w:tcW w:w="1434" w:type="dxa"/>
            <w:vAlign w:val="top"/>
          </w:tcPr>
          <w:p>
            <w:pPr>
              <w:widowControl w:val="0"/>
              <w:autoSpaceDE w:val="0"/>
              <w:autoSpaceDN w:val="0"/>
              <w:spacing w:before="152" w:after="0" w:line="240" w:lineRule="auto"/>
              <w:ind w:left="210"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测试道路</w:t>
            </w:r>
          </w:p>
        </w:tc>
        <w:tc>
          <w:tcPr>
            <w:tcW w:w="1448" w:type="dxa"/>
            <w:vAlign w:val="top"/>
          </w:tcPr>
          <w:p>
            <w:pPr>
              <w:widowControl w:val="0"/>
              <w:autoSpaceDE w:val="0"/>
              <w:autoSpaceDN w:val="0"/>
              <w:spacing w:before="152" w:after="0" w:line="240" w:lineRule="auto"/>
              <w:ind w:left="235"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测试里程</w:t>
            </w:r>
          </w:p>
        </w:tc>
        <w:tc>
          <w:tcPr>
            <w:tcW w:w="950" w:type="dxa"/>
            <w:vMerge w:val="continue"/>
            <w:tcBorders>
              <w:top w:val="nil"/>
            </w:tcBorders>
            <w:vAlign w:val="top"/>
          </w:tcPr>
          <w:p>
            <w:pPr>
              <w:autoSpaceDE w:val="0"/>
              <w:autoSpaceDN w:val="0"/>
              <w:spacing w:before="0"/>
              <w:ind w:left="0" w:right="0"/>
              <w:jc w:val="left"/>
              <w:rPr>
                <w:rFonts w:hint="eastAsia" w:ascii="仿宋" w:hAnsi="仿宋" w:eastAsia="仿宋" w:cs="仿宋"/>
                <w:kern w:val="0"/>
                <w:sz w:val="2"/>
                <w:szCs w:val="2"/>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62"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737"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87"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82"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34"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48"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50"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62"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737"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87"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82"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34"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48"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50"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62"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737"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87"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82"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34"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448"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50" w:type="dxa"/>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900" w:type="dxa"/>
            <w:gridSpan w:val="7"/>
            <w:vAlign w:val="top"/>
          </w:tcPr>
          <w:p>
            <w:pPr>
              <w:widowControl w:val="0"/>
              <w:autoSpaceDE w:val="0"/>
              <w:autoSpaceDN w:val="0"/>
              <w:spacing w:before="148"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其他需说明的情况：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900" w:type="dxa"/>
            <w:gridSpan w:val="7"/>
            <w:vAlign w:val="top"/>
          </w:tcPr>
          <w:p>
            <w:pPr>
              <w:widowControl w:val="0"/>
              <w:autoSpaceDE w:val="0"/>
              <w:autoSpaceDN w:val="0"/>
              <w:spacing w:before="67" w:after="0" w:line="461" w:lineRule="exact"/>
              <w:ind w:left="104" w:right="0"/>
              <w:jc w:val="left"/>
              <w:rPr>
                <w:rFonts w:ascii="Microsoft JhengHei" w:hAnsi="宋体" w:eastAsia="Microsoft JhengHei" w:cs="宋体"/>
                <w:b/>
                <w:sz w:val="28"/>
                <w:szCs w:val="22"/>
                <w:lang w:val="en-US" w:eastAsia="zh-CN" w:bidi="ar-SA"/>
              </w:rPr>
            </w:pPr>
            <w:r>
              <w:rPr>
                <w:rFonts w:hint="eastAsia" w:ascii="仿宋" w:hAnsi="仿宋" w:eastAsia="仿宋" w:cs="仿宋"/>
                <w:b/>
                <w:spacing w:val="-3"/>
                <w:sz w:val="28"/>
                <w:szCs w:val="22"/>
                <w:lang w:val="en-US" w:eastAsia="zh-CN" w:bidi="ar-SA"/>
              </w:rPr>
              <w:t>三、车辆自动驾驶功能说明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58"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自动驾驶相应级别</w:t>
            </w:r>
          </w:p>
        </w:tc>
        <w:tc>
          <w:tcPr>
            <w:tcW w:w="6301" w:type="dxa"/>
            <w:gridSpan w:val="5"/>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59"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自动驾驶功能描述</w:t>
            </w:r>
          </w:p>
        </w:tc>
        <w:tc>
          <w:tcPr>
            <w:tcW w:w="6301" w:type="dxa"/>
            <w:gridSpan w:val="5"/>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158"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联网通讯功能描述</w:t>
            </w:r>
          </w:p>
        </w:tc>
        <w:tc>
          <w:tcPr>
            <w:tcW w:w="6301" w:type="dxa"/>
            <w:gridSpan w:val="5"/>
            <w:vAlign w:val="top"/>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900" w:type="dxa"/>
            <w:gridSpan w:val="7"/>
            <w:vAlign w:val="top"/>
          </w:tcPr>
          <w:p>
            <w:pPr>
              <w:widowControl w:val="0"/>
              <w:autoSpaceDE w:val="0"/>
              <w:autoSpaceDN w:val="0"/>
              <w:spacing w:before="67" w:after="0" w:line="461" w:lineRule="exact"/>
              <w:ind w:left="104" w:right="0"/>
              <w:jc w:val="left"/>
              <w:rPr>
                <w:rFonts w:ascii="Microsoft JhengHei" w:hAnsi="宋体" w:eastAsia="Microsoft JhengHei" w:cs="宋体"/>
                <w:b/>
                <w:sz w:val="28"/>
                <w:szCs w:val="22"/>
                <w:lang w:val="en-US" w:eastAsia="zh-CN" w:bidi="ar-SA"/>
              </w:rPr>
            </w:pPr>
            <w:r>
              <w:rPr>
                <w:rFonts w:hint="eastAsia" w:ascii="仿宋" w:hAnsi="仿宋" w:eastAsia="仿宋" w:cs="仿宋"/>
                <w:b/>
                <w:sz w:val="28"/>
                <w:szCs w:val="22"/>
                <w:lang w:val="en-US" w:eastAsia="zh-CN" w:bidi="ar-SA"/>
              </w:rPr>
              <w:t>四、申请道路测试/</w:t>
            </w:r>
            <w:r>
              <w:rPr>
                <w:rFonts w:hint="eastAsia" w:ascii="仿宋" w:hAnsi="仿宋" w:eastAsia="仿宋" w:cs="仿宋"/>
                <w:b/>
                <w:spacing w:val="-2"/>
                <w:sz w:val="28"/>
                <w:szCs w:val="22"/>
                <w:lang w:val="en-US" w:eastAsia="zh-CN" w:bidi="ar-SA"/>
              </w:rPr>
              <w:t>示范应用内容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99" w:type="dxa"/>
            <w:gridSpan w:val="2"/>
            <w:vAlign w:val="top"/>
          </w:tcPr>
          <w:p>
            <w:pPr>
              <w:widowControl w:val="0"/>
              <w:autoSpaceDE w:val="0"/>
              <w:autoSpaceDN w:val="0"/>
              <w:spacing w:before="9" w:after="0" w:line="500" w:lineRule="atLeast"/>
              <w:ind w:left="1103" w:right="72" w:hanging="91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道路测试/示范应用</w:t>
            </w:r>
            <w:r>
              <w:rPr>
                <w:rFonts w:hint="eastAsia" w:ascii="仿宋" w:hAnsi="仿宋" w:eastAsia="仿宋" w:cs="仿宋"/>
                <w:spacing w:val="-6"/>
                <w:sz w:val="28"/>
                <w:szCs w:val="22"/>
                <w:lang w:val="en-US" w:eastAsia="zh-CN" w:bidi="ar-SA"/>
              </w:rPr>
              <w:t>类型</w:t>
            </w:r>
          </w:p>
        </w:tc>
        <w:tc>
          <w:tcPr>
            <w:tcW w:w="6301" w:type="dxa"/>
            <w:gridSpan w:val="5"/>
            <w:vAlign w:val="top"/>
          </w:tcPr>
          <w:p>
            <w:pPr>
              <w:widowControl w:val="0"/>
              <w:tabs>
                <w:tab w:val="left" w:pos="2207"/>
                <w:tab w:val="left" w:pos="4168"/>
              </w:tabs>
              <w:autoSpaceDE w:val="0"/>
              <w:autoSpaceDN w:val="0"/>
              <w:spacing w:before="151" w:after="0" w:line="240" w:lineRule="auto"/>
              <w:ind w:left="107" w:right="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□道路测</w:t>
            </w:r>
            <w:r>
              <w:rPr>
                <w:rFonts w:hint="eastAsia" w:ascii="仿宋" w:hAnsi="仿宋" w:eastAsia="仿宋" w:cs="仿宋"/>
                <w:spacing w:val="-10"/>
                <w:sz w:val="28"/>
                <w:szCs w:val="22"/>
                <w:lang w:val="en-US" w:eastAsia="zh-CN" w:bidi="ar-SA"/>
              </w:rPr>
              <w:t>试</w:t>
            </w:r>
            <w:r>
              <w:rPr>
                <w:rFonts w:hint="eastAsia" w:ascii="仿宋" w:hAnsi="仿宋" w:eastAsia="仿宋" w:cs="仿宋"/>
                <w:sz w:val="28"/>
                <w:szCs w:val="22"/>
                <w:lang w:val="en-US" w:eastAsia="zh-CN" w:bidi="ar-SA"/>
              </w:rPr>
              <w:tab/>
            </w:r>
            <w:r>
              <w:rPr>
                <w:rFonts w:hint="eastAsia" w:ascii="仿宋" w:hAnsi="仿宋" w:eastAsia="仿宋" w:cs="仿宋"/>
                <w:spacing w:val="-2"/>
                <w:sz w:val="28"/>
                <w:szCs w:val="22"/>
                <w:lang w:val="en-US" w:eastAsia="zh-CN" w:bidi="ar-SA"/>
              </w:rPr>
              <w:t>□示范应</w:t>
            </w:r>
            <w:r>
              <w:rPr>
                <w:rFonts w:hint="eastAsia" w:ascii="仿宋" w:hAnsi="仿宋" w:eastAsia="仿宋" w:cs="仿宋"/>
                <w:spacing w:val="-10"/>
                <w:sz w:val="28"/>
                <w:szCs w:val="22"/>
                <w:lang w:val="en-US" w:eastAsia="zh-CN" w:bidi="ar-SA"/>
              </w:rPr>
              <w:t>用</w:t>
            </w:r>
            <w:r>
              <w:rPr>
                <w:rFonts w:hint="eastAsia" w:ascii="仿宋" w:hAnsi="仿宋" w:eastAsia="仿宋" w:cs="仿宋"/>
                <w:sz w:val="28"/>
                <w:szCs w:val="22"/>
                <w:lang w:val="en-US" w:eastAsia="zh-CN" w:bidi="ar-SA"/>
              </w:rPr>
              <w:tab/>
            </w:r>
            <w:r>
              <w:rPr>
                <w:rFonts w:hint="eastAsia" w:ascii="仿宋" w:hAnsi="仿宋" w:eastAsia="仿宋" w:cs="仿宋"/>
                <w:spacing w:val="-2"/>
                <w:sz w:val="28"/>
                <w:szCs w:val="22"/>
                <w:lang w:val="en-US" w:eastAsia="zh-CN" w:bidi="ar-SA"/>
              </w:rPr>
              <w:t>□远程道路测</w:t>
            </w:r>
            <w:r>
              <w:rPr>
                <w:rFonts w:hint="eastAsia" w:ascii="仿宋" w:hAnsi="仿宋" w:eastAsia="仿宋" w:cs="仿宋"/>
                <w:spacing w:val="-10"/>
                <w:sz w:val="28"/>
                <w:szCs w:val="22"/>
                <w:lang w:val="en-US" w:eastAsia="zh-CN" w:bidi="ar-SA"/>
              </w:rPr>
              <w:t>试</w:t>
            </w:r>
          </w:p>
          <w:p>
            <w:pPr>
              <w:widowControl w:val="0"/>
              <w:tabs>
                <w:tab w:val="left" w:pos="2627"/>
              </w:tabs>
              <w:autoSpaceDE w:val="0"/>
              <w:autoSpaceDN w:val="0"/>
              <w:spacing w:before="143" w:after="0" w:line="356" w:lineRule="exact"/>
              <w:ind w:left="107" w:right="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□远程示范应</w:t>
            </w:r>
            <w:r>
              <w:rPr>
                <w:rFonts w:hint="eastAsia" w:ascii="仿宋" w:hAnsi="仿宋" w:eastAsia="仿宋" w:cs="仿宋"/>
                <w:spacing w:val="-10"/>
                <w:sz w:val="28"/>
                <w:szCs w:val="22"/>
                <w:lang w:val="en-US" w:eastAsia="zh-CN" w:bidi="ar-SA"/>
              </w:rPr>
              <w:t>用</w:t>
            </w:r>
            <w:r>
              <w:rPr>
                <w:rFonts w:hint="eastAsia" w:ascii="仿宋" w:hAnsi="仿宋" w:eastAsia="仿宋" w:cs="仿宋"/>
                <w:sz w:val="28"/>
                <w:szCs w:val="22"/>
                <w:lang w:val="en-US" w:eastAsia="zh-CN" w:bidi="ar-SA"/>
              </w:rPr>
              <w:tab/>
            </w:r>
            <w:r>
              <w:rPr>
                <w:rFonts w:hint="eastAsia" w:ascii="仿宋" w:hAnsi="仿宋" w:eastAsia="仿宋" w:cs="仿宋"/>
                <w:spacing w:val="-2"/>
                <w:sz w:val="28"/>
                <w:szCs w:val="22"/>
                <w:lang w:val="en-US" w:eastAsia="zh-CN" w:bidi="ar-SA"/>
              </w:rPr>
              <w:t>□商业化试</w:t>
            </w:r>
            <w:r>
              <w:rPr>
                <w:rFonts w:hint="eastAsia" w:ascii="仿宋" w:hAnsi="仿宋" w:eastAsia="仿宋" w:cs="仿宋"/>
                <w:spacing w:val="-10"/>
                <w:sz w:val="28"/>
                <w:szCs w:val="22"/>
                <w:lang w:val="en-US" w:eastAsia="zh-CN" w:bidi="ar-SA"/>
              </w:rPr>
              <w:t>点</w:t>
            </w:r>
          </w:p>
        </w:tc>
      </w:tr>
    </w:tbl>
    <w:p>
      <w:pPr>
        <w:widowControl w:val="0"/>
        <w:autoSpaceDE w:val="0"/>
        <w:autoSpaceDN w:val="0"/>
        <w:spacing w:before="10" w:after="1" w:line="240" w:lineRule="auto"/>
        <w:ind w:left="0" w:right="0"/>
        <w:jc w:val="left"/>
        <w:rPr>
          <w:rFonts w:ascii="PMingLiU" w:hAnsi="PMingLiU" w:eastAsia="PMingLiU" w:cs="PMingLiU"/>
          <w:sz w:val="12"/>
          <w:szCs w:val="44"/>
          <w:lang w:val="en-US" w:eastAsia="zh-CN" w:bidi="ar-SA"/>
        </w:rPr>
      </w:pPr>
    </w:p>
    <w:p>
      <w:pPr>
        <w:spacing w:after="0"/>
        <w:jc w:val="right"/>
        <w:rPr>
          <w:rFonts w:hint="eastAsia" w:ascii="仿宋" w:hAnsi="仿宋" w:eastAsia="仿宋" w:cs="仿宋"/>
          <w:sz w:val="28"/>
        </w:rPr>
        <w:sectPr>
          <w:pgSz w:w="11911" w:h="16838"/>
          <w:pgMar w:top="2098" w:right="1474" w:bottom="1587" w:left="1984" w:header="1247" w:footer="1587"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26"/>
        <w:tblW w:w="9252"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976"/>
        <w:gridCol w:w="733"/>
        <w:gridCol w:w="767"/>
        <w:gridCol w:w="717"/>
        <w:gridCol w:w="1550"/>
        <w:gridCol w:w="1216"/>
        <w:gridCol w:w="16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2502" w:type="dxa"/>
            <w:gridSpan w:val="3"/>
          </w:tcPr>
          <w:p>
            <w:pPr>
              <w:widowControl w:val="0"/>
              <w:autoSpaceDE w:val="0"/>
              <w:autoSpaceDN w:val="0"/>
              <w:spacing w:before="6" w:after="0" w:line="500" w:lineRule="atLeast"/>
              <w:ind w:left="1103" w:right="73" w:hanging="91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道路测试/示范应用</w:t>
            </w:r>
            <w:r>
              <w:rPr>
                <w:rFonts w:hint="eastAsia" w:ascii="仿宋" w:hAnsi="仿宋" w:eastAsia="仿宋" w:cs="仿宋"/>
                <w:spacing w:val="-6"/>
                <w:sz w:val="28"/>
                <w:szCs w:val="22"/>
                <w:lang w:val="en-US" w:eastAsia="zh-CN" w:bidi="ar-SA"/>
              </w:rPr>
              <w:t>周期</w:t>
            </w:r>
          </w:p>
        </w:tc>
        <w:tc>
          <w:tcPr>
            <w:tcW w:w="6750" w:type="dxa"/>
            <w:gridSpan w:val="6"/>
          </w:tcPr>
          <w:p>
            <w:pPr>
              <w:widowControl w:val="0"/>
              <w:autoSpaceDE w:val="0"/>
              <w:autoSpaceDN w:val="0"/>
              <w:spacing w:before="9" w:after="0" w:line="240" w:lineRule="auto"/>
              <w:ind w:left="0" w:right="0"/>
              <w:jc w:val="left"/>
              <w:rPr>
                <w:rFonts w:hint="eastAsia" w:ascii="仿宋" w:hAnsi="仿宋" w:eastAsia="仿宋" w:cs="仿宋"/>
                <w:sz w:val="34"/>
                <w:szCs w:val="22"/>
                <w:lang w:val="en-US" w:eastAsia="zh-CN" w:bidi="ar-SA"/>
              </w:rPr>
            </w:pPr>
          </w:p>
          <w:p>
            <w:pPr>
              <w:widowControl w:val="0"/>
              <w:autoSpaceDE w:val="0"/>
              <w:autoSpaceDN w:val="0"/>
              <w:spacing w:before="0" w:after="0" w:line="240" w:lineRule="auto"/>
              <w:ind w:left="10" w:right="0" w:firstLine="1120" w:firstLineChars="400"/>
              <w:jc w:val="both"/>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2502" w:type="dxa"/>
            <w:gridSpan w:val="3"/>
          </w:tcPr>
          <w:p>
            <w:pPr>
              <w:widowControl w:val="0"/>
              <w:autoSpaceDE w:val="0"/>
              <w:autoSpaceDN w:val="0"/>
              <w:spacing w:before="8" w:after="0" w:line="500" w:lineRule="atLeast"/>
              <w:ind w:left="1103" w:right="73" w:hanging="91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道路测试/示范应用</w:t>
            </w:r>
            <w:r>
              <w:rPr>
                <w:rFonts w:hint="eastAsia" w:ascii="仿宋" w:hAnsi="仿宋" w:eastAsia="仿宋" w:cs="仿宋"/>
                <w:spacing w:val="-6"/>
                <w:sz w:val="28"/>
                <w:szCs w:val="22"/>
                <w:lang w:val="en-US" w:eastAsia="zh-CN" w:bidi="ar-SA"/>
              </w:rPr>
              <w:t>路段</w:t>
            </w:r>
          </w:p>
        </w:tc>
        <w:tc>
          <w:tcPr>
            <w:tcW w:w="6750" w:type="dxa"/>
            <w:gridSpan w:val="6"/>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2502" w:type="dxa"/>
            <w:gridSpan w:val="3"/>
          </w:tcPr>
          <w:p>
            <w:pPr>
              <w:widowControl w:val="0"/>
              <w:autoSpaceDE w:val="0"/>
              <w:autoSpaceDN w:val="0"/>
              <w:spacing w:before="6" w:after="0" w:line="500" w:lineRule="atLeast"/>
              <w:ind w:left="1103" w:right="73" w:hanging="91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道路测试/示范应用</w:t>
            </w:r>
            <w:r>
              <w:rPr>
                <w:rFonts w:hint="eastAsia" w:ascii="仿宋" w:hAnsi="仿宋" w:eastAsia="仿宋" w:cs="仿宋"/>
                <w:spacing w:val="-6"/>
                <w:sz w:val="28"/>
                <w:szCs w:val="22"/>
                <w:lang w:val="en-US" w:eastAsia="zh-CN" w:bidi="ar-SA"/>
              </w:rPr>
              <w:t>项目</w:t>
            </w:r>
          </w:p>
        </w:tc>
        <w:tc>
          <w:tcPr>
            <w:tcW w:w="6750" w:type="dxa"/>
            <w:gridSpan w:val="6"/>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9252" w:type="dxa"/>
            <w:gridSpan w:val="9"/>
          </w:tcPr>
          <w:p>
            <w:pPr>
              <w:widowControl w:val="0"/>
              <w:autoSpaceDE w:val="0"/>
              <w:autoSpaceDN w:val="0"/>
              <w:spacing w:before="85" w:after="0" w:line="483" w:lineRule="exact"/>
              <w:ind w:left="104" w:right="0"/>
              <w:jc w:val="left"/>
              <w:rPr>
                <w:rFonts w:ascii="Microsoft JhengHei" w:hAnsi="宋体" w:eastAsia="Microsoft JhengHei" w:cs="宋体"/>
                <w:b/>
                <w:sz w:val="28"/>
                <w:szCs w:val="22"/>
                <w:lang w:val="en-US" w:eastAsia="zh-CN" w:bidi="ar-SA"/>
              </w:rPr>
            </w:pPr>
            <w:r>
              <w:rPr>
                <w:rFonts w:hint="eastAsia" w:ascii="仿宋" w:hAnsi="仿宋" w:eastAsia="仿宋" w:cs="仿宋"/>
                <w:b/>
                <w:spacing w:val="-4"/>
                <w:sz w:val="28"/>
                <w:szCs w:val="22"/>
                <w:lang w:val="en-US" w:eastAsia="zh-CN" w:bidi="ar-SA"/>
              </w:rPr>
              <w:t>五、测试人员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793" w:type="dxa"/>
          </w:tcPr>
          <w:p>
            <w:pPr>
              <w:widowControl w:val="0"/>
              <w:autoSpaceDE w:val="0"/>
              <w:autoSpaceDN w:val="0"/>
              <w:spacing w:before="152" w:after="0" w:line="358" w:lineRule="exact"/>
              <w:ind w:left="156" w:right="38"/>
              <w:jc w:val="center"/>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序号</w:t>
            </w:r>
          </w:p>
        </w:tc>
        <w:tc>
          <w:tcPr>
            <w:tcW w:w="976" w:type="dxa"/>
          </w:tcPr>
          <w:p>
            <w:pPr>
              <w:widowControl w:val="0"/>
              <w:autoSpaceDE w:val="0"/>
              <w:autoSpaceDN w:val="0"/>
              <w:spacing w:before="152" w:after="0" w:line="358" w:lineRule="exact"/>
              <w:ind w:left="363" w:right="0"/>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姓名</w:t>
            </w:r>
          </w:p>
        </w:tc>
        <w:tc>
          <w:tcPr>
            <w:tcW w:w="733" w:type="dxa"/>
          </w:tcPr>
          <w:p>
            <w:pPr>
              <w:widowControl w:val="0"/>
              <w:autoSpaceDE w:val="0"/>
              <w:autoSpaceDN w:val="0"/>
              <w:spacing w:before="152" w:after="0" w:line="358" w:lineRule="exact"/>
              <w:ind w:left="115" w:right="-15"/>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性别</w:t>
            </w:r>
          </w:p>
        </w:tc>
        <w:tc>
          <w:tcPr>
            <w:tcW w:w="767" w:type="dxa"/>
          </w:tcPr>
          <w:p>
            <w:pPr>
              <w:widowControl w:val="0"/>
              <w:autoSpaceDE w:val="0"/>
              <w:autoSpaceDN w:val="0"/>
              <w:spacing w:before="152" w:after="0" w:line="358" w:lineRule="exact"/>
              <w:ind w:left="142" w:right="0"/>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年龄</w:t>
            </w:r>
          </w:p>
        </w:tc>
        <w:tc>
          <w:tcPr>
            <w:tcW w:w="717" w:type="dxa"/>
          </w:tcPr>
          <w:p>
            <w:pPr>
              <w:widowControl w:val="0"/>
              <w:autoSpaceDE w:val="0"/>
              <w:autoSpaceDN w:val="0"/>
              <w:spacing w:before="152" w:after="0" w:line="358" w:lineRule="exact"/>
              <w:ind w:left="118" w:right="0"/>
              <w:jc w:val="center"/>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驾龄</w:t>
            </w:r>
          </w:p>
        </w:tc>
        <w:tc>
          <w:tcPr>
            <w:tcW w:w="1550" w:type="dxa"/>
          </w:tcPr>
          <w:p>
            <w:pPr>
              <w:widowControl w:val="0"/>
              <w:autoSpaceDE w:val="0"/>
              <w:autoSpaceDN w:val="0"/>
              <w:spacing w:before="152" w:after="0" w:line="358" w:lineRule="exact"/>
              <w:ind w:left="375"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工作单位</w:t>
            </w:r>
          </w:p>
        </w:tc>
        <w:tc>
          <w:tcPr>
            <w:tcW w:w="1216" w:type="dxa"/>
          </w:tcPr>
          <w:p>
            <w:pPr>
              <w:widowControl w:val="0"/>
              <w:autoSpaceDE w:val="0"/>
              <w:autoSpaceDN w:val="0"/>
              <w:spacing w:before="152" w:after="0" w:line="358" w:lineRule="exact"/>
              <w:ind w:left="114" w:right="-15"/>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证件类型</w:t>
            </w:r>
          </w:p>
        </w:tc>
        <w:tc>
          <w:tcPr>
            <w:tcW w:w="1600" w:type="dxa"/>
          </w:tcPr>
          <w:p>
            <w:pPr>
              <w:widowControl w:val="0"/>
              <w:autoSpaceDE w:val="0"/>
              <w:autoSpaceDN w:val="0"/>
              <w:spacing w:before="152" w:after="0" w:line="358" w:lineRule="exact"/>
              <w:ind w:left="305"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证件号码</w:t>
            </w:r>
          </w:p>
        </w:tc>
        <w:tc>
          <w:tcPr>
            <w:tcW w:w="900" w:type="dxa"/>
          </w:tcPr>
          <w:p>
            <w:pPr>
              <w:widowControl w:val="0"/>
              <w:autoSpaceDE w:val="0"/>
              <w:autoSpaceDN w:val="0"/>
              <w:spacing w:before="152" w:after="0" w:line="358" w:lineRule="exact"/>
              <w:ind w:left="156" w:right="0"/>
              <w:jc w:val="left"/>
              <w:rPr>
                <w:rFonts w:hint="eastAsia" w:ascii="仿宋" w:hAnsi="仿宋" w:eastAsia="仿宋" w:cs="仿宋"/>
                <w:sz w:val="28"/>
                <w:szCs w:val="22"/>
                <w:lang w:val="en-US" w:eastAsia="zh-CN" w:bidi="ar-SA"/>
              </w:rPr>
            </w:pPr>
            <w:r>
              <w:rPr>
                <w:rFonts w:hint="eastAsia" w:ascii="仿宋" w:hAnsi="仿宋" w:eastAsia="仿宋" w:cs="仿宋"/>
                <w:spacing w:val="-6"/>
                <w:sz w:val="28"/>
                <w:szCs w:val="22"/>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793" w:type="dxa"/>
          </w:tcPr>
          <w:p>
            <w:pPr>
              <w:widowControl w:val="0"/>
              <w:autoSpaceDE w:val="0"/>
              <w:autoSpaceDN w:val="0"/>
              <w:spacing w:before="171" w:after="0" w:line="240" w:lineRule="auto"/>
              <w:ind w:left="114"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1</w:t>
            </w:r>
          </w:p>
        </w:tc>
        <w:tc>
          <w:tcPr>
            <w:tcW w:w="97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33"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6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1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55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21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6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atLeast"/>
        </w:trPr>
        <w:tc>
          <w:tcPr>
            <w:tcW w:w="793" w:type="dxa"/>
          </w:tcPr>
          <w:p>
            <w:pPr>
              <w:widowControl w:val="0"/>
              <w:autoSpaceDE w:val="0"/>
              <w:autoSpaceDN w:val="0"/>
              <w:spacing w:before="151" w:after="0" w:line="240" w:lineRule="auto"/>
              <w:ind w:left="114"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2</w:t>
            </w:r>
          </w:p>
        </w:tc>
        <w:tc>
          <w:tcPr>
            <w:tcW w:w="97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33"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6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1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55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21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6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atLeast"/>
        </w:trPr>
        <w:tc>
          <w:tcPr>
            <w:tcW w:w="793" w:type="dxa"/>
          </w:tcPr>
          <w:p>
            <w:pPr>
              <w:widowControl w:val="0"/>
              <w:autoSpaceDE w:val="0"/>
              <w:autoSpaceDN w:val="0"/>
              <w:spacing w:before="152" w:after="0" w:line="240" w:lineRule="auto"/>
              <w:ind w:left="114"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3</w:t>
            </w:r>
          </w:p>
        </w:tc>
        <w:tc>
          <w:tcPr>
            <w:tcW w:w="97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33"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6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1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55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21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6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atLeast"/>
        </w:trPr>
        <w:tc>
          <w:tcPr>
            <w:tcW w:w="793" w:type="dxa"/>
          </w:tcPr>
          <w:p>
            <w:pPr>
              <w:widowControl w:val="0"/>
              <w:autoSpaceDE w:val="0"/>
              <w:autoSpaceDN w:val="0"/>
              <w:spacing w:before="151" w:after="0" w:line="240" w:lineRule="auto"/>
              <w:ind w:left="114"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4</w:t>
            </w:r>
          </w:p>
        </w:tc>
        <w:tc>
          <w:tcPr>
            <w:tcW w:w="97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33"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6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1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55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21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6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793" w:type="dxa"/>
          </w:tcPr>
          <w:p>
            <w:pPr>
              <w:widowControl w:val="0"/>
              <w:autoSpaceDE w:val="0"/>
              <w:autoSpaceDN w:val="0"/>
              <w:spacing w:before="152" w:after="0" w:line="358" w:lineRule="exact"/>
              <w:ind w:left="114" w:right="0"/>
              <w:jc w:val="center"/>
              <w:rPr>
                <w:rFonts w:hint="eastAsia" w:ascii="仿宋" w:hAnsi="仿宋" w:eastAsia="仿宋" w:cs="仿宋"/>
                <w:sz w:val="28"/>
                <w:szCs w:val="22"/>
                <w:lang w:val="en-US" w:eastAsia="zh-CN" w:bidi="ar-SA"/>
              </w:rPr>
            </w:pPr>
            <w:r>
              <w:rPr>
                <w:rFonts w:hint="eastAsia" w:ascii="仿宋" w:hAnsi="仿宋" w:eastAsia="仿宋" w:cs="仿宋"/>
                <w:w w:val="100"/>
                <w:sz w:val="28"/>
                <w:szCs w:val="22"/>
                <w:lang w:val="en-US" w:eastAsia="zh-CN" w:bidi="ar-SA"/>
              </w:rPr>
              <w:t>5</w:t>
            </w:r>
          </w:p>
        </w:tc>
        <w:tc>
          <w:tcPr>
            <w:tcW w:w="97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33"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6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717"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55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216"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16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c>
          <w:tcPr>
            <w:tcW w:w="900" w:type="dxa"/>
          </w:tcPr>
          <w:p>
            <w:pPr>
              <w:widowControl w:val="0"/>
              <w:autoSpaceDE w:val="0"/>
              <w:autoSpaceDN w:val="0"/>
              <w:spacing w:before="0" w:after="0" w:line="240" w:lineRule="auto"/>
              <w:ind w:left="0" w:right="0"/>
              <w:jc w:val="left"/>
              <w:rPr>
                <w:rFonts w:hint="eastAsia" w:ascii="仿宋" w:hAnsi="仿宋" w:eastAsia="仿宋" w:cs="仿宋"/>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9252" w:type="dxa"/>
            <w:gridSpan w:val="9"/>
          </w:tcPr>
          <w:p>
            <w:pPr>
              <w:widowControl w:val="0"/>
              <w:autoSpaceDE w:val="0"/>
              <w:autoSpaceDN w:val="0"/>
              <w:spacing w:before="85" w:after="0" w:line="483" w:lineRule="exact"/>
              <w:ind w:left="104" w:right="0"/>
              <w:jc w:val="left"/>
              <w:rPr>
                <w:rFonts w:ascii="Microsoft JhengHei" w:hAnsi="宋体" w:eastAsia="Microsoft JhengHei" w:cs="宋体"/>
                <w:b/>
                <w:sz w:val="28"/>
                <w:szCs w:val="22"/>
                <w:lang w:val="en-US" w:eastAsia="zh-CN" w:bidi="ar-SA"/>
              </w:rPr>
            </w:pPr>
            <w:r>
              <w:rPr>
                <w:rFonts w:hint="eastAsia" w:ascii="仿宋" w:hAnsi="仿宋" w:eastAsia="仿宋" w:cs="仿宋"/>
                <w:b/>
                <w:sz w:val="28"/>
                <w:szCs w:val="22"/>
                <w:lang w:val="en-US" w:eastAsia="zh-CN" w:bidi="ar-SA"/>
              </w:rPr>
              <w:t>六、道路测试/</w:t>
            </w:r>
            <w:r>
              <w:rPr>
                <w:rFonts w:hint="eastAsia" w:ascii="仿宋" w:hAnsi="仿宋" w:eastAsia="仿宋" w:cs="仿宋"/>
                <w:b/>
                <w:spacing w:val="-1"/>
                <w:sz w:val="28"/>
                <w:szCs w:val="22"/>
                <w:lang w:val="en-US" w:eastAsia="zh-CN" w:bidi="ar-SA"/>
              </w:rPr>
              <w:t>示范应用主体赔偿能力证明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1" w:hRule="atLeast"/>
        </w:trPr>
        <w:tc>
          <w:tcPr>
            <w:tcW w:w="9252" w:type="dxa"/>
            <w:gridSpan w:val="9"/>
          </w:tcPr>
          <w:p>
            <w:pPr>
              <w:widowControl w:val="0"/>
              <w:autoSpaceDE w:val="0"/>
              <w:autoSpaceDN w:val="0"/>
              <w:spacing w:before="148"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3"/>
                <w:sz w:val="28"/>
                <w:szCs w:val="22"/>
                <w:lang w:val="en-US" w:eastAsia="zh-CN" w:bidi="ar-SA"/>
              </w:rPr>
              <w:t>□交通事故责任强制险</w:t>
            </w:r>
          </w:p>
          <w:p>
            <w:pPr>
              <w:widowControl w:val="0"/>
              <w:autoSpaceDE w:val="0"/>
              <w:autoSpaceDN w:val="0"/>
              <w:spacing w:before="143"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8"/>
                <w:sz w:val="28"/>
                <w:szCs w:val="22"/>
                <w:lang w:val="en-US" w:eastAsia="zh-CN" w:bidi="ar-SA"/>
              </w:rPr>
              <w:t xml:space="preserve">□每车保障额度不低于 </w:t>
            </w:r>
            <w:r>
              <w:rPr>
                <w:rFonts w:hint="eastAsia" w:ascii="仿宋" w:hAnsi="仿宋" w:eastAsia="仿宋" w:cs="仿宋"/>
                <w:spacing w:val="-2"/>
                <w:sz w:val="28"/>
                <w:szCs w:val="22"/>
                <w:lang w:val="en-US" w:eastAsia="zh-CN" w:bidi="ar-SA"/>
              </w:rPr>
              <w:t>500</w:t>
            </w:r>
            <w:r>
              <w:rPr>
                <w:rFonts w:hint="eastAsia" w:ascii="仿宋" w:hAnsi="仿宋" w:eastAsia="仿宋" w:cs="仿宋"/>
                <w:spacing w:val="-10"/>
                <w:sz w:val="28"/>
                <w:szCs w:val="22"/>
                <w:lang w:val="en-US" w:eastAsia="zh-CN" w:bidi="ar-SA"/>
              </w:rPr>
              <w:t xml:space="preserve"> 万元人民币的交通事故责任保险</w:t>
            </w:r>
          </w:p>
          <w:p>
            <w:pPr>
              <w:widowControl w:val="0"/>
              <w:autoSpaceDE w:val="0"/>
              <w:autoSpaceDN w:val="0"/>
              <w:spacing w:before="140"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12"/>
                <w:sz w:val="28"/>
                <w:szCs w:val="22"/>
                <w:lang w:val="en-US" w:eastAsia="zh-CN" w:bidi="ar-SA"/>
              </w:rPr>
              <w:t xml:space="preserve">□每车不少于 </w:t>
            </w:r>
            <w:r>
              <w:rPr>
                <w:rFonts w:hint="eastAsia" w:ascii="仿宋" w:hAnsi="仿宋" w:eastAsia="仿宋" w:cs="仿宋"/>
                <w:spacing w:val="-2"/>
                <w:sz w:val="28"/>
                <w:szCs w:val="22"/>
                <w:lang w:val="en-US" w:eastAsia="zh-CN" w:bidi="ar-SA"/>
              </w:rPr>
              <w:t>500</w:t>
            </w:r>
            <w:r>
              <w:rPr>
                <w:rFonts w:hint="eastAsia" w:ascii="仿宋" w:hAnsi="仿宋" w:eastAsia="仿宋" w:cs="仿宋"/>
                <w:spacing w:val="-10"/>
                <w:sz w:val="28"/>
                <w:szCs w:val="22"/>
                <w:lang w:val="en-US" w:eastAsia="zh-CN" w:bidi="ar-SA"/>
              </w:rPr>
              <w:t xml:space="preserve"> 万元人民币的自动驾驶道路测试应用事故赔偿保函</w:t>
            </w:r>
          </w:p>
          <w:p>
            <w:pPr>
              <w:widowControl w:val="0"/>
              <w:autoSpaceDE w:val="0"/>
              <w:autoSpaceDN w:val="0"/>
              <w:spacing w:before="140"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□座位险（</w:t>
            </w:r>
            <w:r>
              <w:rPr>
                <w:rFonts w:hint="eastAsia" w:ascii="仿宋" w:hAnsi="仿宋" w:eastAsia="仿宋" w:cs="仿宋"/>
                <w:spacing w:val="-6"/>
                <w:sz w:val="28"/>
                <w:szCs w:val="22"/>
                <w:lang w:val="en-US" w:eastAsia="zh-CN" w:bidi="ar-SA"/>
              </w:rPr>
              <w:t xml:space="preserve">商业化试点应当每座或每人保障额度不少于 </w:t>
            </w:r>
            <w:r>
              <w:rPr>
                <w:rFonts w:hint="eastAsia" w:ascii="仿宋" w:hAnsi="仿宋" w:eastAsia="仿宋" w:cs="仿宋"/>
                <w:spacing w:val="-2"/>
                <w:sz w:val="28"/>
                <w:szCs w:val="22"/>
                <w:lang w:val="en-US" w:eastAsia="zh-CN" w:bidi="ar-SA"/>
              </w:rPr>
              <w:t>200</w:t>
            </w:r>
            <w:r>
              <w:rPr>
                <w:rFonts w:hint="eastAsia" w:ascii="仿宋" w:hAnsi="仿宋" w:eastAsia="仿宋" w:cs="仿宋"/>
                <w:spacing w:val="-12"/>
                <w:sz w:val="28"/>
                <w:szCs w:val="22"/>
                <w:lang w:val="en-US" w:eastAsia="zh-CN" w:bidi="ar-SA"/>
              </w:rPr>
              <w:t xml:space="preserve"> 万元人民币</w:t>
            </w:r>
            <w:r>
              <w:rPr>
                <w:rFonts w:hint="eastAsia" w:ascii="仿宋" w:hAnsi="仿宋" w:eastAsia="仿宋" w:cs="仿宋"/>
                <w:spacing w:val="-10"/>
                <w:sz w:val="28"/>
                <w:szCs w:val="22"/>
                <w:lang w:val="en-US" w:eastAsia="zh-CN" w:bidi="ar-SA"/>
              </w:rPr>
              <w:t>）</w:t>
            </w:r>
          </w:p>
          <w:p>
            <w:pPr>
              <w:widowControl w:val="0"/>
              <w:autoSpaceDE w:val="0"/>
              <w:autoSpaceDN w:val="0"/>
              <w:spacing w:before="143" w:after="0" w:line="240" w:lineRule="auto"/>
              <w:ind w:left="104" w:right="-116"/>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□人身意外险（</w:t>
            </w:r>
            <w:r>
              <w:rPr>
                <w:rFonts w:hint="eastAsia" w:ascii="仿宋" w:hAnsi="仿宋" w:eastAsia="仿宋" w:cs="仿宋"/>
                <w:spacing w:val="-6"/>
                <w:sz w:val="28"/>
                <w:szCs w:val="22"/>
                <w:lang w:val="en-US" w:eastAsia="zh-CN" w:bidi="ar-SA"/>
              </w:rPr>
              <w:t xml:space="preserve">商业化试点应当每座或每人保障额度不少于 </w:t>
            </w:r>
            <w:r>
              <w:rPr>
                <w:rFonts w:hint="eastAsia" w:ascii="仿宋" w:hAnsi="仿宋" w:eastAsia="仿宋" w:cs="仿宋"/>
                <w:spacing w:val="-2"/>
                <w:sz w:val="28"/>
                <w:szCs w:val="22"/>
                <w:lang w:val="en-US" w:eastAsia="zh-CN" w:bidi="ar-SA"/>
              </w:rPr>
              <w:t>200</w:t>
            </w:r>
            <w:r>
              <w:rPr>
                <w:rFonts w:hint="eastAsia" w:ascii="仿宋" w:hAnsi="仿宋" w:eastAsia="仿宋" w:cs="仿宋"/>
                <w:spacing w:val="-12"/>
                <w:sz w:val="28"/>
                <w:szCs w:val="22"/>
                <w:lang w:val="en-US" w:eastAsia="zh-CN" w:bidi="ar-SA"/>
              </w:rPr>
              <w:t xml:space="preserve"> 万元人民币</w:t>
            </w:r>
            <w:r>
              <w:rPr>
                <w:rFonts w:hint="eastAsia" w:ascii="仿宋" w:hAnsi="仿宋" w:eastAsia="仿宋" w:cs="仿宋"/>
                <w:spacing w:val="-10"/>
                <w:sz w:val="28"/>
                <w:szCs w:val="22"/>
                <w:lang w:val="en-US" w:eastAsia="zh-CN" w:bidi="ar-SA"/>
              </w:rPr>
              <w:t>）</w:t>
            </w:r>
          </w:p>
          <w:p>
            <w:pPr>
              <w:widowControl w:val="0"/>
              <w:autoSpaceDE w:val="0"/>
              <w:autoSpaceDN w:val="0"/>
              <w:spacing w:before="153"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4"/>
                <w:sz w:val="28"/>
                <w:szCs w:val="22"/>
                <w:lang w:val="en-US" w:eastAsia="zh-CN" w:bidi="ar-SA"/>
              </w:rPr>
              <w:t>□承运人责任险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9252" w:type="dxa"/>
            <w:gridSpan w:val="9"/>
          </w:tcPr>
          <w:p>
            <w:pPr>
              <w:widowControl w:val="0"/>
              <w:autoSpaceDE w:val="0"/>
              <w:autoSpaceDN w:val="0"/>
              <w:spacing w:before="149" w:after="0" w:line="240" w:lineRule="auto"/>
              <w:ind w:left="104" w:right="0"/>
              <w:jc w:val="left"/>
              <w:rPr>
                <w:rFonts w:hint="eastAsia" w:ascii="仿宋" w:hAnsi="仿宋" w:eastAsia="仿宋" w:cs="仿宋"/>
                <w:sz w:val="28"/>
                <w:szCs w:val="22"/>
                <w:lang w:val="en-US" w:eastAsia="zh-CN" w:bidi="ar-SA"/>
              </w:rPr>
            </w:pPr>
            <w:r>
              <w:rPr>
                <w:rFonts w:hint="eastAsia" w:ascii="仿宋" w:hAnsi="仿宋" w:eastAsia="仿宋" w:cs="仿宋"/>
                <w:spacing w:val="-2"/>
                <w:sz w:val="28"/>
                <w:szCs w:val="22"/>
                <w:lang w:val="en-US" w:eastAsia="zh-CN" w:bidi="ar-SA"/>
              </w:rPr>
              <w:t>需提供的其它材料（如网络安全方面风险评估</w:t>
            </w:r>
            <w:r>
              <w:rPr>
                <w:rFonts w:hint="eastAsia" w:ascii="仿宋" w:hAnsi="仿宋" w:eastAsia="仿宋" w:cs="仿宋"/>
                <w:spacing w:val="-10"/>
                <w:sz w:val="28"/>
                <w:szCs w:val="22"/>
                <w:lang w:val="en-US" w:eastAsia="zh-CN" w:bidi="ar-SA"/>
              </w:rPr>
              <w:t>）</w:t>
            </w:r>
          </w:p>
        </w:tc>
      </w:tr>
    </w:tbl>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rPr>
          <w:rFonts w:hint="eastAsia" w:ascii="黑体" w:hAnsi="黑体" w:eastAsia="黑体" w:cs="黑体"/>
          <w:spacing w:val="-4"/>
          <w:sz w:val="32"/>
          <w:szCs w:val="32"/>
          <w:lang w:val="en-US" w:eastAsia="zh-CN" w:bidi="ar-SA"/>
        </w:rPr>
      </w:pPr>
      <w:r>
        <w:rPr>
          <w:rFonts w:hint="eastAsia" w:ascii="黑体" w:hAnsi="黑体" w:eastAsia="黑体" w:cs="黑体"/>
          <w:spacing w:val="-4"/>
          <w:sz w:val="32"/>
          <w:szCs w:val="32"/>
          <w:lang w:val="en-US" w:eastAsia="zh-CN" w:bidi="ar-SA"/>
        </w:rPr>
        <w:br w:type="page"/>
      </w: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黑体" w:hAnsi="黑体" w:eastAsia="黑体" w:cs="黑体"/>
          <w:spacing w:val="-4"/>
          <w:sz w:val="32"/>
          <w:szCs w:val="32"/>
          <w:lang w:val="en-US" w:eastAsia="zh-CN" w:bidi="ar-SA"/>
        </w:rPr>
      </w:pPr>
      <w:r>
        <w:rPr>
          <w:rFonts w:hint="eastAsia" w:ascii="黑体" w:hAnsi="黑体" w:eastAsia="黑体" w:cs="黑体"/>
          <w:spacing w:val="-4"/>
          <w:sz w:val="32"/>
          <w:szCs w:val="32"/>
          <w:lang w:val="en-US" w:eastAsia="zh-CN" w:bidi="ar-SA"/>
        </w:rPr>
        <w:t>附件11</w:t>
      </w:r>
    </w:p>
    <w:p>
      <w:pPr>
        <w:keepNext w:val="0"/>
        <w:keepLines w:val="0"/>
        <w:pageBreakBefore w:val="0"/>
        <w:widowControl w:val="0"/>
        <w:kinsoku/>
        <w:wordWrap/>
        <w:overflowPunct/>
        <w:topLinePunct w:val="0"/>
        <w:autoSpaceDE w:val="0"/>
        <w:autoSpaceDN w:val="0"/>
        <w:bidi w:val="0"/>
        <w:adjustRightInd/>
        <w:snapToGrid/>
        <w:spacing w:before="0" w:after="0" w:line="700" w:lineRule="exact"/>
        <w:ind w:left="0" w:right="0"/>
        <w:jc w:val="center"/>
        <w:textAlignment w:val="auto"/>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pacing w:val="-4"/>
          <w:sz w:val="44"/>
          <w:szCs w:val="44"/>
          <w:lang w:val="en-US" w:eastAsia="zh-CN" w:bidi="ar-SA"/>
        </w:rPr>
        <w:t>智能网联汽车道路测试/示范应用变更信</w:t>
      </w:r>
      <w:r>
        <w:rPr>
          <w:rFonts w:hint="eastAsia" w:ascii="方正小标宋简体" w:hAnsi="方正小标宋简体" w:eastAsia="方正小标宋简体" w:cs="方正小标宋简体"/>
          <w:spacing w:val="-7"/>
          <w:sz w:val="44"/>
          <w:szCs w:val="44"/>
          <w:lang w:val="en-US" w:eastAsia="zh-CN" w:bidi="ar-SA"/>
        </w:rPr>
        <w:t>息表</w:t>
      </w:r>
    </w:p>
    <w:p>
      <w:pPr>
        <w:widowControl w:val="0"/>
        <w:autoSpaceDE w:val="0"/>
        <w:autoSpaceDN w:val="0"/>
        <w:spacing w:before="13" w:after="0" w:line="240" w:lineRule="auto"/>
        <w:ind w:left="0" w:right="0"/>
        <w:jc w:val="left"/>
        <w:rPr>
          <w:rFonts w:ascii="PMingLiU" w:hAnsi="宋体" w:eastAsia="宋体" w:cs="宋体"/>
          <w:sz w:val="44"/>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1.申请类别：</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□道路测试</w:t>
      </w:r>
      <w:r>
        <w:rPr>
          <w:rFonts w:hint="eastAsia" w:ascii="仿宋" w:hAnsi="仿宋" w:eastAsia="仿宋" w:cs="仿宋"/>
          <w:spacing w:val="-4"/>
          <w:sz w:val="32"/>
          <w:szCs w:val="22"/>
          <w:lang w:val="en-US" w:eastAsia="zh-CN" w:bidi="ar-SA"/>
        </w:rPr>
        <w:tab/>
      </w:r>
      <w:r>
        <w:rPr>
          <w:rFonts w:hint="eastAsia" w:ascii="仿宋" w:hAnsi="仿宋" w:eastAsia="仿宋" w:cs="仿宋"/>
          <w:spacing w:val="-4"/>
          <w:sz w:val="32"/>
          <w:szCs w:val="22"/>
          <w:lang w:val="en-US" w:eastAsia="zh-CN" w:bidi="ar-SA"/>
        </w:rPr>
        <w:t>□示范应用</w:t>
      </w:r>
      <w:r>
        <w:rPr>
          <w:rFonts w:hint="eastAsia" w:ascii="仿宋" w:hAnsi="仿宋" w:eastAsia="仿宋" w:cs="仿宋"/>
          <w:spacing w:val="-4"/>
          <w:sz w:val="32"/>
          <w:szCs w:val="22"/>
          <w:lang w:val="en-US" w:eastAsia="zh-CN" w:bidi="ar-SA"/>
        </w:rPr>
        <w:tab/>
      </w:r>
      <w:r>
        <w:rPr>
          <w:rFonts w:hint="eastAsia" w:ascii="仿宋" w:hAnsi="仿宋" w:eastAsia="仿宋" w:cs="仿宋"/>
          <w:spacing w:val="-4"/>
          <w:sz w:val="32"/>
          <w:szCs w:val="22"/>
          <w:lang w:val="en-US" w:eastAsia="zh-CN" w:bidi="ar-SA"/>
        </w:rPr>
        <w:t>□远程道路测试</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□远程示范应用</w:t>
      </w:r>
      <w:r>
        <w:rPr>
          <w:rFonts w:hint="eastAsia" w:ascii="仿宋" w:hAnsi="仿宋" w:eastAsia="仿宋" w:cs="仿宋"/>
          <w:spacing w:val="-4"/>
          <w:sz w:val="32"/>
          <w:szCs w:val="22"/>
          <w:lang w:val="en-US" w:eastAsia="zh-CN" w:bidi="ar-SA"/>
        </w:rPr>
        <w:tab/>
      </w:r>
      <w:r>
        <w:rPr>
          <w:rFonts w:hint="eastAsia" w:ascii="仿宋" w:hAnsi="仿宋" w:eastAsia="仿宋" w:cs="仿宋"/>
          <w:spacing w:val="-4"/>
          <w:sz w:val="32"/>
          <w:szCs w:val="22"/>
          <w:lang w:val="en-US" w:eastAsia="zh-CN" w:bidi="ar-SA"/>
        </w:rPr>
        <w:t>□商业化试点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2.主体名称：</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3.主体类型：</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□整车厂□系统运营商□零部件制造商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□互联网服务商□科研院所/高校□其他</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4.联系地址：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5.联系人：联系电话：联系邮箱：</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6.智能网联汽车道路测试/示范应用变更信息表：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车辆号牌</w:t>
      </w:r>
      <w:r>
        <w:rPr>
          <w:rFonts w:hint="eastAsia" w:ascii="仿宋" w:hAnsi="仿宋" w:eastAsia="仿宋" w:cs="仿宋"/>
          <w:spacing w:val="-4"/>
          <w:sz w:val="32"/>
          <w:szCs w:val="22"/>
          <w:lang w:val="en-US" w:eastAsia="zh-CN" w:bidi="ar-SA"/>
        </w:rPr>
        <w:tab/>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事故情况</w:t>
      </w:r>
      <w:r>
        <w:rPr>
          <w:rFonts w:hint="eastAsia" w:ascii="仿宋" w:hAnsi="仿宋" w:eastAsia="仿宋" w:cs="仿宋"/>
          <w:spacing w:val="-4"/>
          <w:sz w:val="32"/>
          <w:szCs w:val="22"/>
          <w:lang w:val="en-US" w:eastAsia="zh-CN" w:bidi="ar-SA"/>
        </w:rPr>
        <w:tab/>
      </w:r>
      <w:r>
        <w:rPr>
          <w:rFonts w:hint="eastAsia" w:ascii="仿宋" w:hAnsi="仿宋" w:eastAsia="仿宋" w:cs="仿宋"/>
          <w:spacing w:val="-4"/>
          <w:sz w:val="32"/>
          <w:szCs w:val="22"/>
          <w:lang w:val="en-US" w:eastAsia="zh-CN" w:bidi="ar-SA"/>
        </w:rPr>
        <w:t>本车是否有未处理完的交通事故：□有□无</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变更信息</w:t>
      </w:r>
      <w:r>
        <w:rPr>
          <w:rFonts w:hint="eastAsia" w:ascii="仿宋" w:hAnsi="仿宋" w:eastAsia="仿宋" w:cs="仿宋"/>
          <w:spacing w:val="-4"/>
          <w:sz w:val="32"/>
          <w:szCs w:val="22"/>
          <w:lang w:val="en-US" w:eastAsia="zh-CN" w:bidi="ar-SA"/>
        </w:rPr>
        <w:tab/>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7.主体承诺：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left"/>
        <w:textAlignment w:val="auto"/>
        <w:rPr>
          <w:rFonts w:hint="eastAsia"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本单位所提交的材料真实有效，愿意承担相关法律责任。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仿宋" w:hAnsi="仿宋" w:eastAsia="仿宋" w:cs="仿宋"/>
          <w:spacing w:val="-4"/>
          <w:sz w:val="32"/>
          <w:szCs w:val="22"/>
          <w:lang w:val="en-US" w:eastAsia="zh-CN" w:bidi="ar-SA"/>
        </w:rPr>
      </w:pPr>
    </w:p>
    <w:p>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0" w:right="0" w:firstLine="624" w:firstLineChars="200"/>
        <w:jc w:val="right"/>
        <w:textAlignment w:val="auto"/>
        <w:rPr>
          <w:rFonts w:hint="default" w:ascii="仿宋" w:hAnsi="仿宋" w:eastAsia="仿宋" w:cs="仿宋"/>
          <w:spacing w:val="-4"/>
          <w:sz w:val="32"/>
          <w:szCs w:val="22"/>
          <w:lang w:val="en-US" w:eastAsia="zh-CN" w:bidi="ar-SA"/>
        </w:rPr>
      </w:pPr>
      <w:r>
        <w:rPr>
          <w:rFonts w:hint="eastAsia" w:ascii="仿宋" w:hAnsi="仿宋" w:eastAsia="仿宋" w:cs="仿宋"/>
          <w:spacing w:val="-4"/>
          <w:sz w:val="32"/>
          <w:szCs w:val="22"/>
          <w:lang w:val="en-US" w:eastAsia="zh-CN" w:bidi="ar-SA"/>
        </w:rPr>
        <w:t xml:space="preserve">单位（盖章）：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4" w:firstLineChars="200"/>
        <w:jc w:val="right"/>
        <w:textAlignment w:val="auto"/>
        <w:rPr>
          <w:rFonts w:ascii="宋体" w:hAnsi="宋体" w:eastAsia="宋体" w:cs="宋体"/>
          <w:sz w:val="19"/>
          <w:szCs w:val="32"/>
          <w:lang w:val="en-US" w:eastAsia="zh-CN" w:bidi="ar-SA"/>
        </w:rPr>
      </w:pPr>
      <w:r>
        <w:rPr>
          <w:rFonts w:hint="eastAsia" w:ascii="仿宋" w:hAnsi="仿宋" w:eastAsia="仿宋" w:cs="仿宋"/>
          <w:spacing w:val="-4"/>
          <w:sz w:val="32"/>
          <w:szCs w:val="22"/>
          <w:lang w:val="en-US" w:eastAsia="zh-CN" w:bidi="ar-SA"/>
        </w:rPr>
        <w:t>年   月   日</w:t>
      </w: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0" w:after="0" w:line="240" w:lineRule="auto"/>
        <w:ind w:left="0" w:right="0"/>
        <w:jc w:val="left"/>
        <w:rPr>
          <w:rFonts w:ascii="Times New Roman" w:hAnsi="PMingLiU" w:eastAsia="PMingLiU" w:cs="PMingLiU"/>
          <w:sz w:val="20"/>
          <w:szCs w:val="44"/>
          <w:lang w:val="en-US" w:eastAsia="zh-CN" w:bidi="ar-SA"/>
        </w:rPr>
      </w:pPr>
    </w:p>
    <w:p>
      <w:pPr>
        <w:widowControl w:val="0"/>
        <w:autoSpaceDE w:val="0"/>
        <w:autoSpaceDN w:val="0"/>
        <w:spacing w:before="3" w:after="0" w:line="240" w:lineRule="auto"/>
        <w:ind w:left="0" w:right="0"/>
        <w:jc w:val="left"/>
        <w:rPr>
          <w:rFonts w:ascii="Times New Roman" w:hAnsi="PMingLiU" w:eastAsia="PMingLiU" w:cs="PMingLiU"/>
          <w:sz w:val="18"/>
          <w:szCs w:val="44"/>
          <w:lang w:val="en-US" w:eastAsia="zh-CN" w:bidi="ar-SA"/>
        </w:rPr>
      </w:pPr>
    </w:p>
    <w:p>
      <w:pPr>
        <w:rPr>
          <w:rFonts w:ascii="黑体" w:hAnsi="宋体" w:eastAsia="黑体" w:cs="宋体"/>
          <w:spacing w:val="-4"/>
          <w:kern w:val="0"/>
          <w:sz w:val="32"/>
          <w:szCs w:val="22"/>
          <w14:ligatures w14:val="none"/>
        </w:rPr>
      </w:pPr>
      <w:bookmarkStart w:id="7" w:name="附件12"/>
      <w:bookmarkEnd w:id="7"/>
      <w:r>
        <w:rPr>
          <w:rFonts w:ascii="黑体" w:hAnsi="宋体" w:eastAsia="黑体" w:cs="宋体"/>
          <w:spacing w:val="-4"/>
          <w:kern w:val="0"/>
          <w:sz w:val="32"/>
          <w:szCs w:val="22"/>
          <w14:ligatures w14:val="none"/>
        </w:rPr>
        <w:br w:type="page"/>
      </w:r>
    </w:p>
    <w:p>
      <w:pPr>
        <w:keepNext w:val="0"/>
        <w:keepLines w:val="0"/>
        <w:pageBreakBefore w:val="0"/>
        <w:widowControl w:val="0"/>
        <w:kinsoku/>
        <w:wordWrap/>
        <w:overflowPunct/>
        <w:topLinePunct w:val="0"/>
        <w:autoSpaceDE w:val="0"/>
        <w:autoSpaceDN w:val="0"/>
        <w:bidi w:val="0"/>
        <w:adjustRightInd/>
        <w:snapToGrid/>
        <w:spacing w:before="64" w:after="0" w:line="560" w:lineRule="exact"/>
        <w:ind w:left="108" w:right="0"/>
        <w:jc w:val="left"/>
        <w:textAlignment w:val="auto"/>
        <w:rPr>
          <w:rFonts w:hint="eastAsia" w:ascii="黑体" w:hAnsi="黑体" w:eastAsia="黑体" w:cs="黑体"/>
          <w:spacing w:val="-4"/>
          <w:sz w:val="32"/>
          <w:szCs w:val="32"/>
          <w:lang w:val="en-US" w:eastAsia="zh-CN" w:bidi="ar-SA"/>
        </w:rPr>
      </w:pPr>
      <w:r>
        <w:rPr>
          <w:rFonts w:hint="eastAsia" w:ascii="黑体" w:hAnsi="黑体" w:eastAsia="黑体" w:cs="黑体"/>
          <w:spacing w:val="-4"/>
          <w:sz w:val="32"/>
          <w:szCs w:val="32"/>
          <w:lang w:val="en-US" w:eastAsia="zh-CN" w:bidi="ar-SA"/>
        </w:rPr>
        <w:t>附件12</w:t>
      </w:r>
    </w:p>
    <w:p>
      <w:pPr>
        <w:keepNext w:val="0"/>
        <w:keepLines w:val="0"/>
        <w:pageBreakBefore w:val="0"/>
        <w:widowControl w:val="0"/>
        <w:kinsoku/>
        <w:wordWrap/>
        <w:overflowPunct/>
        <w:topLinePunct w:val="0"/>
        <w:autoSpaceDE w:val="0"/>
        <w:autoSpaceDN w:val="0"/>
        <w:bidi w:val="0"/>
        <w:adjustRightInd/>
        <w:snapToGrid/>
        <w:spacing w:before="0" w:after="0" w:line="700" w:lineRule="exact"/>
        <w:ind w:left="0" w:right="0"/>
        <w:jc w:val="center"/>
        <w:textAlignment w:val="auto"/>
        <w:rPr>
          <w:rFonts w:hint="eastAsia" w:ascii="方正小标宋简体" w:hAnsi="方正小标宋简体" w:eastAsia="方正小标宋简体" w:cs="方正小标宋简体"/>
          <w:spacing w:val="-10"/>
          <w:sz w:val="44"/>
          <w:szCs w:val="44"/>
          <w:lang w:val="en-US" w:eastAsia="zh-CN" w:bidi="ar-SA"/>
        </w:rPr>
      </w:pPr>
      <w:r>
        <w:rPr>
          <w:rFonts w:hint="eastAsia" w:ascii="方正小标宋简体" w:hAnsi="方正小标宋简体" w:eastAsia="方正小标宋简体" w:cs="方正小标宋简体"/>
          <w:spacing w:val="-4"/>
          <w:sz w:val="44"/>
          <w:szCs w:val="44"/>
          <w:lang w:val="en-US" w:eastAsia="zh-CN" w:bidi="ar-SA"/>
        </w:rPr>
        <w:t>智能网联汽车道路交通事故自查报告（模板</w:t>
      </w:r>
      <w:r>
        <w:rPr>
          <w:rFonts w:hint="eastAsia" w:ascii="方正小标宋简体" w:hAnsi="方正小标宋简体" w:eastAsia="方正小标宋简体" w:cs="方正小标宋简体"/>
          <w:spacing w:val="-10"/>
          <w:sz w:val="44"/>
          <w:szCs w:val="44"/>
          <w:lang w:val="en-US" w:eastAsia="zh-CN" w:bidi="ar-SA"/>
        </w:rPr>
        <w:t>）</w:t>
      </w:r>
    </w:p>
    <w:tbl>
      <w:tblPr>
        <w:tblStyle w:val="26"/>
        <w:tblpPr w:leftFromText="180" w:rightFromText="180" w:vertAnchor="page" w:horzAnchor="page" w:tblpX="2008" w:tblpY="3489"/>
        <w:tblOverlap w:val="never"/>
        <w:tblW w:w="8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7"/>
        <w:gridCol w:w="4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8582" w:type="dxa"/>
            <w:gridSpan w:val="2"/>
          </w:tcPr>
          <w:p>
            <w:pPr>
              <w:widowControl w:val="0"/>
              <w:autoSpaceDE w:val="0"/>
              <w:autoSpaceDN w:val="0"/>
              <w:spacing w:before="0" w:after="0" w:line="380" w:lineRule="exact"/>
              <w:ind w:left="0" w:right="2045"/>
              <w:jc w:val="center"/>
              <w:rPr>
                <w:rFonts w:hint="eastAsia" w:ascii="仿宋_GB2312" w:hAnsi="仿宋_GB2312" w:eastAsia="仿宋_GB2312" w:cs="仿宋_GB2312"/>
                <w:b/>
                <w:sz w:val="28"/>
                <w:szCs w:val="22"/>
                <w:lang w:val="en-US" w:eastAsia="zh-CN" w:bidi="ar-SA"/>
              </w:rPr>
            </w:pPr>
            <w:r>
              <w:rPr>
                <w:rFonts w:hint="eastAsia" w:ascii="仿宋_GB2312" w:hAnsi="仿宋_GB2312" w:eastAsia="仿宋_GB2312" w:cs="仿宋_GB2312"/>
                <w:b/>
                <w:spacing w:val="-3"/>
                <w:sz w:val="32"/>
                <w:szCs w:val="24"/>
                <w:lang w:val="en-US" w:eastAsia="zh-CN" w:bidi="ar-SA"/>
              </w:rPr>
              <w:t xml:space="preserve">         智能网联汽车道路交通事故自查报告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78" w:hRule="atLeast"/>
        </w:trPr>
        <w:tc>
          <w:tcPr>
            <w:tcW w:w="8582" w:type="dxa"/>
            <w:gridSpan w:val="2"/>
          </w:tcPr>
          <w:p>
            <w:pPr>
              <w:widowControl w:val="0"/>
              <w:autoSpaceDE w:val="0"/>
              <w:autoSpaceDN w:val="0"/>
              <w:spacing w:before="0" w:after="0" w:line="356" w:lineRule="exact"/>
              <w:ind w:left="2055" w:right="2045"/>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spacing w:val="19"/>
                <w:sz w:val="21"/>
                <w:szCs w:val="24"/>
                <w:lang w:val="en-US" w:eastAsia="zh-CN" w:bidi="ar-SA"/>
              </w:rPr>
              <w:t>企 业 声 明</w:t>
            </w:r>
          </w:p>
          <w:p>
            <w:pPr>
              <w:widowControl w:val="0"/>
              <w:autoSpaceDE w:val="0"/>
              <w:autoSpaceDN w:val="0"/>
              <w:spacing w:before="6" w:after="0" w:line="240" w:lineRule="auto"/>
              <w:ind w:left="0" w:right="0"/>
              <w:jc w:val="left"/>
              <w:rPr>
                <w:rFonts w:hint="eastAsia" w:ascii="仿宋_GB2312" w:hAnsi="仿宋_GB2312" w:eastAsia="仿宋_GB2312" w:cs="仿宋_GB2312"/>
                <w:sz w:val="20"/>
                <w:szCs w:val="24"/>
                <w:lang w:val="en-US" w:eastAsia="zh-CN" w:bidi="ar-SA"/>
              </w:rPr>
            </w:pPr>
          </w:p>
          <w:p>
            <w:pPr>
              <w:widowControl w:val="0"/>
              <w:numPr>
                <w:ilvl w:val="0"/>
                <w:numId w:val="0"/>
              </w:numPr>
              <w:tabs>
                <w:tab w:val="left" w:pos="258"/>
              </w:tabs>
              <w:autoSpaceDE w:val="0"/>
              <w:autoSpaceDN w:val="0"/>
              <w:spacing w:before="0" w:after="0" w:line="278" w:lineRule="auto"/>
              <w:ind w:left="108" w:leftChars="0" w:right="115" w:rightChars="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2"/>
                <w:sz w:val="21"/>
                <w:szCs w:val="24"/>
                <w:lang w:val="en-US" w:eastAsia="zh-CN" w:bidi="ar-SA"/>
              </w:rPr>
              <w:t>1.本企业自愿遵守《中华人民共和国道路交通安全法》及其实施条例，《关于开展智能网联汽车准入和上路通行试点工作的通知》及其实施细则等相关法律法规、规范性文件的规定。</w:t>
            </w:r>
          </w:p>
          <w:p>
            <w:pPr>
              <w:widowControl w:val="0"/>
              <w:numPr>
                <w:ilvl w:val="0"/>
                <w:numId w:val="0"/>
              </w:numPr>
              <w:tabs>
                <w:tab w:val="left" w:pos="258"/>
              </w:tabs>
              <w:autoSpaceDE w:val="0"/>
              <w:autoSpaceDN w:val="0"/>
              <w:spacing w:before="6" w:after="0" w:line="240" w:lineRule="auto"/>
              <w:ind w:left="107" w:leftChars="0" w:right="0" w:rightChars="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2"/>
                <w:sz w:val="21"/>
                <w:szCs w:val="24"/>
                <w:lang w:val="en-US" w:eastAsia="zh-CN" w:bidi="ar-SA"/>
              </w:rPr>
              <w:t>2.本企业承诺本报告内容真实、完整、准确，并未隐瞒或遗漏任何重大事</w:t>
            </w:r>
            <w:r>
              <w:rPr>
                <w:rFonts w:hint="eastAsia" w:ascii="仿宋_GB2312" w:hAnsi="仿宋_GB2312" w:eastAsia="仿宋_GB2312" w:cs="仿宋_GB2312"/>
                <w:spacing w:val="-6"/>
                <w:sz w:val="21"/>
                <w:szCs w:val="24"/>
                <w:lang w:val="en-US" w:eastAsia="zh-CN" w:bidi="ar-SA"/>
              </w:rPr>
              <w:t>实。</w:t>
            </w:r>
          </w:p>
          <w:p>
            <w:pPr>
              <w:widowControl w:val="0"/>
              <w:numPr>
                <w:ilvl w:val="0"/>
                <w:numId w:val="0"/>
              </w:numPr>
              <w:tabs>
                <w:tab w:val="left" w:pos="258"/>
              </w:tabs>
              <w:autoSpaceDE w:val="0"/>
              <w:autoSpaceDN w:val="0"/>
              <w:spacing w:before="44" w:after="0" w:line="240" w:lineRule="auto"/>
              <w:ind w:left="107" w:leftChars="0" w:right="-15" w:rightChars="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4"/>
                <w:sz w:val="21"/>
                <w:szCs w:val="24"/>
                <w:lang w:val="en-US" w:eastAsia="zh-CN" w:bidi="ar-SA"/>
              </w:rPr>
              <w:t>3.本企业承诺提交的加盖企业公章的《智能网联汽车道路交通事故自查报告》和电子版内容一</w:t>
            </w:r>
            <w:r>
              <w:rPr>
                <w:rFonts w:hint="eastAsia" w:ascii="仿宋_GB2312" w:hAnsi="仿宋_GB2312" w:eastAsia="仿宋_GB2312" w:cs="仿宋_GB2312"/>
                <w:spacing w:val="-7"/>
                <w:sz w:val="21"/>
                <w:szCs w:val="24"/>
                <w:lang w:val="en-US" w:eastAsia="zh-CN" w:bidi="ar-SA"/>
              </w:rPr>
              <w:t>致。</w:t>
            </w:r>
          </w:p>
          <w:p>
            <w:pPr>
              <w:widowControl w:val="0"/>
              <w:numPr>
                <w:ilvl w:val="0"/>
                <w:numId w:val="0"/>
              </w:numPr>
              <w:tabs>
                <w:tab w:val="left" w:pos="258"/>
              </w:tabs>
              <w:autoSpaceDE w:val="0"/>
              <w:autoSpaceDN w:val="0"/>
              <w:spacing w:before="43" w:after="0" w:line="278" w:lineRule="auto"/>
              <w:ind w:left="108" w:leftChars="0" w:right="115" w:rightChars="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1"/>
                <w:szCs w:val="24"/>
                <w:lang w:val="en-US" w:eastAsia="zh-CN" w:bidi="ar-SA"/>
              </w:rPr>
              <w:t>4.本企业自愿接受公安机关交通管理部门组织的运行安全等情况相关检查，如实提供所需的信息和资料，并为检查工作提供支持。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0" w:hRule="atLeast"/>
        </w:trPr>
        <w:tc>
          <w:tcPr>
            <w:tcW w:w="8582" w:type="dxa"/>
            <w:gridSpan w:val="2"/>
          </w:tcPr>
          <w:p>
            <w:pPr>
              <w:widowControl w:val="0"/>
              <w:autoSpaceDE w:val="0"/>
              <w:autoSpaceDN w:val="0"/>
              <w:spacing w:before="38" w:after="0" w:line="240" w:lineRule="auto"/>
              <w:ind w:left="108" w:right="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2"/>
                <w:sz w:val="21"/>
                <w:szCs w:val="24"/>
                <w:lang w:val="en-US" w:eastAsia="zh-CN" w:bidi="ar-SA"/>
              </w:rPr>
              <w:t>填写说明</w:t>
            </w:r>
            <w:r>
              <w:rPr>
                <w:rFonts w:hint="eastAsia" w:ascii="仿宋_GB2312" w:hAnsi="仿宋_GB2312" w:eastAsia="仿宋_GB2312" w:cs="仿宋_GB2312"/>
                <w:spacing w:val="-10"/>
                <w:sz w:val="21"/>
                <w:szCs w:val="24"/>
                <w:lang w:val="en-US" w:eastAsia="zh-CN" w:bidi="ar-SA"/>
              </w:rPr>
              <w:t>：</w:t>
            </w:r>
          </w:p>
          <w:p>
            <w:pPr>
              <w:widowControl w:val="0"/>
              <w:numPr>
                <w:ilvl w:val="0"/>
                <w:numId w:val="1"/>
              </w:numPr>
              <w:tabs>
                <w:tab w:val="left" w:pos="258"/>
              </w:tabs>
              <w:autoSpaceDE w:val="0"/>
              <w:autoSpaceDN w:val="0"/>
              <w:spacing w:before="46" w:after="0" w:line="240" w:lineRule="auto"/>
              <w:ind w:left="257" w:right="0" w:hanging="15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2"/>
                <w:sz w:val="21"/>
                <w:szCs w:val="24"/>
                <w:lang w:val="en-US" w:eastAsia="zh-CN" w:bidi="ar-SA"/>
              </w:rPr>
              <w:t>应对各项自查内容进行必要的说明，尤其是已注明需要补充说明的内容</w:t>
            </w:r>
            <w:r>
              <w:rPr>
                <w:rFonts w:hint="eastAsia" w:ascii="仿宋_GB2312" w:hAnsi="仿宋_GB2312" w:eastAsia="仿宋_GB2312" w:cs="仿宋_GB2312"/>
                <w:spacing w:val="-10"/>
                <w:sz w:val="21"/>
                <w:szCs w:val="24"/>
                <w:lang w:val="en-US" w:eastAsia="zh-CN" w:bidi="ar-SA"/>
              </w:rPr>
              <w:t>。</w:t>
            </w:r>
          </w:p>
          <w:p>
            <w:pPr>
              <w:widowControl w:val="0"/>
              <w:numPr>
                <w:ilvl w:val="0"/>
                <w:numId w:val="1"/>
              </w:numPr>
              <w:tabs>
                <w:tab w:val="left" w:pos="258"/>
              </w:tabs>
              <w:autoSpaceDE w:val="0"/>
              <w:autoSpaceDN w:val="0"/>
              <w:spacing w:before="44" w:after="0" w:line="240" w:lineRule="auto"/>
              <w:ind w:left="257" w:right="0" w:hanging="15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2"/>
                <w:sz w:val="21"/>
                <w:szCs w:val="24"/>
                <w:lang w:val="en-US" w:eastAsia="zh-CN" w:bidi="ar-SA"/>
              </w:rPr>
              <w:t>需要以证据证明的事实，应当将解析数据等相关材料以附件形式列后</w:t>
            </w:r>
            <w:r>
              <w:rPr>
                <w:rFonts w:hint="eastAsia" w:ascii="仿宋_GB2312" w:hAnsi="仿宋_GB2312" w:eastAsia="仿宋_GB2312" w:cs="仿宋_GB2312"/>
                <w:spacing w:val="-10"/>
                <w:sz w:val="21"/>
                <w:szCs w:val="24"/>
                <w:lang w:val="en-US" w:eastAsia="zh-CN" w:bidi="ar-SA"/>
              </w:rPr>
              <w:t>。</w:t>
            </w:r>
          </w:p>
          <w:p>
            <w:pPr>
              <w:widowControl w:val="0"/>
              <w:numPr>
                <w:ilvl w:val="0"/>
                <w:numId w:val="1"/>
              </w:numPr>
              <w:tabs>
                <w:tab w:val="left" w:pos="258"/>
              </w:tabs>
              <w:autoSpaceDE w:val="0"/>
              <w:autoSpaceDN w:val="0"/>
              <w:spacing w:before="44" w:after="0" w:line="240" w:lineRule="auto"/>
              <w:ind w:left="257" w:right="0" w:hanging="150"/>
              <w:jc w:val="left"/>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spacing w:val="-2"/>
                <w:sz w:val="21"/>
                <w:szCs w:val="24"/>
                <w:lang w:val="en-US" w:eastAsia="zh-CN" w:bidi="ar-SA"/>
              </w:rPr>
              <w:t>道路交通事故处理不涉及本报告第三节、第四节有关内容的，可以不予填写</w:t>
            </w:r>
            <w:r>
              <w:rPr>
                <w:rFonts w:hint="eastAsia" w:ascii="仿宋_GB2312" w:hAnsi="仿宋_GB2312" w:eastAsia="仿宋_GB2312" w:cs="仿宋_GB2312"/>
                <w:spacing w:val="-10"/>
                <w:sz w:val="21"/>
                <w:szCs w:val="24"/>
                <w:lang w:val="en-US" w:eastAsia="zh-CN" w:bidi="ar-SA"/>
              </w:rPr>
              <w:t>。</w:t>
            </w:r>
          </w:p>
          <w:p>
            <w:pPr>
              <w:widowControl w:val="0"/>
              <w:numPr>
                <w:ilvl w:val="0"/>
                <w:numId w:val="1"/>
              </w:numPr>
              <w:tabs>
                <w:tab w:val="left" w:pos="258"/>
              </w:tabs>
              <w:autoSpaceDE w:val="0"/>
              <w:autoSpaceDN w:val="0"/>
              <w:spacing w:before="44" w:after="0" w:line="239" w:lineRule="exact"/>
              <w:ind w:left="257" w:right="0" w:hanging="15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1"/>
                <w:szCs w:val="24"/>
                <w:lang w:val="en-US" w:eastAsia="zh-CN" w:bidi="ar-SA"/>
              </w:rPr>
              <w:t>适用简易程序处理的道路交通事故，在填写本报告时可以根据实际情况对内容予以简</w:t>
            </w:r>
            <w:r>
              <w:rPr>
                <w:rFonts w:hint="eastAsia" w:ascii="仿宋_GB2312" w:hAnsi="仿宋_GB2312" w:eastAsia="仿宋_GB2312" w:cs="仿宋_GB2312"/>
                <w:spacing w:val="-6"/>
                <w:sz w:val="21"/>
                <w:szCs w:val="24"/>
                <w:lang w:val="en-US" w:eastAsia="zh-CN" w:bidi="ar-SA"/>
              </w:rPr>
              <w:t>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8582" w:type="dxa"/>
            <w:gridSpan w:val="2"/>
          </w:tcPr>
          <w:p>
            <w:pPr>
              <w:widowControl w:val="0"/>
              <w:autoSpaceDE w:val="0"/>
              <w:autoSpaceDN w:val="0"/>
              <w:spacing w:before="0" w:after="0" w:line="310" w:lineRule="exact"/>
              <w:ind w:left="108" w:right="0"/>
              <w:jc w:val="left"/>
              <w:rPr>
                <w:rFonts w:hint="eastAsia" w:ascii="仿宋_GB2312" w:hAnsi="仿宋_GB2312" w:eastAsia="仿宋_GB2312" w:cs="仿宋_GB2312"/>
                <w:b/>
                <w:sz w:val="20"/>
                <w:szCs w:val="22"/>
                <w:lang w:val="en-US" w:eastAsia="zh-CN" w:bidi="ar-SA"/>
              </w:rPr>
            </w:pPr>
            <w:r>
              <w:rPr>
                <w:rFonts w:hint="eastAsia" w:ascii="仿宋_GB2312" w:hAnsi="仿宋_GB2312" w:eastAsia="仿宋_GB2312" w:cs="仿宋_GB2312"/>
                <w:b/>
                <w:spacing w:val="-2"/>
                <w:sz w:val="22"/>
                <w:szCs w:val="28"/>
                <w:lang w:val="en-US" w:eastAsia="zh-CN" w:bidi="ar-SA"/>
              </w:rPr>
              <w:t>一、汽车及自动驾驶系统基本信</w:t>
            </w:r>
            <w:r>
              <w:rPr>
                <w:rFonts w:hint="eastAsia" w:ascii="仿宋_GB2312" w:hAnsi="仿宋_GB2312" w:eastAsia="仿宋_GB2312" w:cs="仿宋_GB2312"/>
                <w:b/>
                <w:spacing w:val="-10"/>
                <w:sz w:val="22"/>
                <w:szCs w:val="28"/>
                <w:lang w:val="en-US" w:eastAsia="zh-CN" w:bidi="ar-SA"/>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30" w:hRule="atLeast"/>
        </w:trPr>
        <w:tc>
          <w:tcPr>
            <w:tcW w:w="4067" w:type="dxa"/>
          </w:tcPr>
          <w:p>
            <w:pPr>
              <w:widowControl w:val="0"/>
              <w:autoSpaceDE w:val="0"/>
              <w:autoSpaceDN w:val="0"/>
              <w:spacing w:before="53" w:after="0" w:line="240" w:lineRule="auto"/>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汽车生产</w:t>
            </w:r>
            <w:r>
              <w:rPr>
                <w:rFonts w:hint="eastAsia" w:ascii="仿宋_GB2312" w:hAnsi="仿宋_GB2312" w:eastAsia="仿宋_GB2312" w:cs="仿宋_GB2312"/>
                <w:spacing w:val="-6"/>
                <w:sz w:val="20"/>
                <w:szCs w:val="22"/>
                <w:lang w:val="en-US" w:eastAsia="zh-CN" w:bidi="ar-SA"/>
              </w:rPr>
              <w:t>企业</w:t>
            </w:r>
          </w:p>
        </w:tc>
        <w:tc>
          <w:tcPr>
            <w:tcW w:w="4515" w:type="dxa"/>
          </w:tcPr>
          <w:p>
            <w:pPr>
              <w:widowControl w:val="0"/>
              <w:autoSpaceDE w:val="0"/>
              <w:autoSpaceDN w:val="0"/>
              <w:spacing w:before="0" w:after="0" w:line="240" w:lineRule="auto"/>
              <w:ind w:left="0" w:right="0"/>
              <w:jc w:val="left"/>
              <w:rPr>
                <w:rFonts w:hint="eastAsia" w:ascii="仿宋_GB2312" w:hAnsi="仿宋_GB2312" w:eastAsia="仿宋_GB2312" w:cs="仿宋_GB231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67" w:type="dxa"/>
          </w:tcPr>
          <w:p>
            <w:pPr>
              <w:widowControl w:val="0"/>
              <w:autoSpaceDE w:val="0"/>
              <w:autoSpaceDN w:val="0"/>
              <w:spacing w:before="39" w:after="0" w:line="240" w:lineRule="exact"/>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使用主</w:t>
            </w:r>
            <w:r>
              <w:rPr>
                <w:rFonts w:hint="eastAsia" w:ascii="仿宋_GB2312" w:hAnsi="仿宋_GB2312" w:eastAsia="仿宋_GB2312" w:cs="仿宋_GB2312"/>
                <w:spacing w:val="-10"/>
                <w:sz w:val="20"/>
                <w:szCs w:val="22"/>
                <w:lang w:val="en-US" w:eastAsia="zh-CN" w:bidi="ar-SA"/>
              </w:rPr>
              <w:t>体</w:t>
            </w:r>
          </w:p>
        </w:tc>
        <w:tc>
          <w:tcPr>
            <w:tcW w:w="4515" w:type="dxa"/>
          </w:tcPr>
          <w:p>
            <w:pPr>
              <w:widowControl w:val="0"/>
              <w:autoSpaceDE w:val="0"/>
              <w:autoSpaceDN w:val="0"/>
              <w:spacing w:before="0" w:after="0" w:line="240" w:lineRule="auto"/>
              <w:ind w:left="0" w:right="0"/>
              <w:jc w:val="left"/>
              <w:rPr>
                <w:rFonts w:hint="eastAsia" w:ascii="仿宋_GB2312" w:hAnsi="仿宋_GB2312" w:eastAsia="仿宋_GB2312" w:cs="仿宋_GB231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4067" w:type="dxa"/>
          </w:tcPr>
          <w:p>
            <w:pPr>
              <w:widowControl w:val="0"/>
              <w:autoSpaceDE w:val="0"/>
              <w:autoSpaceDN w:val="0"/>
              <w:spacing w:before="53" w:after="0" w:line="240" w:lineRule="auto"/>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模</w:t>
            </w:r>
            <w:r>
              <w:rPr>
                <w:rFonts w:hint="eastAsia" w:ascii="仿宋_GB2312" w:hAnsi="仿宋_GB2312" w:eastAsia="仿宋_GB2312" w:cs="仿宋_GB2312"/>
                <w:spacing w:val="-10"/>
                <w:sz w:val="20"/>
                <w:szCs w:val="22"/>
                <w:lang w:val="en-US" w:eastAsia="zh-CN" w:bidi="ar-SA"/>
              </w:rPr>
              <w:t>式</w:t>
            </w:r>
          </w:p>
        </w:tc>
        <w:tc>
          <w:tcPr>
            <w:tcW w:w="4515" w:type="dxa"/>
          </w:tcPr>
          <w:p>
            <w:pPr>
              <w:widowControl w:val="0"/>
              <w:autoSpaceDE w:val="0"/>
              <w:autoSpaceDN w:val="0"/>
              <w:spacing w:before="56" w:after="0" w:line="254" w:lineRule="exact"/>
              <w:ind w:left="106" w:right="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z w:val="20"/>
                <w:szCs w:val="22"/>
                <w:lang w:val="en-US" w:eastAsia="zh-CN" w:bidi="ar-SA"/>
              </w:rPr>
              <w:t>是否为营运车</w:t>
            </w:r>
            <w:r>
              <w:rPr>
                <w:rFonts w:hint="eastAsia" w:ascii="仿宋_GB2312" w:hAnsi="仿宋_GB2312" w:eastAsia="仿宋_GB2312" w:cs="仿宋_GB2312"/>
                <w:spacing w:val="-10"/>
                <w:sz w:val="20"/>
                <w:szCs w:val="22"/>
                <w:lang w:val="en-US" w:eastAsia="zh-CN" w:bidi="ar-SA"/>
              </w:rPr>
              <w:t>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00" w:hRule="atLeast"/>
        </w:trPr>
        <w:tc>
          <w:tcPr>
            <w:tcW w:w="4067" w:type="dxa"/>
          </w:tcPr>
          <w:p>
            <w:pPr>
              <w:widowControl w:val="0"/>
              <w:autoSpaceDE w:val="0"/>
              <w:autoSpaceDN w:val="0"/>
              <w:spacing w:before="6" w:after="0" w:line="240" w:lineRule="auto"/>
              <w:ind w:left="0" w:right="0"/>
              <w:jc w:val="center"/>
              <w:rPr>
                <w:rFonts w:hint="eastAsia" w:ascii="仿宋_GB2312" w:hAnsi="仿宋_GB2312" w:eastAsia="仿宋_GB2312" w:cs="仿宋_GB2312"/>
                <w:sz w:val="26"/>
                <w:szCs w:val="22"/>
                <w:lang w:val="en-US" w:eastAsia="zh-CN" w:bidi="ar-SA"/>
              </w:rPr>
            </w:pPr>
          </w:p>
          <w:p>
            <w:pPr>
              <w:widowControl w:val="0"/>
              <w:autoSpaceDE w:val="0"/>
              <w:autoSpaceDN w:val="0"/>
              <w:spacing w:before="1" w:after="0" w:line="240" w:lineRule="auto"/>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安全员身份信</w:t>
            </w:r>
            <w:r>
              <w:rPr>
                <w:rFonts w:hint="eastAsia" w:ascii="仿宋_GB2312" w:hAnsi="仿宋_GB2312" w:eastAsia="仿宋_GB2312" w:cs="仿宋_GB2312"/>
                <w:spacing w:val="-10"/>
                <w:sz w:val="20"/>
                <w:szCs w:val="22"/>
                <w:lang w:val="en-US" w:eastAsia="zh-CN" w:bidi="ar-SA"/>
              </w:rPr>
              <w:t>息</w:t>
            </w:r>
          </w:p>
        </w:tc>
        <w:tc>
          <w:tcPr>
            <w:tcW w:w="4515" w:type="dxa"/>
          </w:tcPr>
          <w:p>
            <w:pPr>
              <w:widowControl w:val="0"/>
              <w:autoSpaceDE w:val="0"/>
              <w:autoSpaceDN w:val="0"/>
              <w:spacing w:before="40" w:after="0" w:line="240" w:lineRule="auto"/>
              <w:ind w:left="106" w:right="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5"/>
                <w:sz w:val="20"/>
                <w:szCs w:val="22"/>
                <w:lang w:val="en-US" w:eastAsia="zh-CN" w:bidi="ar-SA"/>
              </w:rPr>
              <w:t>姓名：</w:t>
            </w:r>
          </w:p>
          <w:p>
            <w:pPr>
              <w:widowControl w:val="0"/>
              <w:autoSpaceDE w:val="0"/>
              <w:autoSpaceDN w:val="0"/>
              <w:spacing w:before="0" w:after="0" w:line="300" w:lineRule="atLeast"/>
              <w:ind w:left="106" w:right="3398"/>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身份证号：准驾车型</w:t>
            </w:r>
            <w:r>
              <w:rPr>
                <w:rFonts w:hint="eastAsia" w:ascii="仿宋_GB2312" w:hAnsi="仿宋_GB2312" w:eastAsia="仿宋_GB2312" w:cs="仿宋_GB2312"/>
                <w:spacing w:val="-10"/>
                <w:sz w:val="20"/>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4067" w:type="dxa"/>
          </w:tcPr>
          <w:p>
            <w:pPr>
              <w:widowControl w:val="0"/>
              <w:autoSpaceDE w:val="0"/>
              <w:autoSpaceDN w:val="0"/>
              <w:spacing w:before="54" w:after="0" w:line="256" w:lineRule="exact"/>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车</w:t>
            </w:r>
            <w:r>
              <w:rPr>
                <w:rFonts w:hint="eastAsia" w:ascii="仿宋_GB2312" w:hAnsi="仿宋_GB2312" w:eastAsia="仿宋_GB2312" w:cs="仿宋_GB2312"/>
                <w:spacing w:val="-10"/>
                <w:sz w:val="20"/>
                <w:szCs w:val="22"/>
                <w:lang w:val="en-US" w:eastAsia="zh-CN" w:bidi="ar-SA"/>
              </w:rPr>
              <w:t>型</w:t>
            </w:r>
          </w:p>
        </w:tc>
        <w:tc>
          <w:tcPr>
            <w:tcW w:w="4515" w:type="dxa"/>
          </w:tcPr>
          <w:p>
            <w:pPr>
              <w:widowControl w:val="0"/>
              <w:autoSpaceDE w:val="0"/>
              <w:autoSpaceDN w:val="0"/>
              <w:spacing w:before="0" w:after="0" w:line="240" w:lineRule="auto"/>
              <w:ind w:left="0" w:right="0"/>
              <w:jc w:val="left"/>
              <w:rPr>
                <w:rFonts w:hint="eastAsia" w:ascii="仿宋_GB2312" w:hAnsi="仿宋_GB2312" w:eastAsia="仿宋_GB2312" w:cs="仿宋_GB231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4067" w:type="dxa"/>
          </w:tcPr>
          <w:p>
            <w:pPr>
              <w:widowControl w:val="0"/>
              <w:autoSpaceDE w:val="0"/>
              <w:autoSpaceDN w:val="0"/>
              <w:spacing w:before="57" w:after="0" w:line="253" w:lineRule="exact"/>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车牌号/识别代</w:t>
            </w:r>
            <w:r>
              <w:rPr>
                <w:rFonts w:hint="eastAsia" w:ascii="仿宋_GB2312" w:hAnsi="仿宋_GB2312" w:eastAsia="仿宋_GB2312" w:cs="仿宋_GB2312"/>
                <w:spacing w:val="-10"/>
                <w:sz w:val="20"/>
                <w:szCs w:val="22"/>
                <w:lang w:val="en-US" w:eastAsia="zh-CN" w:bidi="ar-SA"/>
              </w:rPr>
              <w:t>号</w:t>
            </w:r>
          </w:p>
        </w:tc>
        <w:tc>
          <w:tcPr>
            <w:tcW w:w="4515" w:type="dxa"/>
          </w:tcPr>
          <w:p>
            <w:pPr>
              <w:widowControl w:val="0"/>
              <w:autoSpaceDE w:val="0"/>
              <w:autoSpaceDN w:val="0"/>
              <w:spacing w:before="0" w:after="0" w:line="240" w:lineRule="auto"/>
              <w:ind w:left="0" w:right="0"/>
              <w:jc w:val="left"/>
              <w:rPr>
                <w:rFonts w:hint="eastAsia" w:ascii="仿宋_GB2312" w:hAnsi="仿宋_GB2312" w:eastAsia="仿宋_GB2312" w:cs="仿宋_GB231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4067" w:type="dxa"/>
          </w:tcPr>
          <w:p>
            <w:pPr>
              <w:widowControl w:val="0"/>
              <w:autoSpaceDE w:val="0"/>
              <w:autoSpaceDN w:val="0"/>
              <w:spacing w:before="53" w:after="0" w:line="240" w:lineRule="auto"/>
              <w:ind w:left="108" w:right="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2"/>
                <w:lang w:val="en-US" w:eastAsia="zh-CN" w:bidi="ar-SA"/>
              </w:rPr>
              <w:t>自动驾驶系统信息（型号及版本</w:t>
            </w:r>
            <w:r>
              <w:rPr>
                <w:rFonts w:hint="eastAsia" w:ascii="仿宋_GB2312" w:hAnsi="仿宋_GB2312" w:eastAsia="仿宋_GB2312" w:cs="仿宋_GB2312"/>
                <w:spacing w:val="-10"/>
                <w:sz w:val="20"/>
                <w:szCs w:val="22"/>
                <w:lang w:val="en-US" w:eastAsia="zh-CN" w:bidi="ar-SA"/>
              </w:rPr>
              <w:t>）</w:t>
            </w:r>
          </w:p>
        </w:tc>
        <w:tc>
          <w:tcPr>
            <w:tcW w:w="4515" w:type="dxa"/>
          </w:tcPr>
          <w:p>
            <w:pPr>
              <w:widowControl w:val="0"/>
              <w:autoSpaceDE w:val="0"/>
              <w:autoSpaceDN w:val="0"/>
              <w:spacing w:before="0" w:after="0" w:line="240" w:lineRule="auto"/>
              <w:ind w:left="0" w:right="0"/>
              <w:jc w:val="left"/>
              <w:rPr>
                <w:rFonts w:hint="eastAsia" w:ascii="仿宋_GB2312" w:hAnsi="仿宋_GB2312" w:eastAsia="仿宋_GB2312" w:cs="仿宋_GB231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8582" w:type="dxa"/>
            <w:gridSpan w:val="2"/>
          </w:tcPr>
          <w:p>
            <w:pPr>
              <w:widowControl w:val="0"/>
              <w:autoSpaceDE w:val="0"/>
              <w:autoSpaceDN w:val="0"/>
              <w:spacing w:before="0" w:after="0" w:line="310" w:lineRule="exact"/>
              <w:ind w:left="108" w:right="0"/>
              <w:jc w:val="left"/>
              <w:rPr>
                <w:rFonts w:hint="eastAsia" w:ascii="仿宋_GB2312" w:hAnsi="仿宋_GB2312" w:eastAsia="仿宋_GB2312" w:cs="仿宋_GB2312"/>
                <w:b/>
                <w:sz w:val="20"/>
                <w:szCs w:val="22"/>
                <w:lang w:val="en-US" w:eastAsia="zh-CN" w:bidi="ar-SA"/>
              </w:rPr>
            </w:pPr>
            <w:r>
              <w:rPr>
                <w:rFonts w:hint="eastAsia" w:ascii="仿宋_GB2312" w:hAnsi="仿宋_GB2312" w:eastAsia="仿宋_GB2312" w:cs="仿宋_GB2312"/>
                <w:b/>
                <w:spacing w:val="-2"/>
                <w:sz w:val="22"/>
                <w:szCs w:val="28"/>
                <w:lang w:val="en-US" w:eastAsia="zh-CN" w:bidi="ar-SA"/>
              </w:rPr>
              <w:t>二、道路交通事故基本信息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4067" w:type="dxa"/>
          </w:tcPr>
          <w:p>
            <w:pPr>
              <w:widowControl w:val="0"/>
              <w:autoSpaceDE w:val="0"/>
              <w:autoSpaceDN w:val="0"/>
              <w:spacing w:before="0" w:after="0" w:line="240" w:lineRule="auto"/>
              <w:ind w:left="0" w:right="0"/>
              <w:jc w:val="center"/>
              <w:rPr>
                <w:rFonts w:hint="eastAsia" w:ascii="仿宋_GB2312" w:hAnsi="仿宋_GB2312" w:eastAsia="仿宋_GB2312" w:cs="仿宋_GB2312"/>
                <w:sz w:val="22"/>
                <w:szCs w:val="22"/>
                <w:lang w:val="en-US" w:eastAsia="zh-CN" w:bidi="ar-SA"/>
              </w:rPr>
            </w:pPr>
          </w:p>
          <w:p>
            <w:pPr>
              <w:widowControl w:val="0"/>
              <w:autoSpaceDE w:val="0"/>
              <w:autoSpaceDN w:val="0"/>
              <w:spacing w:before="2" w:after="0" w:line="240" w:lineRule="auto"/>
              <w:ind w:left="0" w:right="0"/>
              <w:jc w:val="center"/>
              <w:rPr>
                <w:rFonts w:hint="eastAsia" w:ascii="仿宋_GB2312" w:hAnsi="仿宋_GB2312" w:eastAsia="仿宋_GB2312" w:cs="仿宋_GB2312"/>
                <w:sz w:val="20"/>
                <w:szCs w:val="20"/>
                <w:lang w:val="en-US" w:eastAsia="zh-CN" w:bidi="ar-SA"/>
              </w:rPr>
            </w:pPr>
          </w:p>
          <w:p>
            <w:pPr>
              <w:widowControl w:val="0"/>
              <w:autoSpaceDE w:val="0"/>
              <w:autoSpaceDN w:val="0"/>
              <w:spacing w:before="0" w:after="0" w:line="240" w:lineRule="auto"/>
              <w:ind w:left="0" w:right="0" w:firstLine="196" w:firstLineChars="10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0"/>
                <w:lang w:val="en-US" w:eastAsia="zh-CN" w:bidi="ar-SA"/>
              </w:rPr>
              <w:t>事故发生时车辆</w:t>
            </w:r>
            <w:r>
              <w:rPr>
                <w:rFonts w:hint="eastAsia" w:ascii="仿宋_GB2312" w:hAnsi="仿宋_GB2312" w:eastAsia="仿宋_GB2312" w:cs="仿宋_GB2312"/>
                <w:spacing w:val="-6"/>
                <w:sz w:val="20"/>
                <w:szCs w:val="20"/>
                <w:lang w:val="en-US" w:eastAsia="zh-CN" w:bidi="ar-SA"/>
              </w:rPr>
              <w:t>状态</w:t>
            </w:r>
          </w:p>
        </w:tc>
        <w:tc>
          <w:tcPr>
            <w:tcW w:w="4515" w:type="dxa"/>
          </w:tcPr>
          <w:p>
            <w:pPr>
              <w:widowControl w:val="0"/>
              <w:autoSpaceDE w:val="0"/>
              <w:autoSpaceDN w:val="0"/>
              <w:spacing w:before="40" w:after="0" w:line="240" w:lineRule="auto"/>
              <w:ind w:left="106" w:right="0" w:firstLine="200" w:firstLineChars="10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z w:val="20"/>
                <w:szCs w:val="22"/>
                <w:lang w:val="en-US" w:eastAsia="zh-CN" w:bidi="ar-SA"/>
              </w:rPr>
              <w:sym w:font="Wingdings 2" w:char="00A3"/>
            </w:r>
            <w:r>
              <w:rPr>
                <w:rFonts w:hint="eastAsia" w:ascii="仿宋_GB2312" w:hAnsi="仿宋_GB2312" w:eastAsia="仿宋_GB2312" w:cs="仿宋_GB2312"/>
                <w:sz w:val="20"/>
                <w:szCs w:val="22"/>
                <w:lang w:val="en-US" w:eastAsia="zh-CN" w:bidi="ar-SA"/>
              </w:rPr>
              <w:t>自动驾驶</w:t>
            </w:r>
            <w:r>
              <w:rPr>
                <w:rFonts w:hint="eastAsia" w:ascii="仿宋_GB2312" w:hAnsi="仿宋_GB2312" w:eastAsia="仿宋_GB2312" w:cs="仿宋_GB2312"/>
                <w:spacing w:val="-5"/>
                <w:sz w:val="20"/>
                <w:szCs w:val="22"/>
                <w:lang w:val="en-US" w:eastAsia="zh-CN" w:bidi="ar-SA"/>
              </w:rPr>
              <w:t>状态</w:t>
            </w:r>
          </w:p>
          <w:p>
            <w:pPr>
              <w:widowControl w:val="0"/>
              <w:autoSpaceDE w:val="0"/>
              <w:autoSpaceDN w:val="0"/>
              <w:spacing w:before="44" w:after="0" w:line="240" w:lineRule="auto"/>
              <w:ind w:left="106" w:right="0" w:firstLine="200" w:firstLineChars="10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z w:val="20"/>
                <w:szCs w:val="22"/>
                <w:lang w:val="en-US" w:eastAsia="zh-CN" w:bidi="ar-SA"/>
              </w:rPr>
              <w:sym w:font="Wingdings 2" w:char="00A3"/>
            </w:r>
            <w:r>
              <w:rPr>
                <w:rFonts w:hint="eastAsia" w:ascii="仿宋_GB2312" w:hAnsi="仿宋_GB2312" w:eastAsia="仿宋_GB2312" w:cs="仿宋_GB2312"/>
                <w:sz w:val="20"/>
                <w:szCs w:val="22"/>
                <w:lang w:val="en-US" w:eastAsia="zh-CN" w:bidi="ar-SA"/>
              </w:rPr>
              <w:t>人工驾驶</w:t>
            </w:r>
            <w:r>
              <w:rPr>
                <w:rFonts w:hint="eastAsia" w:ascii="仿宋_GB2312" w:hAnsi="仿宋_GB2312" w:eastAsia="仿宋_GB2312" w:cs="仿宋_GB2312"/>
                <w:spacing w:val="-5"/>
                <w:sz w:val="20"/>
                <w:szCs w:val="22"/>
                <w:lang w:val="en-US" w:eastAsia="zh-CN" w:bidi="ar-SA"/>
              </w:rPr>
              <w:t>状态</w:t>
            </w:r>
          </w:p>
          <w:p>
            <w:pPr>
              <w:widowControl w:val="0"/>
              <w:autoSpaceDE w:val="0"/>
              <w:autoSpaceDN w:val="0"/>
              <w:spacing w:before="44" w:after="0" w:line="240" w:lineRule="auto"/>
              <w:ind w:left="106" w:right="0" w:firstLine="200" w:firstLineChars="10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z w:val="20"/>
                <w:szCs w:val="22"/>
                <w:lang w:val="en-US" w:eastAsia="zh-CN" w:bidi="ar-SA"/>
              </w:rPr>
              <w:sym w:font="Wingdings 2" w:char="00A3"/>
            </w:r>
            <w:r>
              <w:rPr>
                <w:rFonts w:hint="eastAsia" w:ascii="仿宋_GB2312" w:hAnsi="仿宋_GB2312" w:eastAsia="仿宋_GB2312" w:cs="仿宋_GB2312"/>
                <w:sz w:val="20"/>
                <w:szCs w:val="22"/>
                <w:lang w:val="en-US" w:eastAsia="zh-CN" w:bidi="ar-SA"/>
              </w:rPr>
              <w:t>接管状</w:t>
            </w:r>
            <w:r>
              <w:rPr>
                <w:rFonts w:hint="eastAsia" w:ascii="仿宋_GB2312" w:hAnsi="仿宋_GB2312" w:eastAsia="仿宋_GB2312" w:cs="仿宋_GB2312"/>
                <w:spacing w:val="-10"/>
                <w:sz w:val="20"/>
                <w:szCs w:val="22"/>
                <w:lang w:val="en-US" w:eastAsia="zh-CN" w:bidi="ar-SA"/>
              </w:rPr>
              <w:t>态</w:t>
            </w:r>
          </w:p>
          <w:p>
            <w:pPr>
              <w:widowControl w:val="0"/>
              <w:autoSpaceDE w:val="0"/>
              <w:autoSpaceDN w:val="0"/>
              <w:spacing w:before="43" w:after="0" w:line="240" w:lineRule="exact"/>
              <w:ind w:left="106" w:right="0" w:firstLine="200" w:firstLineChars="100"/>
              <w:jc w:val="left"/>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z w:val="20"/>
                <w:szCs w:val="22"/>
                <w:lang w:val="en-US" w:eastAsia="zh-CN" w:bidi="ar-SA"/>
              </w:rPr>
              <w:sym w:font="Wingdings 2" w:char="00A3"/>
            </w:r>
            <w:r>
              <w:rPr>
                <w:rFonts w:hint="eastAsia" w:ascii="仿宋_GB2312" w:hAnsi="仿宋_GB2312" w:eastAsia="仿宋_GB2312" w:cs="仿宋_GB2312"/>
                <w:sz w:val="20"/>
                <w:szCs w:val="22"/>
                <w:lang w:val="en-US" w:eastAsia="zh-CN" w:bidi="ar-SA"/>
              </w:rPr>
              <w:t>停止状</w:t>
            </w:r>
            <w:r>
              <w:rPr>
                <w:rFonts w:hint="eastAsia" w:ascii="仿宋_GB2312" w:hAnsi="仿宋_GB2312" w:eastAsia="仿宋_GB2312" w:cs="仿宋_GB2312"/>
                <w:spacing w:val="-10"/>
                <w:sz w:val="20"/>
                <w:szCs w:val="22"/>
                <w:lang w:val="en-US" w:eastAsia="zh-CN" w:bidi="ar-SA"/>
              </w:rPr>
              <w:t>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7" w:hRule="atLeast"/>
        </w:trPr>
        <w:tc>
          <w:tcPr>
            <w:tcW w:w="4067" w:type="dxa"/>
          </w:tcPr>
          <w:p>
            <w:pPr>
              <w:widowControl w:val="0"/>
              <w:autoSpaceDE w:val="0"/>
              <w:autoSpaceDN w:val="0"/>
              <w:spacing w:before="0" w:after="0" w:line="240" w:lineRule="auto"/>
              <w:ind w:left="0" w:right="0"/>
              <w:jc w:val="center"/>
              <w:rPr>
                <w:rFonts w:hint="eastAsia" w:ascii="仿宋_GB2312" w:hAnsi="仿宋_GB2312" w:eastAsia="仿宋_GB2312" w:cs="仿宋_GB2312"/>
                <w:sz w:val="22"/>
                <w:szCs w:val="22"/>
                <w:lang w:val="en-US" w:eastAsia="zh-CN" w:bidi="ar-SA"/>
              </w:rPr>
            </w:pPr>
          </w:p>
          <w:p>
            <w:pPr>
              <w:widowControl w:val="0"/>
              <w:autoSpaceDE w:val="0"/>
              <w:autoSpaceDN w:val="0"/>
              <w:spacing w:before="12" w:after="0" w:line="240" w:lineRule="auto"/>
              <w:ind w:left="0" w:right="0"/>
              <w:jc w:val="center"/>
              <w:rPr>
                <w:rFonts w:hint="eastAsia" w:ascii="仿宋_GB2312" w:hAnsi="仿宋_GB2312" w:eastAsia="仿宋_GB2312" w:cs="仿宋_GB2312"/>
                <w:sz w:val="27"/>
                <w:szCs w:val="22"/>
                <w:lang w:val="en-US" w:eastAsia="zh-CN" w:bidi="ar-SA"/>
              </w:rPr>
            </w:pPr>
          </w:p>
          <w:p>
            <w:pPr>
              <w:widowControl w:val="0"/>
              <w:autoSpaceDE w:val="0"/>
              <w:autoSpaceDN w:val="0"/>
              <w:spacing w:before="0" w:after="0" w:line="240" w:lineRule="auto"/>
              <w:ind w:left="0" w:right="0" w:firstLine="196" w:firstLineChars="100"/>
              <w:jc w:val="center"/>
              <w:rPr>
                <w:rFonts w:hint="eastAsia" w:ascii="仿宋_GB2312" w:hAnsi="仿宋_GB2312" w:eastAsia="仿宋_GB2312" w:cs="仿宋_GB2312"/>
                <w:sz w:val="20"/>
                <w:szCs w:val="22"/>
                <w:lang w:val="en-US" w:eastAsia="zh-CN" w:bidi="ar-SA"/>
              </w:rPr>
            </w:pPr>
            <w:r>
              <w:rPr>
                <w:rFonts w:hint="eastAsia" w:ascii="仿宋_GB2312" w:hAnsi="仿宋_GB2312" w:eastAsia="仿宋_GB2312" w:cs="仿宋_GB2312"/>
                <w:spacing w:val="-2"/>
                <w:sz w:val="20"/>
                <w:szCs w:val="20"/>
                <w:lang w:val="en-US" w:eastAsia="zh-CN" w:bidi="ar-SA"/>
              </w:rPr>
              <w:t>事故基本情况</w:t>
            </w:r>
          </w:p>
        </w:tc>
        <w:tc>
          <w:tcPr>
            <w:tcW w:w="4515" w:type="dxa"/>
          </w:tcPr>
          <w:p>
            <w:pPr>
              <w:keepNext w:val="0"/>
              <w:keepLines w:val="0"/>
              <w:widowControl/>
              <w:suppressLineNumbers w:val="0"/>
              <w:ind w:firstLine="200" w:firstLineChars="100"/>
              <w:jc w:val="left"/>
              <w:rPr>
                <w:rFonts w:hint="eastAsia" w:ascii="仿宋_GB2312" w:hAnsi="仿宋_GB2312" w:eastAsia="仿宋_GB2312" w:cs="仿宋_GB2312"/>
                <w:i/>
                <w:iCs/>
                <w:color w:val="000000"/>
                <w:kern w:val="0"/>
                <w:sz w:val="20"/>
                <w:szCs w:val="20"/>
                <w:lang w:val="en-US" w:eastAsia="zh-CN" w:bidi="ar"/>
              </w:rPr>
            </w:pPr>
            <w:r>
              <w:rPr>
                <w:rFonts w:hint="eastAsia" w:ascii="仿宋_GB2312" w:hAnsi="仿宋_GB2312" w:eastAsia="仿宋_GB2312" w:cs="仿宋_GB2312"/>
                <w:i/>
                <w:iCs/>
                <w:color w:val="000000"/>
                <w:kern w:val="0"/>
                <w:sz w:val="20"/>
                <w:szCs w:val="20"/>
                <w:lang w:val="en-US" w:eastAsia="zh-CN" w:bidi="ar"/>
              </w:rPr>
              <w:t>包括：</w:t>
            </w:r>
          </w:p>
          <w:p>
            <w:pPr>
              <w:keepNext w:val="0"/>
              <w:keepLines w:val="0"/>
              <w:widowControl/>
              <w:suppressLineNumbers w:val="0"/>
              <w:ind w:firstLine="200" w:firstLineChars="100"/>
              <w:jc w:val="left"/>
              <w:rPr>
                <w:rFonts w:hint="eastAsia" w:ascii="仿宋_GB2312" w:hAnsi="仿宋_GB2312" w:eastAsia="仿宋_GB2312" w:cs="仿宋_GB2312"/>
                <w:i/>
                <w:iCs/>
                <w:color w:val="000000"/>
                <w:kern w:val="0"/>
                <w:sz w:val="20"/>
                <w:szCs w:val="20"/>
                <w:lang w:val="en-US" w:eastAsia="zh-CN" w:bidi="ar"/>
              </w:rPr>
            </w:pPr>
            <w:r>
              <w:rPr>
                <w:rFonts w:hint="eastAsia" w:ascii="仿宋_GB2312" w:hAnsi="仿宋_GB2312" w:eastAsia="仿宋_GB2312" w:cs="仿宋_GB2312"/>
                <w:i/>
                <w:iCs/>
                <w:color w:val="000000"/>
                <w:kern w:val="0"/>
                <w:sz w:val="20"/>
                <w:szCs w:val="20"/>
                <w:lang w:val="en-US" w:eastAsia="zh-CN" w:bidi="ar"/>
              </w:rPr>
              <w:t xml:space="preserve">1.事故发生的时间、地点、行车环境信息、道路状 </w:t>
            </w:r>
          </w:p>
          <w:p>
            <w:pPr>
              <w:keepNext w:val="0"/>
              <w:keepLines w:val="0"/>
              <w:widowControl/>
              <w:suppressLineNumbers w:val="0"/>
              <w:ind w:firstLine="200" w:firstLineChars="100"/>
              <w:jc w:val="left"/>
              <w:rPr>
                <w:rFonts w:hint="eastAsia" w:ascii="仿宋_GB2312" w:hAnsi="仿宋_GB2312" w:eastAsia="仿宋_GB2312" w:cs="仿宋_GB2312"/>
                <w:i/>
                <w:iCs/>
                <w:color w:val="000000"/>
                <w:kern w:val="0"/>
                <w:sz w:val="20"/>
                <w:szCs w:val="20"/>
                <w:lang w:val="en-US" w:eastAsia="zh-CN" w:bidi="ar"/>
              </w:rPr>
            </w:pPr>
            <w:r>
              <w:rPr>
                <w:rFonts w:hint="eastAsia" w:ascii="仿宋_GB2312" w:hAnsi="仿宋_GB2312" w:eastAsia="仿宋_GB2312" w:cs="仿宋_GB2312"/>
                <w:i/>
                <w:iCs/>
                <w:color w:val="000000"/>
                <w:kern w:val="0"/>
                <w:sz w:val="20"/>
                <w:szCs w:val="20"/>
                <w:lang w:val="en-US" w:eastAsia="zh-CN" w:bidi="ar"/>
              </w:rPr>
              <w:t>况</w:t>
            </w:r>
          </w:p>
          <w:p>
            <w:pPr>
              <w:keepNext w:val="0"/>
              <w:keepLines w:val="0"/>
              <w:widowControl/>
              <w:suppressLineNumbers w:val="0"/>
              <w:ind w:firstLine="200" w:firstLineChars="100"/>
              <w:jc w:val="left"/>
              <w:rPr>
                <w:rFonts w:hint="eastAsia" w:ascii="仿宋_GB2312" w:hAnsi="仿宋_GB2312" w:eastAsia="仿宋_GB2312" w:cs="仿宋_GB2312"/>
                <w:i/>
                <w:iCs/>
                <w:color w:val="000000"/>
                <w:kern w:val="0"/>
                <w:sz w:val="20"/>
                <w:szCs w:val="20"/>
                <w:lang w:val="en-US" w:eastAsia="zh-CN" w:bidi="ar"/>
              </w:rPr>
            </w:pPr>
            <w:r>
              <w:rPr>
                <w:rFonts w:hint="eastAsia" w:ascii="仿宋_GB2312" w:hAnsi="仿宋_GB2312" w:eastAsia="仿宋_GB2312" w:cs="仿宋_GB2312"/>
                <w:i/>
                <w:iCs/>
                <w:color w:val="000000"/>
                <w:kern w:val="0"/>
                <w:sz w:val="20"/>
                <w:szCs w:val="20"/>
                <w:lang w:val="en-US" w:eastAsia="zh-CN" w:bidi="ar"/>
              </w:rPr>
              <w:t xml:space="preserve">2.事故发生时车辆状态、驾驶行为及动态信息，自 </w:t>
            </w:r>
          </w:p>
          <w:p>
            <w:pPr>
              <w:keepNext w:val="0"/>
              <w:keepLines w:val="0"/>
              <w:widowControl/>
              <w:suppressLineNumbers w:val="0"/>
              <w:ind w:firstLine="200" w:firstLineChars="100"/>
              <w:jc w:val="left"/>
              <w:rPr>
                <w:rFonts w:hint="eastAsia" w:ascii="仿宋_GB2312" w:hAnsi="仿宋_GB2312" w:eastAsia="仿宋_GB2312" w:cs="仿宋_GB2312"/>
                <w:kern w:val="0"/>
                <w:sz w:val="21"/>
                <w:szCs w:val="22"/>
                <w14:ligatures w14:val="none"/>
              </w:rPr>
            </w:pPr>
            <w:r>
              <w:rPr>
                <w:rFonts w:hint="eastAsia" w:ascii="仿宋_GB2312" w:hAnsi="仿宋_GB2312" w:eastAsia="仿宋_GB2312" w:cs="仿宋_GB2312"/>
                <w:i/>
                <w:iCs/>
                <w:color w:val="000000"/>
                <w:kern w:val="0"/>
                <w:sz w:val="20"/>
                <w:szCs w:val="20"/>
                <w:lang w:val="en-US" w:eastAsia="zh-CN" w:bidi="ar"/>
              </w:rPr>
              <w:t>动驾驶系统运行信息，车辆故障信息（如有</w:t>
            </w:r>
            <w:r>
              <w:rPr>
                <w:rFonts w:hint="eastAsia" w:ascii="仿宋_GB2312" w:hAnsi="仿宋_GB2312" w:eastAsia="仿宋_GB2312" w:cs="仿宋_GB2312"/>
                <w:b w:val="0"/>
                <w:bCs w:val="0"/>
                <w:i w:val="0"/>
                <w:iCs w:val="0"/>
                <w:color w:val="000000"/>
                <w:kern w:val="0"/>
                <w:sz w:val="18"/>
                <w:szCs w:val="18"/>
                <w:lang w:val="en-US" w:eastAsia="zh-CN" w:bidi="ar"/>
                <w14:ligatures w14:val="none"/>
              </w:rPr>
              <w:t>）</w:t>
            </w:r>
          </w:p>
        </w:tc>
      </w:tr>
    </w:tbl>
    <w:p>
      <w:pPr>
        <w:keepNext w:val="0"/>
        <w:keepLines w:val="0"/>
        <w:pageBreakBefore w:val="0"/>
        <w:widowControl w:val="0"/>
        <w:kinsoku/>
        <w:wordWrap/>
        <w:overflowPunct/>
        <w:topLinePunct w:val="0"/>
        <w:autoSpaceDE w:val="0"/>
        <w:autoSpaceDN w:val="0"/>
        <w:bidi w:val="0"/>
        <w:adjustRightInd/>
        <w:snapToGrid/>
        <w:spacing w:before="0" w:after="0" w:line="700" w:lineRule="exact"/>
        <w:ind w:left="0" w:right="0"/>
        <w:jc w:val="center"/>
        <w:textAlignment w:val="auto"/>
        <w:rPr>
          <w:rFonts w:hint="eastAsia" w:ascii="方正小标宋简体" w:hAnsi="方正小标宋简体" w:eastAsia="方正小标宋简体" w:cs="方正小标宋简体"/>
          <w:spacing w:val="-10"/>
          <w:sz w:val="44"/>
          <w:szCs w:val="44"/>
          <w:lang w:val="en-US" w:eastAsia="zh-CN" w:bidi="ar-SA"/>
        </w:rPr>
        <w:sectPr>
          <w:pgSz w:w="11911" w:h="16838"/>
          <w:pgMar w:top="2098" w:right="1474" w:bottom="1587" w:left="1984" w:header="1247" w:footer="1587"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26"/>
        <w:tblW w:w="8582"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7"/>
        <w:gridCol w:w="4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0" w:hRule="atLeast"/>
        </w:trPr>
        <w:tc>
          <w:tcPr>
            <w:tcW w:w="4067" w:type="dxa"/>
          </w:tcPr>
          <w:p>
            <w:pPr>
              <w:pStyle w:val="54"/>
              <w:rPr>
                <w:rFonts w:hint="eastAsia" w:ascii="仿宋_GB2312" w:hAnsi="仿宋_GB2312" w:eastAsia="仿宋_GB2312" w:cs="仿宋_GB2312"/>
                <w:sz w:val="18"/>
              </w:rPr>
            </w:pPr>
          </w:p>
        </w:tc>
        <w:tc>
          <w:tcPr>
            <w:tcW w:w="4515" w:type="dxa"/>
          </w:tcPr>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3.</w:t>
            </w:r>
            <w:r>
              <w:rPr>
                <w:rFonts w:hint="eastAsia" w:ascii="仿宋_GB2312" w:hAnsi="仿宋_GB2312" w:eastAsia="仿宋_GB2312" w:cs="仿宋_GB2312"/>
                <w:i/>
                <w:iCs/>
                <w:color w:val="000000"/>
                <w:kern w:val="0"/>
                <w:sz w:val="20"/>
                <w:szCs w:val="20"/>
                <w:lang w:val="en-US" w:eastAsia="zh-CN" w:bidi="ar"/>
              </w:rPr>
              <w:t>事故发生时安全员操作及状态信息</w:t>
            </w:r>
          </w:p>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4.</w:t>
            </w:r>
            <w:r>
              <w:rPr>
                <w:rFonts w:hint="eastAsia" w:ascii="仿宋_GB2312" w:hAnsi="仿宋_GB2312" w:eastAsia="仿宋_GB2312" w:cs="仿宋_GB2312"/>
                <w:i/>
                <w:iCs/>
                <w:color w:val="000000"/>
                <w:kern w:val="0"/>
                <w:sz w:val="20"/>
                <w:szCs w:val="20"/>
                <w:lang w:val="en-US" w:eastAsia="zh-CN" w:bidi="ar"/>
              </w:rPr>
              <w:t>事故发生时车内乘客状态</w:t>
            </w:r>
          </w:p>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5.</w:t>
            </w:r>
            <w:r>
              <w:rPr>
                <w:rFonts w:hint="eastAsia" w:ascii="仿宋_GB2312" w:hAnsi="仿宋_GB2312" w:eastAsia="仿宋_GB2312" w:cs="仿宋_GB2312"/>
                <w:i/>
                <w:iCs/>
                <w:color w:val="000000"/>
                <w:kern w:val="0"/>
                <w:sz w:val="20"/>
                <w:szCs w:val="20"/>
                <w:lang w:val="en-US" w:eastAsia="zh-CN" w:bidi="ar"/>
              </w:rPr>
              <w:t>事故发生时其他事故相对方的行为、状态</w:t>
            </w:r>
          </w:p>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6.</w:t>
            </w:r>
            <w:r>
              <w:rPr>
                <w:rFonts w:hint="eastAsia" w:ascii="仿宋_GB2312" w:hAnsi="仿宋_GB2312" w:eastAsia="仿宋_GB2312" w:cs="仿宋_GB2312"/>
                <w:i/>
                <w:iCs/>
                <w:color w:val="000000"/>
                <w:kern w:val="0"/>
                <w:sz w:val="20"/>
                <w:szCs w:val="20"/>
                <w:lang w:val="en-US" w:eastAsia="zh-CN" w:bidi="ar"/>
              </w:rPr>
              <w:t>事故发生后的应急处置情况</w:t>
            </w:r>
          </w:p>
          <w:p>
            <w:pPr>
              <w:keepNext w:val="0"/>
              <w:keepLines w:val="0"/>
              <w:widowControl/>
              <w:suppressLineNumbers w:val="0"/>
              <w:ind w:firstLine="190" w:firstLineChars="100"/>
              <w:jc w:val="left"/>
              <w:rPr>
                <w:rFonts w:hint="eastAsia" w:ascii="仿宋_GB2312" w:hAnsi="仿宋_GB2312" w:eastAsia="仿宋_GB2312" w:cs="仿宋_GB2312"/>
                <w:sz w:val="21"/>
              </w:rPr>
            </w:pPr>
            <w:r>
              <w:rPr>
                <w:rFonts w:hint="eastAsia" w:ascii="仿宋_GB2312" w:hAnsi="仿宋_GB2312" w:eastAsia="仿宋_GB2312" w:cs="仿宋_GB2312"/>
                <w:i/>
                <w:iCs/>
                <w:color w:val="000000"/>
                <w:kern w:val="0"/>
                <w:sz w:val="19"/>
                <w:szCs w:val="19"/>
                <w:lang w:val="en-US" w:eastAsia="zh-CN" w:bidi="ar"/>
              </w:rPr>
              <w:t>7.</w:t>
            </w:r>
            <w:r>
              <w:rPr>
                <w:rFonts w:hint="eastAsia" w:ascii="仿宋_GB2312" w:hAnsi="仿宋_GB2312" w:eastAsia="仿宋_GB2312" w:cs="仿宋_GB2312"/>
                <w:i/>
                <w:iCs/>
                <w:color w:val="000000"/>
                <w:kern w:val="0"/>
                <w:sz w:val="20"/>
                <w:szCs w:val="20"/>
                <w:lang w:val="en-US" w:eastAsia="zh-CN" w:bidi="ar"/>
              </w:rPr>
              <w:t>事故发生后的伤亡情况，财产损失情况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8582" w:type="dxa"/>
            <w:gridSpan w:val="2"/>
          </w:tcPr>
          <w:p>
            <w:pPr>
              <w:pStyle w:val="54"/>
              <w:spacing w:line="310" w:lineRule="exact"/>
              <w:ind w:left="108"/>
              <w:rPr>
                <w:rFonts w:hint="eastAsia" w:ascii="仿宋_GB2312" w:hAnsi="仿宋_GB2312" w:eastAsia="仿宋_GB2312" w:cs="仿宋_GB2312"/>
                <w:b/>
                <w:sz w:val="20"/>
              </w:rPr>
            </w:pPr>
            <w:r>
              <w:rPr>
                <w:rFonts w:hint="eastAsia" w:ascii="仿宋_GB2312" w:hAnsi="仿宋_GB2312" w:eastAsia="仿宋_GB2312" w:cs="仿宋_GB2312"/>
                <w:b/>
                <w:spacing w:val="-2"/>
                <w:sz w:val="22"/>
                <w:szCs w:val="28"/>
              </w:rPr>
              <w:t>三、道路交通事故原因分析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0" w:hRule="atLeast"/>
        </w:trPr>
        <w:tc>
          <w:tcPr>
            <w:tcW w:w="8582" w:type="dxa"/>
            <w:gridSpan w:val="2"/>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20"/>
                <w:szCs w:val="20"/>
                <w:lang w:val="en-US" w:eastAsia="zh-CN" w:bidi="ar"/>
              </w:rPr>
              <w:t>分析事故发生的各方责任及造成己方责任的原因。</w:t>
            </w:r>
          </w:p>
          <w:p>
            <w:pPr>
              <w:keepNext w:val="0"/>
              <w:keepLines w:val="0"/>
              <w:widowControl/>
              <w:suppressLineNumbers w:val="0"/>
              <w:jc w:val="left"/>
              <w:rPr>
                <w:rFonts w:hint="eastAsia" w:ascii="仿宋_GB2312" w:hAnsi="仿宋_GB2312" w:eastAsia="仿宋_GB2312" w:cs="仿宋_GB2312"/>
                <w:sz w:val="21"/>
              </w:rPr>
            </w:pPr>
            <w:r>
              <w:rPr>
                <w:rFonts w:hint="eastAsia" w:ascii="仿宋_GB2312" w:hAnsi="仿宋_GB2312" w:eastAsia="仿宋_GB2312" w:cs="仿宋_GB2312"/>
                <w:i/>
                <w:iCs/>
                <w:color w:val="000000"/>
                <w:kern w:val="0"/>
                <w:sz w:val="20"/>
                <w:szCs w:val="20"/>
                <w:lang w:val="en-US" w:eastAsia="zh-CN" w:bidi="ar"/>
              </w:rPr>
              <w:t>因系统原因造成的，应详细说明系统驾驶行为及其决策机制，并分析其是否存在缺陷或安全隐患，可能影响的范围及处罚条件；因安全员原因造成的，应说明安全员是否存在失职情况及相应原因；因使用主体管理机制、运行安全保障机制等其他原因造成的，应说明相关机制存在的问题及相应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8582" w:type="dxa"/>
            <w:gridSpan w:val="2"/>
          </w:tcPr>
          <w:p>
            <w:pPr>
              <w:pStyle w:val="54"/>
              <w:spacing w:line="310" w:lineRule="exact"/>
              <w:ind w:left="108"/>
              <w:rPr>
                <w:rFonts w:hint="eastAsia" w:ascii="仿宋_GB2312" w:hAnsi="仿宋_GB2312" w:eastAsia="仿宋_GB2312" w:cs="仿宋_GB2312"/>
                <w:b/>
                <w:sz w:val="20"/>
              </w:rPr>
            </w:pPr>
            <w:r>
              <w:rPr>
                <w:rFonts w:hint="eastAsia" w:ascii="仿宋_GB2312" w:hAnsi="仿宋_GB2312" w:eastAsia="仿宋_GB2312" w:cs="仿宋_GB2312"/>
                <w:b/>
                <w:spacing w:val="-2"/>
                <w:sz w:val="22"/>
                <w:szCs w:val="28"/>
              </w:rPr>
              <w:t>四、事故处理及隐患消除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0" w:hRule="atLeast"/>
        </w:trPr>
        <w:tc>
          <w:tcPr>
            <w:tcW w:w="4067" w:type="dxa"/>
          </w:tcPr>
          <w:p>
            <w:pPr>
              <w:pStyle w:val="54"/>
              <w:rPr>
                <w:rFonts w:hint="eastAsia" w:ascii="仿宋_GB2312" w:hAnsi="仿宋_GB2312" w:eastAsia="仿宋_GB2312" w:cs="仿宋_GB2312"/>
                <w:sz w:val="22"/>
              </w:rPr>
            </w:pPr>
          </w:p>
          <w:p>
            <w:pPr>
              <w:pStyle w:val="54"/>
              <w:rPr>
                <w:rFonts w:hint="eastAsia" w:ascii="仿宋_GB2312" w:hAnsi="仿宋_GB2312" w:eastAsia="仿宋_GB2312" w:cs="仿宋_GB2312"/>
                <w:sz w:val="22"/>
              </w:rPr>
            </w:pPr>
          </w:p>
          <w:p>
            <w:pPr>
              <w:pStyle w:val="54"/>
              <w:rPr>
                <w:rFonts w:hint="eastAsia" w:ascii="仿宋_GB2312" w:hAnsi="仿宋_GB2312" w:eastAsia="仿宋_GB2312" w:cs="仿宋_GB2312"/>
                <w:sz w:val="22"/>
              </w:rPr>
            </w:pPr>
          </w:p>
          <w:p>
            <w:pPr>
              <w:pStyle w:val="54"/>
              <w:rPr>
                <w:rFonts w:hint="eastAsia" w:ascii="仿宋_GB2312" w:hAnsi="仿宋_GB2312" w:eastAsia="仿宋_GB2312" w:cs="仿宋_GB2312"/>
                <w:sz w:val="19"/>
              </w:rPr>
            </w:pPr>
          </w:p>
          <w:p>
            <w:pPr>
              <w:pStyle w:val="54"/>
              <w:spacing w:before="1"/>
              <w:ind w:left="108"/>
              <w:rPr>
                <w:rFonts w:hint="eastAsia" w:ascii="仿宋_GB2312" w:hAnsi="仿宋_GB2312" w:eastAsia="仿宋_GB2312" w:cs="仿宋_GB2312"/>
                <w:sz w:val="20"/>
              </w:rPr>
            </w:pPr>
            <w:r>
              <w:rPr>
                <w:rFonts w:hint="eastAsia" w:ascii="仿宋_GB2312" w:hAnsi="仿宋_GB2312" w:eastAsia="仿宋_GB2312" w:cs="仿宋_GB2312"/>
                <w:spacing w:val="-2"/>
                <w:sz w:val="20"/>
              </w:rPr>
              <w:t>事故处理</w:t>
            </w:r>
            <w:r>
              <w:rPr>
                <w:rFonts w:hint="eastAsia" w:ascii="仿宋_GB2312" w:hAnsi="仿宋_GB2312" w:eastAsia="仿宋_GB2312" w:cs="仿宋_GB2312"/>
                <w:spacing w:val="-6"/>
                <w:sz w:val="20"/>
              </w:rPr>
              <w:t>情况</w:t>
            </w:r>
          </w:p>
        </w:tc>
        <w:tc>
          <w:tcPr>
            <w:tcW w:w="4515" w:type="dxa"/>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20"/>
                <w:szCs w:val="20"/>
                <w:lang w:val="en-US" w:eastAsia="zh-CN" w:bidi="ar"/>
              </w:rPr>
              <w:t>包括：</w:t>
            </w:r>
          </w:p>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1.</w:t>
            </w:r>
            <w:r>
              <w:rPr>
                <w:rFonts w:hint="eastAsia" w:ascii="仿宋_GB2312" w:hAnsi="仿宋_GB2312" w:eastAsia="仿宋_GB2312" w:cs="仿宋_GB2312"/>
                <w:i/>
                <w:iCs/>
                <w:color w:val="000000"/>
                <w:kern w:val="0"/>
                <w:sz w:val="20"/>
                <w:szCs w:val="20"/>
                <w:lang w:val="en-US" w:eastAsia="zh-CN" w:bidi="ar"/>
              </w:rPr>
              <w:t xml:space="preserve">伤亡处理，急救送医情况 </w:t>
            </w:r>
          </w:p>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2.</w:t>
            </w:r>
            <w:r>
              <w:rPr>
                <w:rFonts w:hint="eastAsia" w:ascii="仿宋_GB2312" w:hAnsi="仿宋_GB2312" w:eastAsia="仿宋_GB2312" w:cs="仿宋_GB2312"/>
                <w:i/>
                <w:iCs/>
                <w:color w:val="000000"/>
                <w:kern w:val="0"/>
                <w:sz w:val="20"/>
                <w:szCs w:val="20"/>
                <w:lang w:val="en-US" w:eastAsia="zh-CN" w:bidi="ar"/>
              </w:rPr>
              <w:t>财产损失赔偿处理情况</w:t>
            </w:r>
          </w:p>
          <w:p>
            <w:pPr>
              <w:keepNext w:val="0"/>
              <w:keepLines w:val="0"/>
              <w:widowControl/>
              <w:suppressLineNumbers w:val="0"/>
              <w:ind w:firstLine="190" w:firstLineChars="100"/>
              <w:jc w:val="left"/>
              <w:rPr>
                <w:rFonts w:hint="eastAsia" w:ascii="仿宋_GB2312" w:hAnsi="仿宋_GB2312" w:eastAsia="仿宋_GB2312" w:cs="仿宋_GB2312"/>
              </w:rPr>
            </w:pPr>
            <w:r>
              <w:rPr>
                <w:rFonts w:hint="eastAsia" w:ascii="仿宋_GB2312" w:hAnsi="仿宋_GB2312" w:eastAsia="仿宋_GB2312" w:cs="仿宋_GB2312"/>
                <w:i/>
                <w:iCs/>
                <w:color w:val="000000"/>
                <w:kern w:val="0"/>
                <w:sz w:val="19"/>
                <w:szCs w:val="19"/>
                <w:lang w:val="en-US" w:eastAsia="zh-CN" w:bidi="ar"/>
              </w:rPr>
              <w:t>3.</w:t>
            </w:r>
            <w:r>
              <w:rPr>
                <w:rFonts w:hint="eastAsia" w:ascii="仿宋_GB2312" w:hAnsi="仿宋_GB2312" w:eastAsia="仿宋_GB2312" w:cs="仿宋_GB2312"/>
                <w:i/>
                <w:iCs/>
                <w:color w:val="000000"/>
                <w:kern w:val="0"/>
                <w:sz w:val="20"/>
                <w:szCs w:val="20"/>
                <w:lang w:val="en-US" w:eastAsia="zh-CN" w:bidi="ar"/>
              </w:rPr>
              <w:t xml:space="preserve">车辆及安全员处理情况（如车辆继续上路、已停 驶、已被公安机关交管部门扣留；安全员继续上路、已停职、已被公安机关交管部门采取强制措施） </w:t>
            </w:r>
          </w:p>
          <w:p>
            <w:pPr>
              <w:keepNext w:val="0"/>
              <w:keepLines w:val="0"/>
              <w:widowControl/>
              <w:suppressLineNumbers w:val="0"/>
              <w:ind w:firstLine="190" w:firstLineChars="100"/>
              <w:jc w:val="left"/>
              <w:rPr>
                <w:rFonts w:hint="eastAsia" w:ascii="仿宋_GB2312" w:hAnsi="仿宋_GB2312" w:eastAsia="仿宋_GB2312" w:cs="仿宋_GB2312"/>
                <w:sz w:val="21"/>
              </w:rPr>
            </w:pPr>
            <w:r>
              <w:rPr>
                <w:rFonts w:hint="eastAsia" w:ascii="仿宋_GB2312" w:hAnsi="仿宋_GB2312" w:eastAsia="仿宋_GB2312" w:cs="仿宋_GB2312"/>
                <w:i/>
                <w:iCs/>
                <w:color w:val="000000"/>
                <w:kern w:val="0"/>
                <w:sz w:val="19"/>
                <w:szCs w:val="19"/>
                <w:lang w:val="en-US" w:eastAsia="zh-CN" w:bidi="ar"/>
              </w:rPr>
              <w:t>4.</w:t>
            </w:r>
            <w:r>
              <w:rPr>
                <w:rFonts w:hint="eastAsia" w:ascii="仿宋_GB2312" w:hAnsi="仿宋_GB2312" w:eastAsia="仿宋_GB2312" w:cs="仿宋_GB2312"/>
                <w:i/>
                <w:iCs/>
                <w:color w:val="000000"/>
                <w:kern w:val="0"/>
                <w:sz w:val="20"/>
                <w:szCs w:val="20"/>
                <w:lang w:val="en-US" w:eastAsia="zh-CN" w:bidi="ar"/>
              </w:rPr>
              <w:t>舆情应对及处理情况（如有）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4067" w:type="dxa"/>
          </w:tcPr>
          <w:p>
            <w:pPr>
              <w:pStyle w:val="54"/>
              <w:spacing w:before="55" w:line="255" w:lineRule="exact"/>
              <w:ind w:left="108"/>
              <w:rPr>
                <w:rFonts w:hint="eastAsia" w:ascii="仿宋_GB2312" w:hAnsi="仿宋_GB2312" w:eastAsia="仿宋_GB2312" w:cs="仿宋_GB2312"/>
                <w:sz w:val="20"/>
              </w:rPr>
            </w:pPr>
            <w:r>
              <w:rPr>
                <w:rFonts w:hint="eastAsia" w:ascii="仿宋_GB2312" w:hAnsi="仿宋_GB2312" w:eastAsia="仿宋_GB2312" w:cs="仿宋_GB2312"/>
                <w:spacing w:val="-2"/>
                <w:sz w:val="20"/>
              </w:rPr>
              <w:t>隐患排查</w:t>
            </w:r>
            <w:r>
              <w:rPr>
                <w:rFonts w:hint="eastAsia" w:ascii="仿宋_GB2312" w:hAnsi="仿宋_GB2312" w:eastAsia="仿宋_GB2312" w:cs="仿宋_GB2312"/>
                <w:spacing w:val="-6"/>
                <w:sz w:val="20"/>
              </w:rPr>
              <w:t>情况</w:t>
            </w:r>
          </w:p>
        </w:tc>
        <w:tc>
          <w:tcPr>
            <w:tcW w:w="4515" w:type="dxa"/>
          </w:tcPr>
          <w:p>
            <w:pPr>
              <w:pStyle w:val="54"/>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4067" w:type="dxa"/>
          </w:tcPr>
          <w:p>
            <w:pPr>
              <w:pStyle w:val="54"/>
              <w:spacing w:before="53"/>
              <w:ind w:left="108"/>
              <w:rPr>
                <w:rFonts w:hint="eastAsia" w:ascii="仿宋_GB2312" w:hAnsi="仿宋_GB2312" w:eastAsia="仿宋_GB2312" w:cs="仿宋_GB2312"/>
                <w:sz w:val="20"/>
              </w:rPr>
            </w:pPr>
            <w:r>
              <w:rPr>
                <w:rFonts w:hint="eastAsia" w:ascii="仿宋_GB2312" w:hAnsi="仿宋_GB2312" w:eastAsia="仿宋_GB2312" w:cs="仿宋_GB2312"/>
                <w:spacing w:val="-2"/>
                <w:sz w:val="20"/>
              </w:rPr>
              <w:t>隐患消除及初步整改方</w:t>
            </w:r>
            <w:r>
              <w:rPr>
                <w:rFonts w:hint="eastAsia" w:ascii="仿宋_GB2312" w:hAnsi="仿宋_GB2312" w:eastAsia="仿宋_GB2312" w:cs="仿宋_GB2312"/>
                <w:spacing w:val="-10"/>
                <w:sz w:val="20"/>
              </w:rPr>
              <w:t>案</w:t>
            </w:r>
          </w:p>
        </w:tc>
        <w:tc>
          <w:tcPr>
            <w:tcW w:w="4515" w:type="dxa"/>
          </w:tcPr>
          <w:p>
            <w:pPr>
              <w:pStyle w:val="54"/>
              <w:rPr>
                <w:rFonts w:hint="eastAsia" w:ascii="仿宋_GB2312" w:hAnsi="仿宋_GB2312" w:eastAsia="仿宋_GB2312" w:cs="仿宋_GB2312"/>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0" w:hRule="atLeast"/>
        </w:trPr>
        <w:tc>
          <w:tcPr>
            <w:tcW w:w="8582" w:type="dxa"/>
            <w:gridSpan w:val="2"/>
          </w:tcPr>
          <w:p>
            <w:pPr>
              <w:pStyle w:val="54"/>
              <w:spacing w:before="6"/>
              <w:rPr>
                <w:rFonts w:hint="eastAsia" w:ascii="仿宋_GB2312" w:hAnsi="仿宋_GB2312" w:eastAsia="仿宋_GB2312" w:cs="仿宋_GB2312"/>
                <w:sz w:val="26"/>
              </w:rPr>
            </w:pPr>
          </w:p>
          <w:p>
            <w:pPr>
              <w:pStyle w:val="54"/>
              <w:spacing w:before="1"/>
              <w:ind w:left="108"/>
              <w:rPr>
                <w:rFonts w:hint="eastAsia" w:ascii="仿宋_GB2312" w:hAnsi="仿宋_GB2312" w:eastAsia="仿宋_GB2312" w:cs="仿宋_GB2312"/>
                <w:sz w:val="20"/>
              </w:rPr>
            </w:pPr>
            <w:r>
              <w:rPr>
                <w:rFonts w:hint="eastAsia" w:ascii="仿宋_GB2312" w:hAnsi="仿宋_GB2312" w:eastAsia="仿宋_GB2312" w:cs="仿宋_GB2312"/>
                <w:spacing w:val="-2"/>
                <w:sz w:val="20"/>
              </w:rPr>
              <w:t>安全员签</w:t>
            </w:r>
            <w:r>
              <w:rPr>
                <w:rFonts w:hint="eastAsia" w:ascii="仿宋_GB2312" w:hAnsi="仿宋_GB2312" w:eastAsia="仿宋_GB2312" w:cs="仿宋_GB2312"/>
                <w:spacing w:val="-6"/>
                <w:sz w:val="20"/>
              </w:rPr>
              <w:t>名：</w:t>
            </w:r>
          </w:p>
          <w:p>
            <w:pPr>
              <w:pStyle w:val="54"/>
              <w:spacing w:before="10"/>
              <w:rPr>
                <w:rFonts w:hint="eastAsia" w:ascii="仿宋_GB2312" w:hAnsi="仿宋_GB2312" w:eastAsia="仿宋_GB2312" w:cs="仿宋_GB2312"/>
                <w:sz w:val="26"/>
              </w:rPr>
            </w:pPr>
          </w:p>
          <w:p>
            <w:pPr>
              <w:pStyle w:val="54"/>
              <w:ind w:left="6108"/>
              <w:rPr>
                <w:rFonts w:hint="eastAsia" w:ascii="仿宋_GB2312" w:hAnsi="仿宋_GB2312" w:eastAsia="仿宋_GB2312" w:cs="仿宋_GB2312"/>
                <w:sz w:val="20"/>
              </w:rPr>
            </w:pPr>
            <w:r>
              <w:rPr>
                <w:rFonts w:hint="eastAsia" w:ascii="仿宋_GB2312" w:hAnsi="仿宋_GB2312" w:eastAsia="仿宋_GB2312" w:cs="仿宋_GB2312"/>
                <w:sz w:val="20"/>
              </w:rPr>
              <w:t>年</w:t>
            </w:r>
            <w:r>
              <w:rPr>
                <w:rFonts w:hint="eastAsia" w:ascii="仿宋_GB2312" w:hAnsi="仿宋_GB2312" w:eastAsia="仿宋_GB2312" w:cs="仿宋_GB2312"/>
                <w:spacing w:val="47"/>
                <w:w w:val="150"/>
                <w:sz w:val="20"/>
              </w:rPr>
              <w:t xml:space="preserve"> </w:t>
            </w:r>
            <w:r>
              <w:rPr>
                <w:rFonts w:hint="eastAsia" w:ascii="仿宋_GB2312" w:hAnsi="仿宋_GB2312" w:eastAsia="仿宋_GB2312" w:cs="仿宋_GB2312"/>
                <w:sz w:val="20"/>
              </w:rPr>
              <w:t>月</w:t>
            </w:r>
            <w:r>
              <w:rPr>
                <w:rFonts w:hint="eastAsia" w:ascii="仿宋_GB2312" w:hAnsi="仿宋_GB2312" w:eastAsia="仿宋_GB2312" w:cs="仿宋_GB2312"/>
                <w:spacing w:val="49"/>
                <w:w w:val="150"/>
                <w:sz w:val="20"/>
              </w:rPr>
              <w:t xml:space="preserve"> </w:t>
            </w:r>
            <w:r>
              <w:rPr>
                <w:rFonts w:hint="eastAsia" w:ascii="仿宋_GB2312" w:hAnsi="仿宋_GB2312" w:eastAsia="仿宋_GB2312" w:cs="仿宋_GB2312"/>
                <w:spacing w:val="-10"/>
                <w:sz w:val="20"/>
              </w:rPr>
              <w:t>日</w:t>
            </w:r>
          </w:p>
          <w:p>
            <w:pPr>
              <w:pStyle w:val="54"/>
              <w:spacing w:before="11"/>
              <w:rPr>
                <w:rFonts w:hint="eastAsia" w:ascii="仿宋_GB2312" w:hAnsi="仿宋_GB2312" w:eastAsia="仿宋_GB2312" w:cs="仿宋_GB2312"/>
                <w:sz w:val="26"/>
              </w:rPr>
            </w:pPr>
          </w:p>
          <w:p>
            <w:pPr>
              <w:pStyle w:val="54"/>
              <w:ind w:left="108"/>
              <w:rPr>
                <w:rFonts w:hint="eastAsia" w:ascii="仿宋_GB2312" w:hAnsi="仿宋_GB2312" w:eastAsia="仿宋_GB2312" w:cs="仿宋_GB2312"/>
                <w:sz w:val="20"/>
              </w:rPr>
            </w:pPr>
            <w:r>
              <w:rPr>
                <w:rFonts w:hint="eastAsia" w:ascii="仿宋_GB2312" w:hAnsi="仿宋_GB2312" w:eastAsia="仿宋_GB2312" w:cs="仿宋_GB2312"/>
                <w:spacing w:val="-2"/>
                <w:sz w:val="20"/>
              </w:rPr>
              <w:t>企业名称（盖章</w:t>
            </w:r>
            <w:r>
              <w:rPr>
                <w:rFonts w:hint="eastAsia" w:ascii="仿宋_GB2312" w:hAnsi="仿宋_GB2312" w:eastAsia="仿宋_GB2312" w:cs="仿宋_GB2312"/>
                <w:spacing w:val="-5"/>
                <w:sz w:val="20"/>
              </w:rPr>
              <w:t>）：</w:t>
            </w:r>
          </w:p>
          <w:p>
            <w:pPr>
              <w:pStyle w:val="54"/>
              <w:rPr>
                <w:rFonts w:hint="eastAsia" w:ascii="仿宋_GB2312" w:hAnsi="仿宋_GB2312" w:eastAsia="仿宋_GB2312" w:cs="仿宋_GB2312"/>
                <w:sz w:val="22"/>
              </w:rPr>
            </w:pPr>
          </w:p>
          <w:p>
            <w:pPr>
              <w:pStyle w:val="54"/>
              <w:rPr>
                <w:rFonts w:hint="eastAsia" w:ascii="仿宋_GB2312" w:hAnsi="仿宋_GB2312" w:eastAsia="仿宋_GB2312" w:cs="仿宋_GB2312"/>
                <w:sz w:val="22"/>
              </w:rPr>
            </w:pPr>
          </w:p>
          <w:p>
            <w:pPr>
              <w:pStyle w:val="54"/>
              <w:spacing w:before="8"/>
              <w:rPr>
                <w:rFonts w:hint="eastAsia" w:ascii="仿宋_GB2312" w:hAnsi="仿宋_GB2312" w:eastAsia="仿宋_GB2312" w:cs="仿宋_GB2312"/>
                <w:sz w:val="29"/>
              </w:rPr>
            </w:pPr>
          </w:p>
          <w:p>
            <w:pPr>
              <w:pStyle w:val="54"/>
              <w:ind w:left="6108"/>
              <w:rPr>
                <w:rFonts w:hint="eastAsia" w:ascii="仿宋_GB2312" w:hAnsi="仿宋_GB2312" w:eastAsia="仿宋_GB2312" w:cs="仿宋_GB2312"/>
                <w:sz w:val="20"/>
              </w:rPr>
            </w:pPr>
            <w:r>
              <w:rPr>
                <w:rFonts w:hint="eastAsia" w:ascii="仿宋_GB2312" w:hAnsi="仿宋_GB2312" w:eastAsia="仿宋_GB2312" w:cs="仿宋_GB2312"/>
                <w:sz w:val="20"/>
              </w:rPr>
              <w:t>年</w:t>
            </w:r>
            <w:r>
              <w:rPr>
                <w:rFonts w:hint="eastAsia" w:ascii="仿宋_GB2312" w:hAnsi="仿宋_GB2312" w:eastAsia="仿宋_GB2312" w:cs="仿宋_GB2312"/>
                <w:spacing w:val="47"/>
                <w:w w:val="150"/>
                <w:sz w:val="20"/>
              </w:rPr>
              <w:t xml:space="preserve"> </w:t>
            </w:r>
            <w:r>
              <w:rPr>
                <w:rFonts w:hint="eastAsia" w:ascii="仿宋_GB2312" w:hAnsi="仿宋_GB2312" w:eastAsia="仿宋_GB2312" w:cs="仿宋_GB2312"/>
                <w:sz w:val="20"/>
              </w:rPr>
              <w:t>月</w:t>
            </w:r>
            <w:r>
              <w:rPr>
                <w:rFonts w:hint="eastAsia" w:ascii="仿宋_GB2312" w:hAnsi="仿宋_GB2312" w:eastAsia="仿宋_GB2312" w:cs="仿宋_GB2312"/>
                <w:spacing w:val="49"/>
                <w:w w:val="150"/>
                <w:sz w:val="20"/>
              </w:rPr>
              <w:t xml:space="preserve"> </w:t>
            </w:r>
            <w:r>
              <w:rPr>
                <w:rFonts w:hint="eastAsia" w:ascii="仿宋_GB2312" w:hAnsi="仿宋_GB2312" w:eastAsia="仿宋_GB2312" w:cs="仿宋_GB2312"/>
                <w:spacing w:val="-10"/>
                <w:sz w:val="20"/>
              </w:rPr>
              <w:t>日</w:t>
            </w:r>
          </w:p>
        </w:tc>
      </w:tr>
    </w:tbl>
    <w:p>
      <w:pPr>
        <w:spacing w:before="39"/>
        <w:ind w:left="106" w:right="0" w:firstLine="0"/>
        <w:jc w:val="left"/>
        <w:rPr>
          <w:rFonts w:hint="eastAsia" w:ascii="仿宋" w:hAnsi="仿宋" w:eastAsia="仿宋" w:cs="仿宋"/>
          <w:sz w:val="20"/>
        </w:rPr>
      </w:pPr>
      <w:r>
        <w:rPr>
          <w:rFonts w:hint="eastAsia" w:ascii="仿宋" w:hAnsi="仿宋" w:eastAsia="仿宋" w:cs="仿宋"/>
          <w:spacing w:val="-2"/>
          <w:sz w:val="20"/>
        </w:rPr>
        <w:t>注：本模板斜体部分为填写说</w:t>
      </w:r>
      <w:r>
        <w:rPr>
          <w:rFonts w:hint="eastAsia" w:ascii="仿宋" w:hAnsi="仿宋" w:eastAsia="仿宋" w:cs="仿宋"/>
          <w:spacing w:val="-6"/>
          <w:sz w:val="20"/>
        </w:rPr>
        <w:t>明。</w:t>
      </w:r>
    </w:p>
    <w:p>
      <w:pPr>
        <w:pStyle w:val="2"/>
        <w:rPr>
          <w:rFonts w:hint="eastAsia"/>
        </w:rPr>
      </w:pPr>
    </w:p>
    <w:sectPr>
      <w:pgSz w:w="11911" w:h="16838"/>
      <w:pgMar w:top="2098" w:right="1474" w:bottom="1587" w:left="1984" w:header="1247" w:footer="158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61E3EB-BA91-44D1-85C7-CE1DC61DD8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28D8208-6DFD-4809-B43B-B36BD2AFE375}"/>
  </w:font>
  <w:font w:name="方正小标宋_GBK">
    <w:panose1 w:val="03000502000000000000"/>
    <w:charset w:val="86"/>
    <w:family w:val="auto"/>
    <w:pitch w:val="default"/>
    <w:sig w:usb0="00000001" w:usb1="080E0000" w:usb2="00000000" w:usb3="00000000" w:csb0="00040000" w:csb1="00000000"/>
    <w:embedRegular r:id="rId3" w:fontKey="{ED4F4C83-F232-4070-890C-EEE5CD0A064F}"/>
  </w:font>
  <w:font w:name="方正书宋_GBK">
    <w:altName w:val="微软雅黑"/>
    <w:panose1 w:val="02000000000000000000"/>
    <w:charset w:val="86"/>
    <w:family w:val="auto"/>
    <w:pitch w:val="default"/>
    <w:sig w:usb0="00000000" w:usb1="00000000" w:usb2="00000000" w:usb3="00000000" w:csb0="00040000" w:csb1="00000000"/>
    <w:embedRegular r:id="rId4" w:fontKey="{D7039B1C-41B9-4B0C-8716-0ECC14B7AA9D}"/>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embedRegular r:id="rId5" w:fontKey="{11CA7C32-276B-476D-A2AE-D948848E0858}"/>
  </w:font>
  <w:font w:name="Microsoft JhengHei">
    <w:panose1 w:val="020B0604030504040204"/>
    <w:charset w:val="88"/>
    <w:family w:val="swiss"/>
    <w:pitch w:val="default"/>
    <w:sig w:usb0="000002A7" w:usb1="28CF4400" w:usb2="00000016" w:usb3="00000000" w:csb0="00100009" w:csb1="00000000"/>
    <w:embedRegular r:id="rId6" w:fontKey="{87A3F9D0-5315-4E35-9C12-3D35BA73D2B6}"/>
  </w:font>
  <w:font w:name="PMingLiU">
    <w:panose1 w:val="02020500000000000000"/>
    <w:charset w:val="88"/>
    <w:family w:val="roman"/>
    <w:pitch w:val="default"/>
    <w:sig w:usb0="A00002FF" w:usb1="28CFFCFA" w:usb2="00000016" w:usb3="00000000" w:csb0="00100001" w:csb1="00000000"/>
    <w:embedRegular r:id="rId7" w:fontKey="{CCCF150F-DDC8-4F6F-991D-3CF8C105381A}"/>
  </w:font>
  <w:font w:name="方正小标宋简体">
    <w:panose1 w:val="03000509000000000000"/>
    <w:charset w:val="86"/>
    <w:family w:val="auto"/>
    <w:pitch w:val="default"/>
    <w:sig w:usb0="00000001" w:usb1="080E0000" w:usb2="00000000" w:usb3="00000000" w:csb0="00040000" w:csb1="00000000"/>
    <w:embedRegular r:id="rId8" w:fontKey="{2AE6EAEB-E726-4126-84DF-4D5A6BE925D3}"/>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Times New Roman" w:hAnsi="Times New Roman" w:eastAsia="宋体" w:cs="Times New Roman"/>
        <w:kern w:val="2"/>
        <w:sz w:val="28"/>
        <w:lang w:val="en-US" w:eastAsia="zh-CN"/>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5995670" y="9316085"/>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spacing w:after="0" w:afterLines="0"/>
                            <w:jc w:val="righ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 xml:space="preserve">— </w:t>
                          </w:r>
                          <w:r>
                            <w:rPr>
                              <w:rFonts w:hint="eastAsia" w:ascii="宋体" w:hAnsi="宋体" w:eastAsia="宋体" w:cs="宋体"/>
                              <w:kern w:val="2"/>
                              <w:sz w:val="28"/>
                              <w:szCs w:val="28"/>
                              <w:lang w:val="en-US" w:eastAsia="zh-CN"/>
                            </w:rPr>
                            <w:fldChar w:fldCharType="begin"/>
                          </w:r>
                          <w:r>
                            <w:rPr>
                              <w:rFonts w:hint="eastAsia" w:ascii="宋体" w:hAnsi="宋体" w:eastAsia="宋体" w:cs="宋体"/>
                              <w:kern w:val="2"/>
                              <w:sz w:val="28"/>
                              <w:szCs w:val="28"/>
                              <w:lang w:val="en-US" w:eastAsia="zh-CN"/>
                            </w:rPr>
                            <w:instrText xml:space="preserve"> PAGE  \* MERGEFORMAT </w:instrText>
                          </w:r>
                          <w:r>
                            <w:rPr>
                              <w:rFonts w:hint="eastAsia" w:ascii="宋体" w:hAnsi="宋体" w:eastAsia="宋体" w:cs="宋体"/>
                              <w:kern w:val="2"/>
                              <w:sz w:val="28"/>
                              <w:szCs w:val="28"/>
                              <w:lang w:val="en-US" w:eastAsia="zh-CN"/>
                            </w:rPr>
                            <w:fldChar w:fldCharType="separate"/>
                          </w:r>
                          <w:r>
                            <w:rPr>
                              <w:rFonts w:hint="eastAsia" w:ascii="宋体" w:hAnsi="宋体" w:eastAsia="宋体" w:cs="宋体"/>
                              <w:kern w:val="2"/>
                              <w:sz w:val="28"/>
                              <w:szCs w:val="28"/>
                              <w:lang w:val="en-US" w:eastAsia="zh-CN"/>
                            </w:rPr>
                            <w:t>- 1 -</w:t>
                          </w:r>
                          <w:r>
                            <w:rPr>
                              <w:rFonts w:hint="eastAsia" w:ascii="宋体" w:hAnsi="宋体" w:eastAsia="宋体" w:cs="宋体"/>
                              <w:kern w:val="2"/>
                              <w:sz w:val="28"/>
                              <w:szCs w:val="28"/>
                              <w:lang w:val="en-US" w:eastAsia="zh-CN"/>
                            </w:rPr>
                            <w:fldChar w:fldCharType="end"/>
                          </w:r>
                          <w:r>
                            <w:rPr>
                              <w:rFonts w:hint="eastAsia" w:ascii="宋体" w:hAnsi="宋体" w:eastAsia="宋体" w:cs="宋体"/>
                              <w:kern w:val="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702272;mso-width-relative:page;mso-height-relative:page;" filled="f" stroked="f" coordsize="21600,21600" o:gfxdata="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KISuNUAAAAHAQAADwAAAAAAAAABACAAAAAiAAAAZHJzL2Rvd25yZXYueG1sUEsBAhQAFAAA&#10;AAgAh07iQPc3IG0rAgAAMQQAAA4AAAAAAAAAAQAgAAAAJAEAAGRycy9lMm9Eb2MueG1sUEsFBgAA&#10;AAAGAAYAWQEAAMEFAAAAAA==&#10;">
              <v:fill on="f" focussize="0,0"/>
              <v:stroke on="f" weight="0.5pt"/>
              <v:imagedata o:title=""/>
              <o:lock v:ext="edit" aspectratio="f"/>
              <v:textbox inset="0mm,0mm,0mm,0mm" style="mso-fit-shape-to-text:t;">
                <w:txbxContent>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spacing w:after="0" w:afterLines="0"/>
                      <w:jc w:val="righ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 xml:space="preserve">— </w:t>
                    </w:r>
                    <w:r>
                      <w:rPr>
                        <w:rFonts w:hint="eastAsia" w:ascii="宋体" w:hAnsi="宋体" w:eastAsia="宋体" w:cs="宋体"/>
                        <w:kern w:val="2"/>
                        <w:sz w:val="28"/>
                        <w:szCs w:val="28"/>
                        <w:lang w:val="en-US" w:eastAsia="zh-CN"/>
                      </w:rPr>
                      <w:fldChar w:fldCharType="begin"/>
                    </w:r>
                    <w:r>
                      <w:rPr>
                        <w:rFonts w:hint="eastAsia" w:ascii="宋体" w:hAnsi="宋体" w:eastAsia="宋体" w:cs="宋体"/>
                        <w:kern w:val="2"/>
                        <w:sz w:val="28"/>
                        <w:szCs w:val="28"/>
                        <w:lang w:val="en-US" w:eastAsia="zh-CN"/>
                      </w:rPr>
                      <w:instrText xml:space="preserve"> PAGE  \* MERGEFORMAT </w:instrText>
                    </w:r>
                    <w:r>
                      <w:rPr>
                        <w:rFonts w:hint="eastAsia" w:ascii="宋体" w:hAnsi="宋体" w:eastAsia="宋体" w:cs="宋体"/>
                        <w:kern w:val="2"/>
                        <w:sz w:val="28"/>
                        <w:szCs w:val="28"/>
                        <w:lang w:val="en-US" w:eastAsia="zh-CN"/>
                      </w:rPr>
                      <w:fldChar w:fldCharType="separate"/>
                    </w:r>
                    <w:r>
                      <w:rPr>
                        <w:rFonts w:hint="eastAsia" w:ascii="宋体" w:hAnsi="宋体" w:eastAsia="宋体" w:cs="宋体"/>
                        <w:kern w:val="2"/>
                        <w:sz w:val="28"/>
                        <w:szCs w:val="28"/>
                        <w:lang w:val="en-US" w:eastAsia="zh-CN"/>
                      </w:rPr>
                      <w:t>- 1 -</w:t>
                    </w:r>
                    <w:r>
                      <w:rPr>
                        <w:rFonts w:hint="eastAsia" w:ascii="宋体" w:hAnsi="宋体" w:eastAsia="宋体" w:cs="宋体"/>
                        <w:kern w:val="2"/>
                        <w:sz w:val="28"/>
                        <w:szCs w:val="28"/>
                        <w:lang w:val="en-US" w:eastAsia="zh-CN"/>
                      </w:rPr>
                      <w:fldChar w:fldCharType="end"/>
                    </w:r>
                    <w:r>
                      <w:rPr>
                        <w:rFonts w:hint="eastAsia" w:ascii="宋体" w:hAnsi="宋体" w:eastAsia="宋体" w:cs="宋体"/>
                        <w:kern w:val="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32"/>
        <w:lang w:val="en-US" w:eastAsia="zh-CN" w:bidi="ar-SA"/>
      </w:rPr>
    </w:pPr>
    <w:r>
      <w:rPr>
        <w:rFonts w:ascii="宋体" w:hAnsi="宋体" w:eastAsia="宋体" w:cs="宋体"/>
        <w:sz w:val="32"/>
        <w:szCs w:val="32"/>
        <w:lang w:val="en-US" w:eastAsia="zh-CN" w:bidi="ar-SA"/>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-106680</wp:posOffset>
              </wp:positionV>
              <wp:extent cx="647700" cy="22415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647700" cy="224155"/>
                      </a:xfrm>
                      <a:prstGeom prst="rect">
                        <a:avLst/>
                      </a:prstGeom>
                      <a:noFill/>
                      <a:ln>
                        <a:noFill/>
                      </a:ln>
                    </wps:spPr>
                    <wps:txbx>
                      <w:txbxContent>
                        <w:p>
                          <w:pPr>
                            <w:autoSpaceDE w:val="0"/>
                            <w:autoSpaceDN w:val="0"/>
                            <w:spacing w:before="9"/>
                            <w:ind w:left="20" w:right="0" w:firstLine="0"/>
                            <w:jc w:val="left"/>
                            <w:rPr>
                              <w:rFonts w:ascii="Times New Roman" w:hAnsi="Times New Roman" w:cs="宋体"/>
                              <w:kern w:val="0"/>
                              <w:sz w:val="28"/>
                              <w:szCs w:val="22"/>
                              <w14:ligatures w14:val="none"/>
                            </w:rPr>
                          </w:pPr>
                          <w:r>
                            <w:rPr>
                              <w:rFonts w:ascii="Times New Roman" w:hAnsi="Times New Roman" w:cs="宋体"/>
                              <w:kern w:val="0"/>
                              <w:sz w:val="28"/>
                              <w:szCs w:val="22"/>
                              <w14:ligatures w14:val="none"/>
                            </w:rPr>
                            <w:t xml:space="preserve">— </w:t>
                          </w:r>
                          <w:r>
                            <w:rPr>
                              <w:rFonts w:ascii="Times New Roman" w:hAnsi="Times New Roman" w:cs="宋体"/>
                              <w:kern w:val="0"/>
                              <w:sz w:val="28"/>
                              <w:szCs w:val="22"/>
                              <w14:ligatures w14:val="none"/>
                            </w:rPr>
                            <w:fldChar w:fldCharType="begin"/>
                          </w:r>
                          <w:r>
                            <w:rPr>
                              <w:rFonts w:ascii="Times New Roman" w:hAnsi="Times New Roman" w:cs="宋体"/>
                              <w:kern w:val="0"/>
                              <w:sz w:val="28"/>
                              <w:szCs w:val="22"/>
                              <w14:ligatures w14:val="none"/>
                            </w:rPr>
                            <w:instrText xml:space="preserve"> PAGE  \* MERGEFORMAT </w:instrText>
                          </w:r>
                          <w:r>
                            <w:rPr>
                              <w:rFonts w:ascii="Times New Roman" w:hAnsi="Times New Roman" w:cs="宋体"/>
                              <w:kern w:val="0"/>
                              <w:sz w:val="28"/>
                              <w:szCs w:val="22"/>
                              <w14:ligatures w14:val="none"/>
                            </w:rPr>
                            <w:fldChar w:fldCharType="separate"/>
                          </w:r>
                          <w:r>
                            <w:rPr>
                              <w:rFonts w:ascii="Times New Roman" w:hAnsi="Times New Roman" w:cs="宋体"/>
                              <w:kern w:val="0"/>
                              <w:sz w:val="28"/>
                              <w:szCs w:val="22"/>
                              <w14:ligatures w14:val="none"/>
                            </w:rPr>
                            <w:t>1</w:t>
                          </w:r>
                          <w:r>
                            <w:rPr>
                              <w:rFonts w:ascii="Times New Roman" w:hAnsi="Times New Roman" w:cs="宋体"/>
                              <w:kern w:val="0"/>
                              <w:sz w:val="28"/>
                              <w:szCs w:val="22"/>
                              <w14:ligatures w14:val="none"/>
                            </w:rPr>
                            <w:fldChar w:fldCharType="end"/>
                          </w:r>
                          <w:r>
                            <w:rPr>
                              <w:rFonts w:ascii="Times New Roman" w:hAnsi="Times New Roman" w:cs="宋体"/>
                              <w:kern w:val="0"/>
                              <w:sz w:val="28"/>
                              <w:szCs w:val="22"/>
                              <w14:ligatures w14:val="none"/>
                            </w:rPr>
                            <w:t xml:space="preserve"> —</w:t>
                          </w:r>
                        </w:p>
                      </w:txbxContent>
                    </wps:txbx>
                    <wps:bodyPr lIns="0" tIns="0" rIns="0" bIns="0" upright="1"/>
                  </wps:wsp>
                </a:graphicData>
              </a:graphic>
            </wp:anchor>
          </w:drawing>
        </mc:Choice>
        <mc:Fallback>
          <w:pict>
            <v:shape id="_x0000_s1026" o:spid="_x0000_s1026" o:spt="202" type="#_x0000_t202" style="position:absolute;left:0pt;margin-top:-8.4pt;height:17.65pt;width:51pt;mso-position-horizontal:outside;mso-position-horizontal-relative:margin;z-index:251701248;mso-width-relative:page;mso-height-relative:page;" filled="f" stroked="f" coordsize="21600,21600" o:gfxdata="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RrZpDVAAAABwEAAA8AAAAAAAAAAQAg&#10;AAAAIgAAAGRycy9kb3ducmV2LnhtbFBLAQIUABQAAAAIAIdO4kCnHHrtnwEAACUDAAAOAAAAAAAA&#10;AAEAIAAAACQBAABkcnMvZTJvRG9jLnhtbFBLBQYAAAAABgAGAFkBAAA1BQAAAAA=&#10;">
              <v:fill on="f" focussize="0,0"/>
              <v:stroke on="f"/>
              <v:imagedata o:title=""/>
              <o:lock v:ext="edit" aspectratio="f"/>
              <v:textbox inset="0mm,0mm,0mm,0mm">
                <w:txbxContent>
                  <w:p>
                    <w:pPr>
                      <w:autoSpaceDE w:val="0"/>
                      <w:autoSpaceDN w:val="0"/>
                      <w:spacing w:before="9"/>
                      <w:ind w:left="20" w:right="0" w:firstLine="0"/>
                      <w:jc w:val="left"/>
                      <w:rPr>
                        <w:rFonts w:ascii="Times New Roman" w:hAnsi="Times New Roman" w:cs="宋体"/>
                        <w:kern w:val="0"/>
                        <w:sz w:val="28"/>
                        <w:szCs w:val="22"/>
                        <w14:ligatures w14:val="none"/>
                      </w:rPr>
                    </w:pPr>
                    <w:r>
                      <w:rPr>
                        <w:rFonts w:ascii="Times New Roman" w:hAnsi="Times New Roman" w:cs="宋体"/>
                        <w:kern w:val="0"/>
                        <w:sz w:val="28"/>
                        <w:szCs w:val="22"/>
                        <w14:ligatures w14:val="none"/>
                      </w:rPr>
                      <w:t xml:space="preserve">— </w:t>
                    </w:r>
                    <w:r>
                      <w:rPr>
                        <w:rFonts w:ascii="Times New Roman" w:hAnsi="Times New Roman" w:cs="宋体"/>
                        <w:kern w:val="0"/>
                        <w:sz w:val="28"/>
                        <w:szCs w:val="22"/>
                        <w14:ligatures w14:val="none"/>
                      </w:rPr>
                      <w:fldChar w:fldCharType="begin"/>
                    </w:r>
                    <w:r>
                      <w:rPr>
                        <w:rFonts w:ascii="Times New Roman" w:hAnsi="Times New Roman" w:cs="宋体"/>
                        <w:kern w:val="0"/>
                        <w:sz w:val="28"/>
                        <w:szCs w:val="22"/>
                        <w14:ligatures w14:val="none"/>
                      </w:rPr>
                      <w:instrText xml:space="preserve"> PAGE  \* MERGEFORMAT </w:instrText>
                    </w:r>
                    <w:r>
                      <w:rPr>
                        <w:rFonts w:ascii="Times New Roman" w:hAnsi="Times New Roman" w:cs="宋体"/>
                        <w:kern w:val="0"/>
                        <w:sz w:val="28"/>
                        <w:szCs w:val="22"/>
                        <w14:ligatures w14:val="none"/>
                      </w:rPr>
                      <w:fldChar w:fldCharType="separate"/>
                    </w:r>
                    <w:r>
                      <w:rPr>
                        <w:rFonts w:ascii="Times New Roman" w:hAnsi="Times New Roman" w:cs="宋体"/>
                        <w:kern w:val="0"/>
                        <w:sz w:val="28"/>
                        <w:szCs w:val="22"/>
                        <w14:ligatures w14:val="none"/>
                      </w:rPr>
                      <w:t>1</w:t>
                    </w:r>
                    <w:r>
                      <w:rPr>
                        <w:rFonts w:ascii="Times New Roman" w:hAnsi="Times New Roman" w:cs="宋体"/>
                        <w:kern w:val="0"/>
                        <w:sz w:val="28"/>
                        <w:szCs w:val="22"/>
                        <w14:ligatures w14:val="none"/>
                      </w:rPr>
                      <w:fldChar w:fldCharType="end"/>
                    </w:r>
                    <w:r>
                      <w:rPr>
                        <w:rFonts w:ascii="Times New Roman" w:hAnsi="Times New Roman" w:cs="宋体"/>
                        <w:kern w:val="0"/>
                        <w:sz w:val="28"/>
                        <w:szCs w:val="22"/>
                        <w14:ligatures w14:val="none"/>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257" w:hanging="150"/>
        <w:jc w:val="left"/>
      </w:pPr>
      <w:rPr>
        <w:rFonts w:hint="default" w:ascii="Times New Roman" w:hAnsi="Times New Roman" w:eastAsia="Times New Roman" w:cs="Times New Roman"/>
        <w:b w:val="0"/>
        <w:bCs w:val="0"/>
        <w:i w:val="0"/>
        <w:iCs w:val="0"/>
        <w:spacing w:val="-2"/>
        <w:w w:val="99"/>
        <w:sz w:val="18"/>
        <w:szCs w:val="18"/>
        <w:lang w:val="en-US" w:eastAsia="zh-CN" w:bidi="ar-SA"/>
      </w:rPr>
    </w:lvl>
    <w:lvl w:ilvl="1" w:tentative="0">
      <w:start w:val="0"/>
      <w:numFmt w:val="bullet"/>
      <w:lvlText w:val="•"/>
      <w:lvlJc w:val="left"/>
      <w:pPr>
        <w:ind w:left="1091" w:hanging="150"/>
      </w:pPr>
      <w:rPr>
        <w:rFonts w:hint="default"/>
        <w:lang w:val="en-US" w:eastAsia="zh-CN" w:bidi="ar-SA"/>
      </w:rPr>
    </w:lvl>
    <w:lvl w:ilvl="2" w:tentative="0">
      <w:start w:val="0"/>
      <w:numFmt w:val="bullet"/>
      <w:lvlText w:val="•"/>
      <w:lvlJc w:val="left"/>
      <w:pPr>
        <w:ind w:left="1922" w:hanging="150"/>
      </w:pPr>
      <w:rPr>
        <w:rFonts w:hint="default"/>
        <w:lang w:val="en-US" w:eastAsia="zh-CN" w:bidi="ar-SA"/>
      </w:rPr>
    </w:lvl>
    <w:lvl w:ilvl="3" w:tentative="0">
      <w:start w:val="0"/>
      <w:numFmt w:val="bullet"/>
      <w:lvlText w:val="•"/>
      <w:lvlJc w:val="left"/>
      <w:pPr>
        <w:ind w:left="2753" w:hanging="150"/>
      </w:pPr>
      <w:rPr>
        <w:rFonts w:hint="default"/>
        <w:lang w:val="en-US" w:eastAsia="zh-CN" w:bidi="ar-SA"/>
      </w:rPr>
    </w:lvl>
    <w:lvl w:ilvl="4" w:tentative="0">
      <w:start w:val="0"/>
      <w:numFmt w:val="bullet"/>
      <w:lvlText w:val="•"/>
      <w:lvlJc w:val="left"/>
      <w:pPr>
        <w:ind w:left="3584" w:hanging="150"/>
      </w:pPr>
      <w:rPr>
        <w:rFonts w:hint="default"/>
        <w:lang w:val="en-US" w:eastAsia="zh-CN" w:bidi="ar-SA"/>
      </w:rPr>
    </w:lvl>
    <w:lvl w:ilvl="5" w:tentative="0">
      <w:start w:val="0"/>
      <w:numFmt w:val="bullet"/>
      <w:lvlText w:val="•"/>
      <w:lvlJc w:val="left"/>
      <w:pPr>
        <w:ind w:left="4416" w:hanging="150"/>
      </w:pPr>
      <w:rPr>
        <w:rFonts w:hint="default"/>
        <w:lang w:val="en-US" w:eastAsia="zh-CN" w:bidi="ar-SA"/>
      </w:rPr>
    </w:lvl>
    <w:lvl w:ilvl="6" w:tentative="0">
      <w:start w:val="0"/>
      <w:numFmt w:val="bullet"/>
      <w:lvlText w:val="•"/>
      <w:lvlJc w:val="left"/>
      <w:pPr>
        <w:ind w:left="5247" w:hanging="150"/>
      </w:pPr>
      <w:rPr>
        <w:rFonts w:hint="default"/>
        <w:lang w:val="en-US" w:eastAsia="zh-CN" w:bidi="ar-SA"/>
      </w:rPr>
    </w:lvl>
    <w:lvl w:ilvl="7" w:tentative="0">
      <w:start w:val="0"/>
      <w:numFmt w:val="bullet"/>
      <w:lvlText w:val="•"/>
      <w:lvlJc w:val="left"/>
      <w:pPr>
        <w:ind w:left="6078" w:hanging="150"/>
      </w:pPr>
      <w:rPr>
        <w:rFonts w:hint="default"/>
        <w:lang w:val="en-US" w:eastAsia="zh-CN" w:bidi="ar-SA"/>
      </w:rPr>
    </w:lvl>
    <w:lvl w:ilvl="8" w:tentative="0">
      <w:start w:val="0"/>
      <w:numFmt w:val="bullet"/>
      <w:lvlText w:val="•"/>
      <w:lvlJc w:val="left"/>
      <w:pPr>
        <w:ind w:left="6909" w:hanging="15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documentProtection w:enforcement="0"/>
  <w:defaultTabStop w:val="420"/>
  <w:drawingGridHorizontalSpacing w:val="210"/>
  <w:drawingGridVerticalSpacing w:val="29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E3"/>
    <w:rsid w:val="000013A7"/>
    <w:rsid w:val="00001CC4"/>
    <w:rsid w:val="00005EEB"/>
    <w:rsid w:val="00006954"/>
    <w:rsid w:val="00007CEE"/>
    <w:rsid w:val="000141D0"/>
    <w:rsid w:val="000172FB"/>
    <w:rsid w:val="00020D3F"/>
    <w:rsid w:val="00027039"/>
    <w:rsid w:val="00027CA7"/>
    <w:rsid w:val="00032C80"/>
    <w:rsid w:val="0003788F"/>
    <w:rsid w:val="00055564"/>
    <w:rsid w:val="000742FA"/>
    <w:rsid w:val="00075BEF"/>
    <w:rsid w:val="000806CA"/>
    <w:rsid w:val="000D57DC"/>
    <w:rsid w:val="000F79B2"/>
    <w:rsid w:val="001122D3"/>
    <w:rsid w:val="00117B76"/>
    <w:rsid w:val="00120F88"/>
    <w:rsid w:val="00121439"/>
    <w:rsid w:val="00125BD9"/>
    <w:rsid w:val="0015735D"/>
    <w:rsid w:val="00162FB7"/>
    <w:rsid w:val="00182775"/>
    <w:rsid w:val="001834DF"/>
    <w:rsid w:val="00186106"/>
    <w:rsid w:val="001A5BD0"/>
    <w:rsid w:val="001B2E80"/>
    <w:rsid w:val="001C740B"/>
    <w:rsid w:val="001D246F"/>
    <w:rsid w:val="001D71D2"/>
    <w:rsid w:val="001E02DF"/>
    <w:rsid w:val="001E5058"/>
    <w:rsid w:val="00215E6E"/>
    <w:rsid w:val="00245590"/>
    <w:rsid w:val="002457AF"/>
    <w:rsid w:val="00274B08"/>
    <w:rsid w:val="00282B88"/>
    <w:rsid w:val="002972ED"/>
    <w:rsid w:val="002B312C"/>
    <w:rsid w:val="002B5C8A"/>
    <w:rsid w:val="002D6E78"/>
    <w:rsid w:val="003251F3"/>
    <w:rsid w:val="0032795C"/>
    <w:rsid w:val="0033782A"/>
    <w:rsid w:val="003571C5"/>
    <w:rsid w:val="00367676"/>
    <w:rsid w:val="00375898"/>
    <w:rsid w:val="00376919"/>
    <w:rsid w:val="003850AC"/>
    <w:rsid w:val="0039513E"/>
    <w:rsid w:val="003C3E53"/>
    <w:rsid w:val="003C4DD9"/>
    <w:rsid w:val="003D3121"/>
    <w:rsid w:val="003D47F8"/>
    <w:rsid w:val="003E2F7B"/>
    <w:rsid w:val="003F1E5F"/>
    <w:rsid w:val="003F6E68"/>
    <w:rsid w:val="00410BB9"/>
    <w:rsid w:val="004126C0"/>
    <w:rsid w:val="00413741"/>
    <w:rsid w:val="00420BD0"/>
    <w:rsid w:val="00431582"/>
    <w:rsid w:val="004459E7"/>
    <w:rsid w:val="004546D0"/>
    <w:rsid w:val="00480C51"/>
    <w:rsid w:val="00482BAB"/>
    <w:rsid w:val="0048591D"/>
    <w:rsid w:val="00485C3B"/>
    <w:rsid w:val="004B312E"/>
    <w:rsid w:val="004F0586"/>
    <w:rsid w:val="0050281A"/>
    <w:rsid w:val="00510A19"/>
    <w:rsid w:val="00522BBF"/>
    <w:rsid w:val="00522C8D"/>
    <w:rsid w:val="0053327B"/>
    <w:rsid w:val="00537A98"/>
    <w:rsid w:val="0054634D"/>
    <w:rsid w:val="005602C8"/>
    <w:rsid w:val="00567D76"/>
    <w:rsid w:val="00580D4A"/>
    <w:rsid w:val="00584D29"/>
    <w:rsid w:val="005C1430"/>
    <w:rsid w:val="005C2B0E"/>
    <w:rsid w:val="005D7B7F"/>
    <w:rsid w:val="005E1468"/>
    <w:rsid w:val="005F35F1"/>
    <w:rsid w:val="005F591E"/>
    <w:rsid w:val="005F6938"/>
    <w:rsid w:val="0060103E"/>
    <w:rsid w:val="00630D0C"/>
    <w:rsid w:val="006334DF"/>
    <w:rsid w:val="0066216F"/>
    <w:rsid w:val="00665A1F"/>
    <w:rsid w:val="00672880"/>
    <w:rsid w:val="0067700E"/>
    <w:rsid w:val="006848C0"/>
    <w:rsid w:val="006923EA"/>
    <w:rsid w:val="006968EA"/>
    <w:rsid w:val="006D09C6"/>
    <w:rsid w:val="006D09E1"/>
    <w:rsid w:val="006D1A8C"/>
    <w:rsid w:val="006E6B01"/>
    <w:rsid w:val="007065C0"/>
    <w:rsid w:val="007218B8"/>
    <w:rsid w:val="0073101E"/>
    <w:rsid w:val="0073533B"/>
    <w:rsid w:val="00745A2F"/>
    <w:rsid w:val="00747D16"/>
    <w:rsid w:val="00751EC2"/>
    <w:rsid w:val="0075435D"/>
    <w:rsid w:val="007546D3"/>
    <w:rsid w:val="00787E79"/>
    <w:rsid w:val="007978B0"/>
    <w:rsid w:val="007D11F5"/>
    <w:rsid w:val="007E0EAB"/>
    <w:rsid w:val="007F0BDA"/>
    <w:rsid w:val="008003EC"/>
    <w:rsid w:val="00810766"/>
    <w:rsid w:val="00821284"/>
    <w:rsid w:val="00825E8F"/>
    <w:rsid w:val="00840FD0"/>
    <w:rsid w:val="0084592B"/>
    <w:rsid w:val="00853EA8"/>
    <w:rsid w:val="0085617B"/>
    <w:rsid w:val="00866DE7"/>
    <w:rsid w:val="008702CC"/>
    <w:rsid w:val="00896CFF"/>
    <w:rsid w:val="00897618"/>
    <w:rsid w:val="008C21F3"/>
    <w:rsid w:val="008C25E5"/>
    <w:rsid w:val="008C369C"/>
    <w:rsid w:val="008C6D20"/>
    <w:rsid w:val="008C71D0"/>
    <w:rsid w:val="008D3DE6"/>
    <w:rsid w:val="008E455D"/>
    <w:rsid w:val="00904513"/>
    <w:rsid w:val="00907A41"/>
    <w:rsid w:val="009150CC"/>
    <w:rsid w:val="00925B47"/>
    <w:rsid w:val="00934525"/>
    <w:rsid w:val="00944FE3"/>
    <w:rsid w:val="00995726"/>
    <w:rsid w:val="009C0B21"/>
    <w:rsid w:val="009C43F1"/>
    <w:rsid w:val="009C5BB2"/>
    <w:rsid w:val="009E26D6"/>
    <w:rsid w:val="009F312A"/>
    <w:rsid w:val="00A04F9A"/>
    <w:rsid w:val="00A07420"/>
    <w:rsid w:val="00A11F0A"/>
    <w:rsid w:val="00A5384F"/>
    <w:rsid w:val="00A726D7"/>
    <w:rsid w:val="00A86184"/>
    <w:rsid w:val="00A97316"/>
    <w:rsid w:val="00AC464C"/>
    <w:rsid w:val="00AD696C"/>
    <w:rsid w:val="00AE7B32"/>
    <w:rsid w:val="00B1547C"/>
    <w:rsid w:val="00B160ED"/>
    <w:rsid w:val="00B20919"/>
    <w:rsid w:val="00B23F0C"/>
    <w:rsid w:val="00B36E78"/>
    <w:rsid w:val="00B6638C"/>
    <w:rsid w:val="00B717BC"/>
    <w:rsid w:val="00B72917"/>
    <w:rsid w:val="00B80042"/>
    <w:rsid w:val="00B8361D"/>
    <w:rsid w:val="00BA0830"/>
    <w:rsid w:val="00BA6AE3"/>
    <w:rsid w:val="00BC37A5"/>
    <w:rsid w:val="00BD53C6"/>
    <w:rsid w:val="00BD5CE4"/>
    <w:rsid w:val="00BE4D5C"/>
    <w:rsid w:val="00BF0DAD"/>
    <w:rsid w:val="00C00075"/>
    <w:rsid w:val="00C14CD7"/>
    <w:rsid w:val="00C17E06"/>
    <w:rsid w:val="00C23DF7"/>
    <w:rsid w:val="00C4338D"/>
    <w:rsid w:val="00C4685E"/>
    <w:rsid w:val="00C52090"/>
    <w:rsid w:val="00C75990"/>
    <w:rsid w:val="00C80373"/>
    <w:rsid w:val="00C85DA9"/>
    <w:rsid w:val="00C879D5"/>
    <w:rsid w:val="00C941C6"/>
    <w:rsid w:val="00CB0938"/>
    <w:rsid w:val="00CC0135"/>
    <w:rsid w:val="00CC0417"/>
    <w:rsid w:val="00CC4126"/>
    <w:rsid w:val="00CD24A2"/>
    <w:rsid w:val="00CD5C5D"/>
    <w:rsid w:val="00CD6112"/>
    <w:rsid w:val="00CF3752"/>
    <w:rsid w:val="00CF4374"/>
    <w:rsid w:val="00D11C32"/>
    <w:rsid w:val="00D141B5"/>
    <w:rsid w:val="00D235EB"/>
    <w:rsid w:val="00D27576"/>
    <w:rsid w:val="00D30458"/>
    <w:rsid w:val="00D635E8"/>
    <w:rsid w:val="00D6551C"/>
    <w:rsid w:val="00D70B36"/>
    <w:rsid w:val="00D718B1"/>
    <w:rsid w:val="00D72E7A"/>
    <w:rsid w:val="00D76D5B"/>
    <w:rsid w:val="00D80365"/>
    <w:rsid w:val="00D82E13"/>
    <w:rsid w:val="00D9506E"/>
    <w:rsid w:val="00D95107"/>
    <w:rsid w:val="00DD094F"/>
    <w:rsid w:val="00DD2C08"/>
    <w:rsid w:val="00DD3C6D"/>
    <w:rsid w:val="00DD6386"/>
    <w:rsid w:val="00DE5C52"/>
    <w:rsid w:val="00DE7277"/>
    <w:rsid w:val="00E2178E"/>
    <w:rsid w:val="00E27622"/>
    <w:rsid w:val="00E3028B"/>
    <w:rsid w:val="00E318BC"/>
    <w:rsid w:val="00E31B30"/>
    <w:rsid w:val="00E438EB"/>
    <w:rsid w:val="00E5167A"/>
    <w:rsid w:val="00E51962"/>
    <w:rsid w:val="00E5562E"/>
    <w:rsid w:val="00E621CD"/>
    <w:rsid w:val="00E70101"/>
    <w:rsid w:val="00E770B9"/>
    <w:rsid w:val="00E927C8"/>
    <w:rsid w:val="00E94D89"/>
    <w:rsid w:val="00EA3F13"/>
    <w:rsid w:val="00EB27AC"/>
    <w:rsid w:val="00EB669E"/>
    <w:rsid w:val="00EC0462"/>
    <w:rsid w:val="00EC207B"/>
    <w:rsid w:val="00EC6AEF"/>
    <w:rsid w:val="00ED2D77"/>
    <w:rsid w:val="00ED61AC"/>
    <w:rsid w:val="00EE131B"/>
    <w:rsid w:val="00EE2454"/>
    <w:rsid w:val="00EF3402"/>
    <w:rsid w:val="00F10955"/>
    <w:rsid w:val="00F14E15"/>
    <w:rsid w:val="00F22CC2"/>
    <w:rsid w:val="00F26E1A"/>
    <w:rsid w:val="00F3245E"/>
    <w:rsid w:val="00F4066F"/>
    <w:rsid w:val="00F8670C"/>
    <w:rsid w:val="00FB3AF0"/>
    <w:rsid w:val="00FB4B63"/>
    <w:rsid w:val="00FE2700"/>
    <w:rsid w:val="00FE41F8"/>
    <w:rsid w:val="00FE5504"/>
    <w:rsid w:val="00FF067C"/>
    <w:rsid w:val="00FF39A4"/>
    <w:rsid w:val="00FF3FC6"/>
    <w:rsid w:val="08DE243C"/>
    <w:rsid w:val="091268E3"/>
    <w:rsid w:val="0D3940EE"/>
    <w:rsid w:val="0D3A5E90"/>
    <w:rsid w:val="1A294A42"/>
    <w:rsid w:val="1C3456AB"/>
    <w:rsid w:val="1F9E0B22"/>
    <w:rsid w:val="1FD63E12"/>
    <w:rsid w:val="2ED36017"/>
    <w:rsid w:val="2EFD28A3"/>
    <w:rsid w:val="2FA7E264"/>
    <w:rsid w:val="2FB84928"/>
    <w:rsid w:val="3146D765"/>
    <w:rsid w:val="34F724BA"/>
    <w:rsid w:val="35FEC229"/>
    <w:rsid w:val="369262D6"/>
    <w:rsid w:val="37FFC35A"/>
    <w:rsid w:val="39FB2403"/>
    <w:rsid w:val="3AD17EBD"/>
    <w:rsid w:val="3BF718D0"/>
    <w:rsid w:val="3F7FD821"/>
    <w:rsid w:val="3FE7C8DF"/>
    <w:rsid w:val="4FBFACB8"/>
    <w:rsid w:val="53F07EE1"/>
    <w:rsid w:val="577F92C1"/>
    <w:rsid w:val="59BF4111"/>
    <w:rsid w:val="5BD077B0"/>
    <w:rsid w:val="5BFB09B4"/>
    <w:rsid w:val="5FFF2F70"/>
    <w:rsid w:val="626CA6B5"/>
    <w:rsid w:val="66DE9266"/>
    <w:rsid w:val="6AF29610"/>
    <w:rsid w:val="6B775F6F"/>
    <w:rsid w:val="6C9FDEF1"/>
    <w:rsid w:val="6DFE0679"/>
    <w:rsid w:val="6EC135A6"/>
    <w:rsid w:val="6EDB8373"/>
    <w:rsid w:val="6EF71CFF"/>
    <w:rsid w:val="713F3528"/>
    <w:rsid w:val="736FD40E"/>
    <w:rsid w:val="76EF8E4D"/>
    <w:rsid w:val="76FC2B6F"/>
    <w:rsid w:val="77FA1F71"/>
    <w:rsid w:val="786B0E26"/>
    <w:rsid w:val="7AB28A73"/>
    <w:rsid w:val="7B5F42B5"/>
    <w:rsid w:val="7BBC8057"/>
    <w:rsid w:val="7E86F363"/>
    <w:rsid w:val="7ED78877"/>
    <w:rsid w:val="7EFF72BA"/>
    <w:rsid w:val="7F3FEAC5"/>
    <w:rsid w:val="7F5F6692"/>
    <w:rsid w:val="7F97CFA4"/>
    <w:rsid w:val="7FEEFF4D"/>
    <w:rsid w:val="9FD75015"/>
    <w:rsid w:val="9FFBC0F8"/>
    <w:rsid w:val="A9FBE9C2"/>
    <w:rsid w:val="B7FEC0C9"/>
    <w:rsid w:val="BB7BE7AD"/>
    <w:rsid w:val="BE5F9D7F"/>
    <w:rsid w:val="BF7ED19D"/>
    <w:rsid w:val="BF7FA978"/>
    <w:rsid w:val="CB5EE441"/>
    <w:rsid w:val="DA7C3987"/>
    <w:rsid w:val="DD431C41"/>
    <w:rsid w:val="DD7FB831"/>
    <w:rsid w:val="DF3D1A77"/>
    <w:rsid w:val="DFBFC3C2"/>
    <w:rsid w:val="DFFC1D2C"/>
    <w:rsid w:val="E7E62542"/>
    <w:rsid w:val="EA4FF584"/>
    <w:rsid w:val="EFE730D2"/>
    <w:rsid w:val="EFF44A65"/>
    <w:rsid w:val="F6BF42FF"/>
    <w:rsid w:val="F79FA81E"/>
    <w:rsid w:val="F7EB0AA0"/>
    <w:rsid w:val="F7FCFAC7"/>
    <w:rsid w:val="F8D31807"/>
    <w:rsid w:val="F9CD9FFF"/>
    <w:rsid w:val="FA77B694"/>
    <w:rsid w:val="FA7C7EDD"/>
    <w:rsid w:val="FB6FEDAA"/>
    <w:rsid w:val="FB7DD428"/>
    <w:rsid w:val="FCFB7607"/>
    <w:rsid w:val="FDAFF3BA"/>
    <w:rsid w:val="FEED9B31"/>
    <w:rsid w:val="FF5F9AC3"/>
    <w:rsid w:val="FF7F768A"/>
    <w:rsid w:val="FFCE43CD"/>
    <w:rsid w:val="FFFF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4">
    <w:name w:val="heading 1"/>
    <w:basedOn w:val="1"/>
    <w:next w:val="1"/>
    <w:link w:val="28"/>
    <w:qFormat/>
    <w:uiPriority w:val="0"/>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5">
    <w:name w:val="heading 2"/>
    <w:basedOn w:val="1"/>
    <w:next w:val="1"/>
    <w:link w:val="29"/>
    <w:semiHidden/>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6">
    <w:name w:val="heading 3"/>
    <w:basedOn w:val="1"/>
    <w:next w:val="1"/>
    <w:link w:val="30"/>
    <w:semiHidden/>
    <w:unhideWhenUsed/>
    <w:qFormat/>
    <w:uiPriority w:val="0"/>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7">
    <w:name w:val="heading 4"/>
    <w:basedOn w:val="1"/>
    <w:next w:val="1"/>
    <w:link w:val="31"/>
    <w:semiHidden/>
    <w:unhideWhenUsed/>
    <w:qFormat/>
    <w:uiPriority w:val="0"/>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8">
    <w:name w:val="heading 5"/>
    <w:basedOn w:val="1"/>
    <w:next w:val="1"/>
    <w:link w:val="32"/>
    <w:semiHidden/>
    <w:unhideWhenUsed/>
    <w:qFormat/>
    <w:uiPriority w:val="0"/>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9">
    <w:name w:val="heading 6"/>
    <w:basedOn w:val="1"/>
    <w:next w:val="1"/>
    <w:link w:val="33"/>
    <w:semiHidden/>
    <w:unhideWhenUsed/>
    <w:qFormat/>
    <w:uiPriority w:val="0"/>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10">
    <w:name w:val="heading 7"/>
    <w:basedOn w:val="1"/>
    <w:next w:val="1"/>
    <w:link w:val="34"/>
    <w:semiHidden/>
    <w:unhideWhenUsed/>
    <w:qFormat/>
    <w:uiPriority w:val="0"/>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8"/>
    <w:basedOn w:val="1"/>
    <w:next w:val="1"/>
    <w:link w:val="35"/>
    <w:semiHidden/>
    <w:unhideWhenUsed/>
    <w:qFormat/>
    <w:uiPriority w:val="0"/>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2">
    <w:name w:val="heading 9"/>
    <w:basedOn w:val="1"/>
    <w:next w:val="1"/>
    <w:link w:val="36"/>
    <w:semiHidden/>
    <w:unhideWhenUsed/>
    <w:qFormat/>
    <w:uiPriority w:val="0"/>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2">
    <w:name w:val="Default Paragraph Font"/>
    <w:semiHidden/>
    <w:unhideWhenUsed/>
    <w:qFormat/>
    <w:uiPriority w:val="1"/>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next w:val="3"/>
    <w:link w:val="50"/>
    <w:qFormat/>
    <w:uiPriority w:val="0"/>
    <w:pPr>
      <w:jc w:val="left"/>
    </w:pPr>
  </w:style>
  <w:style w:type="paragraph" w:styleId="3">
    <w:name w:val="toc 5"/>
    <w:basedOn w:val="1"/>
    <w:next w:val="1"/>
    <w:qFormat/>
    <w:uiPriority w:val="0"/>
    <w:pPr>
      <w:ind w:left="1680"/>
    </w:pPr>
    <w:rPr>
      <w:rFonts w:ascii="Times New Roman" w:hAnsi="Times New Roman"/>
      <w:szCs w:val="24"/>
    </w:rPr>
  </w:style>
  <w:style w:type="paragraph" w:styleId="13">
    <w:name w:val="annotation subject"/>
    <w:basedOn w:val="2"/>
    <w:next w:val="2"/>
    <w:link w:val="51"/>
    <w:qFormat/>
    <w:uiPriority w:val="0"/>
    <w:rPr>
      <w:b/>
      <w:bCs/>
    </w:rPr>
  </w:style>
  <w:style w:type="paragraph" w:styleId="14">
    <w:name w:val="Body Text"/>
    <w:basedOn w:val="1"/>
    <w:next w:val="3"/>
    <w:link w:val="48"/>
    <w:qFormat/>
    <w:uiPriority w:val="1"/>
    <w:pPr>
      <w:spacing w:after="120"/>
    </w:pPr>
  </w:style>
  <w:style w:type="paragraph" w:styleId="15">
    <w:name w:val="Body Text Indent 2"/>
    <w:basedOn w:val="1"/>
    <w:next w:val="14"/>
    <w:qFormat/>
    <w:uiPriority w:val="0"/>
    <w:pPr>
      <w:spacing w:after="120" w:afterLines="0" w:afterAutospacing="0" w:line="480" w:lineRule="auto"/>
      <w:ind w:left="420" w:leftChars="200"/>
    </w:pPr>
  </w:style>
  <w:style w:type="paragraph" w:styleId="16">
    <w:name w:val="footer"/>
    <w:basedOn w:val="1"/>
    <w:link w:val="47"/>
    <w:qFormat/>
    <w:uiPriority w:val="0"/>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7">
    <w:name w:val="header"/>
    <w:basedOn w:val="1"/>
    <w:link w:val="46"/>
    <w:qFormat/>
    <w:uiPriority w:val="0"/>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8">
    <w:name w:val="Subtitle"/>
    <w:basedOn w:val="1"/>
    <w:next w:val="1"/>
    <w:link w:val="38"/>
    <w:qFormat/>
    <w:uiPriority w:val="0"/>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link w:val="37"/>
    <w:qFormat/>
    <w:uiPriority w:val="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23">
    <w:name w:val="Strong"/>
    <w:basedOn w:val="22"/>
    <w:qFormat/>
    <w:uiPriority w:val="0"/>
    <w:rPr>
      <w:b/>
    </w:rPr>
  </w:style>
  <w:style w:type="character" w:styleId="24">
    <w:name w:val="Hyperlink"/>
    <w:basedOn w:val="22"/>
    <w:qFormat/>
    <w:uiPriority w:val="0"/>
    <w:rPr>
      <w:color w:val="467886"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table" w:styleId="27">
    <w:name w:val="Table Grid"/>
    <w:basedOn w:val="26"/>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1 字符"/>
    <w:basedOn w:val="22"/>
    <w:link w:val="4"/>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2"/>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2"/>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2"/>
    <w:link w:val="7"/>
    <w:semiHidden/>
    <w:qFormat/>
    <w:uiPriority w:val="9"/>
    <w:rPr>
      <w:rFonts w:cstheme="majorBidi"/>
      <w:color w:val="104862" w:themeColor="accent1" w:themeShade="BF"/>
      <w:sz w:val="28"/>
      <w:szCs w:val="28"/>
    </w:rPr>
  </w:style>
  <w:style w:type="character" w:customStyle="1" w:styleId="32">
    <w:name w:val="标题 5 字符"/>
    <w:basedOn w:val="22"/>
    <w:link w:val="8"/>
    <w:semiHidden/>
    <w:qFormat/>
    <w:uiPriority w:val="9"/>
    <w:rPr>
      <w:rFonts w:cstheme="majorBidi"/>
      <w:color w:val="104862" w:themeColor="accent1" w:themeShade="BF"/>
      <w:sz w:val="24"/>
    </w:rPr>
  </w:style>
  <w:style w:type="character" w:customStyle="1" w:styleId="33">
    <w:name w:val="标题 6 字符"/>
    <w:basedOn w:val="22"/>
    <w:link w:val="9"/>
    <w:semiHidden/>
    <w:qFormat/>
    <w:uiPriority w:val="9"/>
    <w:rPr>
      <w:rFonts w:cstheme="majorBidi"/>
      <w:b/>
      <w:bCs/>
      <w:color w:val="104862" w:themeColor="accent1" w:themeShade="BF"/>
    </w:rPr>
  </w:style>
  <w:style w:type="character" w:customStyle="1" w:styleId="34">
    <w:name w:val="标题 7 字符"/>
    <w:basedOn w:val="22"/>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2"/>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2"/>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2"/>
    <w:link w:val="21"/>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40">
    <w:name w:val="引用 字符"/>
    <w:basedOn w:val="22"/>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42">
    <w:name w:val="Intense Emphasis"/>
    <w:basedOn w:val="22"/>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44">
    <w:name w:val="明显引用 字符"/>
    <w:basedOn w:val="22"/>
    <w:link w:val="43"/>
    <w:qFormat/>
    <w:uiPriority w:val="30"/>
    <w:rPr>
      <w:i/>
      <w:iCs/>
      <w:color w:val="104862" w:themeColor="accent1" w:themeShade="BF"/>
    </w:rPr>
  </w:style>
  <w:style w:type="character" w:customStyle="1" w:styleId="45">
    <w:name w:val="Intense Reference"/>
    <w:basedOn w:val="22"/>
    <w:qFormat/>
    <w:uiPriority w:val="32"/>
    <w:rPr>
      <w:b/>
      <w:bCs/>
      <w:smallCaps/>
      <w:color w:val="104862" w:themeColor="accent1" w:themeShade="BF"/>
      <w:spacing w:val="5"/>
    </w:rPr>
  </w:style>
  <w:style w:type="character" w:customStyle="1" w:styleId="46">
    <w:name w:val="页眉 字符"/>
    <w:basedOn w:val="22"/>
    <w:link w:val="17"/>
    <w:qFormat/>
    <w:uiPriority w:val="99"/>
    <w:rPr>
      <w:sz w:val="18"/>
      <w:szCs w:val="18"/>
    </w:rPr>
  </w:style>
  <w:style w:type="character" w:customStyle="1" w:styleId="47">
    <w:name w:val="页脚 字符"/>
    <w:basedOn w:val="22"/>
    <w:link w:val="16"/>
    <w:qFormat/>
    <w:uiPriority w:val="0"/>
    <w:rPr>
      <w:sz w:val="18"/>
      <w:szCs w:val="18"/>
    </w:rPr>
  </w:style>
  <w:style w:type="character" w:customStyle="1" w:styleId="48">
    <w:name w:val="正文文本 字符"/>
    <w:basedOn w:val="22"/>
    <w:link w:val="14"/>
    <w:qFormat/>
    <w:uiPriority w:val="0"/>
    <w:rPr>
      <w:rFonts w:ascii="Calibri" w:hAnsi="Calibri" w:eastAsia="宋体" w:cs="Times New Roman"/>
      <w:sz w:val="21"/>
      <w14:ligatures w14:val="none"/>
    </w:rPr>
  </w:style>
  <w:style w:type="table" w:customStyle="1" w:styleId="49">
    <w:name w:val="Table Normal"/>
    <w:unhideWhenUsed/>
    <w:qFormat/>
    <w:uiPriority w:val="0"/>
    <w:pPr>
      <w:spacing w:after="0" w:line="240" w:lineRule="auto"/>
    </w:pPr>
    <w:rPr>
      <w:rFonts w:ascii="Times New Roman" w:hAnsi="Times New Roman" w:eastAsia="宋体" w:cs="Times New Roman"/>
      <w:kern w:val="0"/>
      <w:sz w:val="20"/>
      <w:szCs w:val="20"/>
      <w14:ligatures w14:val="none"/>
    </w:rPr>
    <w:tblPr>
      <w:tblLayout w:type="fixed"/>
      <w:tblCellMar>
        <w:top w:w="0" w:type="dxa"/>
        <w:left w:w="0" w:type="dxa"/>
        <w:bottom w:w="0" w:type="dxa"/>
        <w:right w:w="0" w:type="dxa"/>
      </w:tblCellMar>
    </w:tblPr>
  </w:style>
  <w:style w:type="character" w:customStyle="1" w:styleId="50">
    <w:name w:val="批注文字 字符"/>
    <w:basedOn w:val="22"/>
    <w:link w:val="2"/>
    <w:qFormat/>
    <w:uiPriority w:val="99"/>
    <w:rPr>
      <w:rFonts w:ascii="Calibri" w:hAnsi="Calibri" w:eastAsia="宋体" w:cs="Times New Roman"/>
      <w:sz w:val="21"/>
      <w14:ligatures w14:val="none"/>
    </w:rPr>
  </w:style>
  <w:style w:type="character" w:customStyle="1" w:styleId="51">
    <w:name w:val="批注主题 字符"/>
    <w:basedOn w:val="50"/>
    <w:link w:val="13"/>
    <w:semiHidden/>
    <w:qFormat/>
    <w:uiPriority w:val="99"/>
    <w:rPr>
      <w:rFonts w:ascii="Calibri" w:hAnsi="Calibri" w:eastAsia="宋体" w:cs="Times New Roman"/>
      <w:b/>
      <w:bCs/>
      <w:sz w:val="21"/>
      <w14:ligatures w14:val="none"/>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Table Paragraph"/>
    <w:basedOn w:val="1"/>
    <w:qFormat/>
    <w:uiPriority w:val="1"/>
    <w:pPr>
      <w:autoSpaceDE w:val="0"/>
      <w:autoSpaceDN w:val="0"/>
      <w:spacing w:before="0"/>
      <w:ind w:left="0" w:right="0"/>
      <w:jc w:val="left"/>
    </w:pPr>
    <w:rPr>
      <w:rFonts w:ascii="黑体" w:hAnsi="黑体" w:eastAsia="黑体" w:cs="黑体"/>
      <w:kern w:val="0"/>
      <w:sz w:val="22"/>
      <w:szCs w:val="22"/>
      <w:lang w:val="en-US" w:eastAsia="zh-CN" w:bidi="ar-SA"/>
      <w14:ligatures w14:val="none"/>
    </w:rPr>
  </w:style>
  <w:style w:type="paragraph" w:customStyle="1" w:styleId="55">
    <w:name w:val="正文 New New New"/>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customStyle="1" w:styleId="56">
    <w:name w:val="页脚 New"/>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character" w:customStyle="1" w:styleId="57">
    <w:name w:val="页码 New"/>
    <w:qFormat/>
    <w:uiPriority w:val="0"/>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5a322d0b-0656-4836-96df-ec762c60ca00</errorID>
      <errorWord xmlns="http://schemas.wps.cn/vas-ai-hub/contract-review">由</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成员单位为</item>
      </candidateList>
      <explain xmlns="http://schemas.wps.cn/vas-ai-hub/contract-review"/>
      <paraID xmlns="http://schemas.wps.cn/vas-ai-hub/contract-review">2F3661A2</paraID>
      <start xmlns="http://schemas.wps.cn/vas-ai-hub/contract-review">59</start>
      <end xmlns="http://schemas.wps.cn/vas-ai-hub/contract-review">64</end>
      <status xmlns="http://schemas.wps.cn/vas-ai-hub/contract-review">modified</status>
      <modifiedWord xmlns="http://schemas.wps.cn/vas-ai-hub/contract-review">成员单位为</modifiedWord>
      <trackRevisions xmlns="http://schemas.wps.cn/vas-ai-hub/contract-review">false</trackRevisions>
    </reviewItem>
    <reviewItem xmlns="http://schemas.wps.cn/vas-ai-hub/contract-review">
      <errorID xmlns="http://schemas.wps.cn/vas-ai-hub/contract-review">1fe1d8f1-073b-4860-a831-7d7b4acd0eb5</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2384DDE5</paraID>
      <start xmlns="http://schemas.wps.cn/vas-ai-hub/contract-review">162</start>
      <end xmlns="http://schemas.wps.cn/vas-ai-hub/contract-review">164</end>
      <status xmlns="http://schemas.wps.cn/vas-ai-hub/contract-review">modified</status>
      <modifiedWord xmlns="http://schemas.wps.cn/vas-ai-hub/contract-review">围内</modifiedWord>
      <trackRevisions xmlns="http://schemas.wps.cn/vas-ai-hub/contract-review">false</trackRevisions>
    </reviewItem>
    <reviewItem xmlns="http://schemas.wps.cn/vas-ai-hub/contract-review">
      <errorID xmlns="http://schemas.wps.cn/vas-ai-hub/contract-review">b8305c3c-524f-4191-9929-6470b645181d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26C7A2ED</paraID>
      <start xmlns="http://schemas.wps.cn/vas-ai-hub/contract-review">90</start>
      <end xmlns="http://schemas.wps.cn/vas-ai-hub/contract-review">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39be6ee4-6973-4e15-8482-dedbeaea283a</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7218C4EB</paraID>
      <start xmlns="http://schemas.wps.cn/vas-ai-hub/contract-review">36</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c3d20b8f-403a-437f-9421-7ea60702ce8e</errorID>
      <errorWord xmlns="http://schemas.wps.cn/vas-ai-hub/contract-review">车辆</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提供车辆</item>
      </candidateList>
      <explain xmlns="http://schemas.wps.cn/vas-ai-hub/contract-review"/>
      <paraID xmlns="http://schemas.wps.cn/vas-ai-hub/contract-review">213D7330</paraID>
      <start xmlns="http://schemas.wps.cn/vas-ai-hub/contract-review">27</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6793c423-944e-45ec-863d-e0bdc3e74333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6E9E260B</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ed4f7515-494b-4056-b2da-1c38e8c5a250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6E9E260B</paraID>
      <start xmlns="http://schemas.wps.cn/vas-ai-hub/contract-review">74</start>
      <end xmlns="http://schemas.wps.cn/vas-ai-hub/contract-review">75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937bf5be-2a58-40a2-8627-39393d60528e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6E9E260B</paraID>
      <start xmlns="http://schemas.wps.cn/vas-ai-hub/contract-review">83</start>
      <end xmlns="http://schemas.wps.cn/vas-ai-hub/contract-review">84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b64ccf35-079e-4753-a34c-fd65fbf23c8f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783247B4</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9d8ae793-48f4-4065-bf57-aee687973bd9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783247B4</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f7b9b3b1-58c4-4a7c-8ecb-ee22938938fc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10FAE6DA</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5fe49a43-2372-47c3-abfa-03a64fd25162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10FAE6DA</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fdcff280-d3a9-4ba3-96d1-b8add551ff71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10FAE6DA</paraID>
      <start xmlns="http://schemas.wps.cn/vas-ai-hub/contract-review">44</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bd6ebea3-3fac-4527-b28e-f5ad3ffe2fab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10FAE6DA</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5a06d60e-976e-471c-a7a6-ca24a3ffecd7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111FFB9A</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3c021428-eca3-42de-92a2-4e5c91036560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111FFB9A</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a9cc90c9-2fcf-4584-820b-3a3dfc895436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111FFB9A</paraID>
      <start xmlns="http://schemas.wps.cn/vas-ai-hub/contract-review">61</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5c497232-e8c9-4aa9-9ef3-9fb50c74f45d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51BE632D</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385f55be-07fc-411a-b39b-6cdc119a85d8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51BE632D</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0c0524d1-8c96-4757-9f68-c1da163acf14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51BE632D</paraID>
      <start xmlns="http://schemas.wps.cn/vas-ai-hub/contract-review">61</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1ce79dd9-38d4-4998-925f-53d390e861b9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51BE632D</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7661c17f-cc85-4b7b-b9c1-b6f989ed0af2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72A52120</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3c69adf9-10f3-4512-a66e-13f9cabaa903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72A52120</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b559f4a8-7a10-49c7-a3d2-63757e41eb7e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2408019A</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ff5ba625-53ce-496d-8260-8fcdbff62034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2408019A</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713b4be4-e997-457f-a88e-7e84498241e1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2408019A</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cf186ec5-7332-405b-a97a-1fb7ba0d4554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2408019A</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e73a29c2-8bfd-4f2e-8bfc-a6d0f54d7fbc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68533A26</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966b72f5-3459-451c-8879-0718ec882d05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68533A26</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d76777d8-a761-485c-bf4f-6d1a5e34f820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3BBC0DF8</paraID>
      <start xmlns="http://schemas.wps.cn/vas-ai-hub/contract-review">80</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9531efb3-5bad-455c-8a92-8539e0f129ac</errorID>
      <errorWord xmlns="http://schemas.wps.cn/vas-ai-hub/contract-review">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会同</item>
      </candidateList>
      <explain xmlns="http://schemas.wps.cn/vas-ai-hub/contract-review">〈动〉跟有关方面会合起来（办事）：这事由商业局～有关部门办理。</explain>
      <paraID xmlns="http://schemas.wps.cn/vas-ai-hub/contract-review">52EEECCB</paraID>
      <start xmlns="http://schemas.wps.cn/vas-ai-hub/contract-review">16</start>
      <end xmlns="http://schemas.wps.cn/vas-ai-hub/contract-review">18</end>
      <status xmlns="http://schemas.wps.cn/vas-ai-hub/contract-review">modified</status>
      <modifiedWord xmlns="http://schemas.wps.cn/vas-ai-hub/contract-review">会同</modifiedWord>
      <trackRevisions xmlns="http://schemas.wps.cn/vas-ai-hub/contract-review">false</trackRevisions>
    </reviewItem>
    <reviewItem xmlns="http://schemas.wps.cn/vas-ai-hub/contract-review">
      <errorID xmlns="http://schemas.wps.cn/vas-ai-hub/contract-review">3c86ab72-e2fa-465c-8dbe-be2a560fe54b</errorID>
      <errorWord xmlns="http://schemas.wps.cn/vas-ai-hub/contract-review">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情况</item>
      </candidateList>
      <explain xmlns="http://schemas.wps.cn/vas-ai-hub/contract-review">〈名〉❶情形：思想～｜工作～｜～特殊。❷指军事上的变化，泛指事情的变化、动向：这两天前线没有什么～｜他俩的关系最近又有了新的～。</explain>
      <paraID xmlns="http://schemas.wps.cn/vas-ai-hub/contract-review">79CF4936</paraID>
      <start xmlns="http://schemas.wps.cn/vas-ai-hub/contract-review">24</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c57e63ba-61e8-4eac-af66-b78af6469b29</errorID>
      <errorWord xmlns="http://schemas.wps.cn/vas-ai-hub/contract-review">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应当</item>
      </candidateList>
      <explain xmlns="http://schemas.wps.cn/vas-ai-hub/contract-review"/>
      <paraID xmlns="http://schemas.wps.cn/vas-ai-hub/contract-review">23350C91</paraID>
      <start xmlns="http://schemas.wps.cn/vas-ai-hub/contract-review">139</start>
      <end xmlns="http://schemas.wps.cn/vas-ai-hub/contract-review">140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778532d2-868c-42d2-b751-3ba043cc7667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5B27B3C9</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b1f039b2-52cc-4d57-9254-25223bc4ecfd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5B27B3C9</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c872e073-4988-4c98-87d8-f43125d2af78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5B27B3C9</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4c366d60-03dc-47f7-9e94-c955916b0dd9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5B27B3C9</paraID>
      <start xmlns="http://schemas.wps.cn/vas-ai-hub/contract-review">60</start>
      <end xmlns="http://schemas.wps.cn/vas-ai-hub/contract-review">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81805344-f579-40aa-b3ef-c0a0de697d14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4D364476</paraID>
      <start xmlns="http://schemas.wps.cn/vas-ai-hub/contract-review">35</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1f649b88-1d2f-49cc-a6b4-908e1e45e6c1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4D364476</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51d3279a-bf02-42c1-a58a-655778b84e8d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4D364476</paraID>
      <start xmlns="http://schemas.wps.cn/vas-ai-hub/contract-review">57</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8085d979-3051-452b-b74f-08ed4b8dbb03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4D364476</paraID>
      <start xmlns="http://schemas.wps.cn/vas-ai-hub/contract-review">61</start>
      <end xmlns="http://schemas.wps.cn/vas-ai-hub/contract-review">62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18639712-2646-41aa-82a8-3edb48bba6c6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5A7D2328</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bd14df76-a26a-4e43-b71d-e36b696ba6e9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5A7D2328</paraID>
      <start xmlns="http://schemas.wps.cn/vas-ai-hub/contract-review">47</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b13aeee9-8e47-4827-b719-06e306f3d0a1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5A7D2328</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3dd85a81-c93d-4e3a-b0a8-7c4d85d54d94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5A7D2328</paraID>
      <start xmlns="http://schemas.wps.cn/vas-ai-hub/contract-review">70</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6b4d8a31-f47d-43b3-b3d0-a8d23081afac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7D6AAEE2</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489765bd-7eb3-49ee-be37-da232ca0d829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7D6AAEE2</paraID>
      <start xmlns="http://schemas.wps.cn/vas-ai-hub/contract-review">47</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5537d8e5-ee7d-4da2-9b7a-0ea3416aa058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7D6AAEE2</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0b0417f6-fa91-45a3-b501-efecba623140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7D6AAEE2</paraID>
      <start xmlns="http://schemas.wps.cn/vas-ai-hub/contract-review">70</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ca314641-ceb3-4bd5-8262-6f4d0cd42994</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75C809A1</paraID>
      <start xmlns="http://schemas.wps.cn/vas-ai-hub/contract-review">143</start>
      <end xmlns="http://schemas.wps.cn/vas-ai-hub/contract-review">145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34bbe923-dec3-4f8b-b712-45e266e7b8bd</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4CECA385</paraID>
      <start xmlns="http://schemas.wps.cn/vas-ai-hub/contract-review">4</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5b4c2757-8d77-42c5-a105-c0fea10bc61c</errorID>
      <errorWord xmlns="http://schemas.wps.cn/vas-ai-hub/contract-review">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措施</item>
      </candidateList>
      <explain xmlns="http://schemas.wps.cn/vas-ai-hub/contract-review">〈名〉针对某种情况而采取的处理办法（用于较大的事情）：计划已经订出，～应该跟上。</explain>
      <paraID xmlns="http://schemas.wps.cn/vas-ai-hub/contract-review">20A69491</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c32ac-e492-429d-b021-103a6f1c8102}">
  <ds:schemaRefs/>
</ds:datastoreItem>
</file>

<file path=docProps/app.xml><?xml version="1.0" encoding="utf-8"?>
<Properties xmlns="http://schemas.openxmlformats.org/officeDocument/2006/extended-properties" xmlns:vt="http://schemas.openxmlformats.org/officeDocument/2006/docPropsVTypes">
  <Template>Normal</Template>
  <Pages>49</Pages>
  <Words>18108</Words>
  <Characters>18283</Characters>
  <Lines>0</Lines>
  <Paragraphs>0</Paragraphs>
  <TotalTime>16</TotalTime>
  <ScaleCrop>false</ScaleCrop>
  <LinksUpToDate>false</LinksUpToDate>
  <CharactersWithSpaces>18697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2026-03-02T00:26:00Z</dcterms:created>
  <dc:creator>kylin</dc:creator>
  <cp:lastModifiedBy>Administrator</cp:lastModifiedBy>
  <cp:lastPrinted>2026-02-07T00:15:00Z</cp:lastPrinted>
  <dcterms:modified xsi:type="dcterms:W3CDTF">2026-03-19T02:52:37Z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KSOTemplateDocerSaveRecord">
    <vt:lpwstr>eyJoZGlkIjoiYzA2ZTYzNTg0NjhmYjYzYTJiZWI0ZWUyMDI2NmUxMTciLCJ1c2VySWQiOiIxNTc5NTQ0ODg0In0=</vt:lpwstr>
  </property>
  <property fmtid="{D5CDD505-2E9C-101B-9397-08002B2CF9AE}" pid="4" name="ICV">
    <vt:lpwstr>EA22F46D5709481AAAD6CA0481BC12D7_12</vt:lpwstr>
  </property>
  <property fmtid="{D5CDD505-2E9C-101B-9397-08002B2CF9AE}" pid="5" name="Created">
    <vt:filetime>2025-12-29T00:00:00Z</vt:filetime>
  </property>
  <property fmtid="{D5CDD505-2E9C-101B-9397-08002B2CF9AE}" pid="6" name="Creator">
    <vt:lpwstr>WPS 文字</vt:lpwstr>
  </property>
  <property fmtid="{D5CDD505-2E9C-101B-9397-08002B2CF9AE}" pid="7" name="LastSaved">
    <vt:filetime>2026-02-28T00:00:00Z</vt:filetime>
  </property>
  <property fmtid="{D5CDD505-2E9C-101B-9397-08002B2CF9AE}" pid="8" name="SourceModified">
    <vt:lpwstr>D:20251229154831+07'48'</vt:lpwstr>
  </property>
</Properties>
</file>