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20" w:hanging="1280" w:hangingChars="40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widowControl/>
        <w:jc w:val="both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  <w:t>第五届广东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  <w:t>韶关大数据创新创业大赛</w:t>
      </w:r>
    </w:p>
    <w:p>
      <w:pPr>
        <w:widowControl/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  <w:t>“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  <w:t>企业英才奖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  <w:t>”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  <w:t>奖金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  <w:t>申请表</w:t>
      </w:r>
    </w:p>
    <w:p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>
      <w:pPr>
        <w:spacing w:line="360" w:lineRule="auto"/>
        <w:ind w:firstLine="1078" w:firstLineChars="310"/>
        <w:jc w:val="left"/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</w:pPr>
    </w:p>
    <w:p>
      <w:pPr>
        <w:spacing w:line="360" w:lineRule="auto"/>
        <w:jc w:val="left"/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申报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企业名称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：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</w:t>
      </w:r>
    </w:p>
    <w:p>
      <w:pPr>
        <w:pStyle w:val="3"/>
        <w:spacing w:line="360" w:lineRule="auto"/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</w:pPr>
    </w:p>
    <w:p>
      <w:pPr>
        <w:pStyle w:val="3"/>
        <w:spacing w:line="360" w:lineRule="auto"/>
        <w:rPr>
          <w:rFonts w:ascii="Times New Roman" w:hAnsi="Times New Roman" w:eastAsia="仿宋" w:cs="Times New Roman"/>
          <w:bCs/>
          <w:spacing w:val="14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法定代表人：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</w:t>
      </w:r>
    </w:p>
    <w:p>
      <w:pPr>
        <w:pStyle w:val="3"/>
        <w:spacing w:line="360" w:lineRule="auto"/>
        <w:rPr>
          <w:rFonts w:hint="eastAsia" w:ascii="Times New Roman" w:hAnsi="Times New Roman" w:eastAsia="仿宋"/>
        </w:rPr>
      </w:pPr>
    </w:p>
    <w:p>
      <w:pPr>
        <w:pStyle w:val="3"/>
        <w:spacing w:line="360" w:lineRule="auto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sz w:val="32"/>
          <w:szCs w:val="28"/>
        </w:rPr>
        <w:t>申报时间：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</w:t>
      </w:r>
    </w:p>
    <w:p>
      <w:pPr>
        <w:pStyle w:val="3"/>
        <w:rPr>
          <w:rFonts w:ascii="Times New Roman" w:hAnsi="Times New Roman" w:eastAsia="仿宋"/>
        </w:rPr>
      </w:pPr>
    </w:p>
    <w:p>
      <w:pPr>
        <w:pStyle w:val="3"/>
        <w:rPr>
          <w:rFonts w:ascii="Times New Roman" w:hAnsi="Times New Roman" w:eastAsia="仿宋" w:cs="宋体"/>
          <w:b/>
          <w:bCs/>
          <w:color w:val="000000"/>
          <w:kern w:val="0"/>
          <w:sz w:val="52"/>
          <w:szCs w:val="52"/>
          <w:lang w:bidi="ar"/>
        </w:rPr>
      </w:pPr>
    </w:p>
    <w:p>
      <w:pPr>
        <w:pStyle w:val="3"/>
        <w:jc w:val="both"/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</w:pPr>
    </w:p>
    <w:p>
      <w:pPr>
        <w:pStyle w:val="3"/>
        <w:jc w:val="center"/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" w:cs="Times New Roman"/>
          <w:bCs/>
          <w:spacing w:val="14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韶关市科学技术局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" w:cs="Times New Roman"/>
          <w:bCs/>
          <w:spacing w:val="14"/>
          <w:sz w:val="32"/>
          <w:szCs w:val="32"/>
        </w:rPr>
      </w:pP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5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月</w:t>
      </w:r>
      <w:bookmarkStart w:id="0" w:name="_GoBack"/>
      <w:bookmarkEnd w:id="0"/>
    </w:p>
    <w:tbl>
      <w:tblPr>
        <w:tblStyle w:val="6"/>
        <w:tblW w:w="9090" w:type="dxa"/>
        <w:tblInd w:w="-3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47"/>
        <w:gridCol w:w="765"/>
        <w:gridCol w:w="570"/>
        <w:gridCol w:w="1792"/>
        <w:gridCol w:w="1463"/>
        <w:gridCol w:w="1365"/>
      </w:tblGrid>
      <w:tr>
        <w:trPr>
          <w:trHeight w:val="270" w:hRule="atLeast"/>
        </w:trPr>
        <w:tc>
          <w:tcPr>
            <w:tcW w:w="9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基本信息</w:t>
            </w:r>
          </w:p>
        </w:tc>
      </w:tr>
      <w:tr>
        <w:trPr>
          <w:trHeight w:val="507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企业统一信用代码</w:t>
            </w:r>
          </w:p>
        </w:tc>
        <w:tc>
          <w:tcPr>
            <w:tcW w:w="7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34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成立日期</w:t>
            </w:r>
          </w:p>
        </w:tc>
        <w:tc>
          <w:tcPr>
            <w:tcW w:w="7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年    月   日</w:t>
            </w:r>
          </w:p>
        </w:tc>
      </w:tr>
      <w:tr>
        <w:trPr>
          <w:trHeight w:val="306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企业注册类型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内资企业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国有企业  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集体企业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股份合作企业</w:t>
            </w:r>
          </w:p>
        </w:tc>
      </w:tr>
      <w:tr>
        <w:trPr>
          <w:trHeight w:val="293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联营企业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国有联营企业    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集体联营企业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国有与集体联营企业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其他联营企业</w:t>
            </w:r>
          </w:p>
        </w:tc>
      </w:tr>
      <w:tr>
        <w:trPr>
          <w:trHeight w:val="28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有限责任公司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国有独资公司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其他有限责任公司</w:t>
            </w:r>
          </w:p>
        </w:tc>
      </w:tr>
      <w:tr>
        <w:trPr>
          <w:trHeight w:val="29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股份有限公司</w:t>
            </w:r>
          </w:p>
        </w:tc>
      </w:tr>
      <w:tr>
        <w:trPr>
          <w:trHeight w:val="292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私营企业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私营独资企业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私营合伙企业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私营有限责任公司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私营股份有限公司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其他企业</w:t>
            </w:r>
          </w:p>
        </w:tc>
      </w:tr>
      <w:tr>
        <w:trPr>
          <w:trHeight w:val="186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港澳台商投资企业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合资经营企业（港、澳、台资）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合作经营企业（港、澳、台资）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港、澳、台商独资经营企业 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港、澳、台商投资股份有限公司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其他港、澳、台商投资企业</w:t>
            </w:r>
          </w:p>
        </w:tc>
      </w:tr>
      <w:tr>
        <w:trPr>
          <w:trHeight w:val="279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外商投资企业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中外合资经营企业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中外合作经营企业 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外资企业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外商投资股份有限公司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其他外商投资企业</w:t>
            </w:r>
          </w:p>
        </w:tc>
      </w:tr>
      <w:tr>
        <w:trPr>
          <w:trHeight w:val="58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实缴资本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9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74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68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企业法定代表人情况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国籍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>
        <w:trPr>
          <w:trHeight w:val="515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186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证件类型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证件号码</w:t>
            </w:r>
          </w:p>
        </w:tc>
      </w:tr>
      <w:tr>
        <w:trPr>
          <w:trHeight w:val="567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66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rPr>
          <w:trHeight w:val="66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390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人员构成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大专及以下</w:t>
            </w:r>
          </w:p>
        </w:tc>
      </w:tr>
      <w:tr>
        <w:trPr>
          <w:trHeight w:val="320" w:hRule="atLeast"/>
        </w:trPr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13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高级职称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中级职称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初级职称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高级技工</w:t>
            </w:r>
          </w:p>
        </w:tc>
      </w:tr>
      <w:tr>
        <w:trPr>
          <w:trHeight w:val="20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852" w:hRule="atLeast"/>
        </w:trPr>
        <w:tc>
          <w:tcPr>
            <w:tcW w:w="447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是否已报名参加本届大赛招聘活动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 xml:space="preserve">  否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sym w:font="Wingdings 2" w:char="00A3"/>
            </w:r>
          </w:p>
        </w:tc>
      </w:tr>
    </w:tbl>
    <w:p>
      <w:pPr>
        <w:ind w:left="-420" w:leftChars="-200"/>
        <w:jc w:val="left"/>
        <w:rPr>
          <w:rFonts w:ascii="Times New Roman" w:hAnsi="Times New Roman" w:eastAsia="仿宋" w:cs="仿宋"/>
          <w:sz w:val="22"/>
          <w:szCs w:val="22"/>
        </w:rPr>
      </w:pPr>
    </w:p>
    <w:p>
      <w:pPr>
        <w:ind w:left="1120" w:hanging="1280" w:hangingChars="40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701" w:bottom="1984" w:left="170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13119" w:type="dxa"/>
        <w:tblInd w:w="-3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755"/>
        <w:gridCol w:w="1665"/>
        <w:gridCol w:w="1680"/>
        <w:gridCol w:w="1815"/>
        <w:gridCol w:w="2880"/>
        <w:gridCol w:w="1560"/>
        <w:gridCol w:w="1215"/>
      </w:tblGrid>
      <w:tr>
        <w:trPr>
          <w:trHeight w:val="522" w:hRule="atLeast"/>
        </w:trPr>
        <w:tc>
          <w:tcPr>
            <w:tcW w:w="1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人才聘用清单</w:t>
            </w:r>
          </w:p>
        </w:tc>
      </w:tr>
      <w:tr>
        <w:trPr>
          <w:trHeight w:val="50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入职时间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职位名称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岗位职责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月薪/年薪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是否购买韶关社保</w:t>
            </w: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701" w:right="2098" w:bottom="1701" w:left="198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9090" w:type="dxa"/>
        <w:tblInd w:w="-3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212"/>
        <w:gridCol w:w="2362"/>
        <w:gridCol w:w="2828"/>
      </w:tblGrid>
      <w:tr>
        <w:trPr>
          <w:trHeight w:val="270" w:hRule="atLeast"/>
        </w:trPr>
        <w:tc>
          <w:tcPr>
            <w:tcW w:w="9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、申报单位意见</w:t>
            </w:r>
          </w:p>
        </w:tc>
      </w:tr>
      <w:tr>
        <w:trPr>
          <w:trHeight w:val="800" w:hRule="atLeast"/>
        </w:trPr>
        <w:tc>
          <w:tcPr>
            <w:tcW w:w="90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2"/>
                <w:szCs w:val="22"/>
                <w:lang w:bidi="ar"/>
              </w:rPr>
              <w:t>本单位确认以上信息真实有效，同意遵守相关规定，如有弄虚作假，愿承担相应法律责任。</w:t>
            </w:r>
          </w:p>
        </w:tc>
      </w:tr>
      <w:tr>
        <w:trPr>
          <w:trHeight w:val="270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774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申报单位（签章）：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22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法定代表人（签章）：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635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申报日期：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270" w:hRule="atLeast"/>
        </w:trPr>
        <w:tc>
          <w:tcPr>
            <w:tcW w:w="90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22"/>
          <w:szCs w:val="22"/>
        </w:rPr>
        <w:t>注：请确保所有信息准确无误，并按要求提供完整有效的附件材料作为佐证，否则可能影响评审结果。</w:t>
      </w:r>
    </w:p>
    <w:sectPr>
      <w:pgSz w:w="11906" w:h="16838"/>
      <w:pgMar w:top="2098" w:right="1701" w:bottom="198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CC830393-8110-2F9C-B64C-29695C8E707E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28BC8AD6-B9CA-438B-B64C-296994A5E91B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F14A6"/>
    <w:rsid w:val="11877731"/>
    <w:rsid w:val="28A944B7"/>
    <w:rsid w:val="2B374280"/>
    <w:rsid w:val="2D7E4BE8"/>
    <w:rsid w:val="3EBC7033"/>
    <w:rsid w:val="4C5356AC"/>
    <w:rsid w:val="54461314"/>
    <w:rsid w:val="585D483B"/>
    <w:rsid w:val="74025E8B"/>
    <w:rsid w:val="776F2F39"/>
    <w:rsid w:val="7BE7BC6C"/>
    <w:rsid w:val="7F6F4A02"/>
    <w:rsid w:val="7FEB2B33"/>
    <w:rsid w:val="F3F73750"/>
    <w:rsid w:val="F9BB8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642</Words>
  <Characters>646</Characters>
  <Lines>1</Lines>
  <Paragraphs>1</Paragraphs>
  <TotalTime>7</TotalTime>
  <ScaleCrop>false</ScaleCrop>
  <LinksUpToDate>false</LinksUpToDate>
  <CharactersWithSpaces>812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2025-11-18T14:44:00Z</dcterms:created>
  <dc:creator>Administrator</dc:creator>
  <cp:lastModifiedBy>ValenYu</cp:lastModifiedBy>
  <dcterms:modified xsi:type="dcterms:W3CDTF">2025-11-28T15:18:14Z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KSOTemplateDocerSaveRecord">
    <vt:lpwstr>eyJoZGlkIjoiODQ3MjRmYTg1MDY2YWE5ZmRjNzBhNDA2Y2Q5YjNjMTciLCJ1c2VySWQiOiIzMDcwMzE4MTcifQ==</vt:lpwstr>
  </property>
  <property fmtid="{D5CDD505-2E9C-101B-9397-08002B2CF9AE}" pid="4" name="ICV">
    <vt:lpwstr>CE70E9B518364D9C830DDD01B5EF8C82_12</vt:lpwstr>
  </property>
</Properties>
</file>