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 w:line="50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韶关高新区火炬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统计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企业奖励申请表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1799"/>
        <w:gridCol w:w="203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927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59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统计人员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统计人员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账户信息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开户名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开户行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账号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305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</w:t>
            </w:r>
          </w:p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</w:t>
            </w:r>
          </w:p>
        </w:tc>
        <w:tc>
          <w:tcPr>
            <w:tcW w:w="5927" w:type="dxa"/>
            <w:gridSpan w:val="3"/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我单位郑重承诺：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.积极配合高新区各项工作，按规定如实填报火炬统计资料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.在财政资金申报、管理、使用过程中，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如存在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挪用、截留、冒领统计人员资助经费等违法违规行为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将退回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专项资金，5年内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相关专项资金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2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kern w:val="0"/>
                <w:sz w:val="32"/>
                <w:szCs w:val="32"/>
                <w:shd w:val="clear" w:color="auto" w:fill="FFFFFF"/>
              </w:rPr>
              <w:t>企业名称：（盖章）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kern w:val="0"/>
                <w:sz w:val="32"/>
                <w:szCs w:val="32"/>
                <w:shd w:val="clear" w:color="auto" w:fill="FFFFFF"/>
              </w:rPr>
              <w:t>法定代表人签字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20"/>
                <w:kern w:val="0"/>
                <w:sz w:val="32"/>
                <w:szCs w:val="32"/>
                <w:shd w:val="clear" w:color="auto" w:fill="FFFFFF"/>
              </w:rPr>
              <w:t>或签章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kern w:val="0"/>
                <w:sz w:val="32"/>
                <w:szCs w:val="32"/>
                <w:shd w:val="clear" w:color="auto" w:fill="FFFFFF"/>
              </w:rPr>
              <w:t>：</w:t>
            </w:r>
          </w:p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____年_____月_____日</w:t>
            </w:r>
          </w:p>
        </w:tc>
      </w:tr>
    </w:tbl>
    <w:p/>
    <w:sectPr>
      <w:footerReference r:id="rId3" w:type="default"/>
      <w:pgSz w:w="11906" w:h="16838"/>
      <w:pgMar w:top="2098" w:right="1474" w:bottom="2041" w:left="158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FM0zTTDAQAAeA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03FD1"/>
    <w:rsid w:val="0BFF8CA2"/>
    <w:rsid w:val="11EF95A2"/>
    <w:rsid w:val="13083A98"/>
    <w:rsid w:val="135C0F17"/>
    <w:rsid w:val="1AA924AF"/>
    <w:rsid w:val="41C03FD1"/>
    <w:rsid w:val="425C5CCA"/>
    <w:rsid w:val="447773D6"/>
    <w:rsid w:val="47550700"/>
    <w:rsid w:val="4E292E6A"/>
    <w:rsid w:val="5A7B2944"/>
    <w:rsid w:val="5F5C3B89"/>
    <w:rsid w:val="5F7A3D80"/>
    <w:rsid w:val="64EB70D3"/>
    <w:rsid w:val="67ECF582"/>
    <w:rsid w:val="6E17100F"/>
    <w:rsid w:val="6E743D04"/>
    <w:rsid w:val="6F9E2C92"/>
    <w:rsid w:val="706D57C6"/>
    <w:rsid w:val="73D42356"/>
    <w:rsid w:val="7BEB7E9E"/>
    <w:rsid w:val="CFEFAD5E"/>
    <w:rsid w:val="D5FF665E"/>
    <w:rsid w:val="DF741CD3"/>
    <w:rsid w:val="EA7BB4D1"/>
    <w:rsid w:val="ED83185A"/>
    <w:rsid w:val="EFDAE8F7"/>
    <w:rsid w:val="FB5F5B52"/>
    <w:rsid w:val="FF6F0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2021-10-22T11:33:00Z</dcterms:created>
  <dc:creator>Administrator</dc:creator>
  <cp:lastModifiedBy>徐慧语</cp:lastModifiedBy>
  <cp:lastPrinted>2022-06-03T14:24:00Z</cp:lastPrinted>
  <dcterms:modified xsi:type="dcterms:W3CDTF">2025-06-27T09:15:18Z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4BAA05B0E0EA45B1B452BB61F93A2286</vt:lpwstr>
  </property>
</Properties>
</file>