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lang w:val="en-US" w:eastAsia="zh-CN"/>
        </w:rPr>
      </w:pPr>
      <w:r>
        <w:rPr>
          <w:rFonts w:hint="eastAsia" w:eastAsia="方正小标宋简体"/>
          <w:sz w:val="44"/>
          <w:szCs w:val="44"/>
          <w:lang w:val="en-US" w:eastAsia="zh-CN"/>
        </w:rPr>
        <w:t>省级</w:t>
      </w:r>
      <w:r>
        <w:rPr>
          <w:rFonts w:hint="eastAsia" w:ascii="方正小标宋简体" w:hAnsi="方正小标宋简体" w:eastAsia="方正小标宋简体" w:cs="方正小标宋简体"/>
          <w:sz w:val="44"/>
          <w:szCs w:val="44"/>
          <w:highlight w:val="none"/>
          <w:lang w:val="en-US" w:eastAsia="zh-CN"/>
        </w:rPr>
        <w:t>促进产业有序转移专项资金</w:t>
      </w:r>
      <w:r>
        <w:rPr>
          <w:rFonts w:eastAsia="方正小标宋简体"/>
          <w:sz w:val="44"/>
          <w:szCs w:val="44"/>
        </w:rPr>
        <w:t>申报</w:t>
      </w:r>
      <w:r>
        <w:rPr>
          <w:rFonts w:hint="eastAsia" w:eastAsia="方正小标宋简体"/>
          <w:sz w:val="44"/>
          <w:szCs w:val="44"/>
          <w:lang w:val="en-US" w:eastAsia="zh-CN"/>
        </w:rPr>
        <w:t>表</w:t>
      </w:r>
    </w:p>
    <w:p>
      <w:pPr>
        <w:keepNext w:val="0"/>
        <w:keepLines w:val="0"/>
        <w:pageBreakBefore w:val="0"/>
        <w:widowControl w:val="0"/>
        <w:kinsoku/>
        <w:wordWrap/>
        <w:overflowPunct/>
        <w:topLinePunct w:val="0"/>
        <w:autoSpaceDE/>
        <w:autoSpaceDN/>
        <w:bidi w:val="0"/>
        <w:adjustRightInd/>
        <w:snapToGrid/>
        <w:spacing w:after="157" w:afterLines="50" w:line="52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主平台融资奖励</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楷体_GB2312" w:hAnsi="楷体_GB2312" w:eastAsia="楷体_GB2312" w:cs="楷体_GB2312"/>
          <w:sz w:val="24"/>
          <w:szCs w:val="24"/>
          <w:lang w:eastAsia="zh-CN"/>
        </w:rPr>
      </w:pPr>
      <w:r>
        <w:rPr>
          <w:rFonts w:hint="eastAsia" w:ascii="楷体_GB2312" w:hAnsi="楷体_GB2312" w:eastAsia="楷体_GB2312" w:cs="楷体_GB2312"/>
          <w:sz w:val="24"/>
          <w:szCs w:val="24"/>
          <w:lang w:eastAsia="zh-CN"/>
        </w:rPr>
        <w:t>申报企业（盖章）</w:t>
      </w:r>
    </w:p>
    <w:tbl>
      <w:tblPr>
        <w:tblStyle w:val="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853"/>
        <w:gridCol w:w="255"/>
        <w:gridCol w:w="150"/>
        <w:gridCol w:w="1258"/>
        <w:gridCol w:w="391"/>
        <w:gridCol w:w="881"/>
        <w:gridCol w:w="419"/>
        <w:gridCol w:w="864"/>
        <w:gridCol w:w="884"/>
        <w:gridCol w:w="572"/>
        <w:gridCol w:w="510"/>
        <w:gridCol w:w="1833"/>
        <w:gridCol w:w="810"/>
        <w:gridCol w:w="476"/>
        <w:gridCol w:w="187"/>
        <w:gridCol w:w="980"/>
        <w:gridCol w:w="476"/>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676" w:type="pct"/>
            <w:gridSpan w:val="4"/>
            <w:noWrap w:val="0"/>
            <w:vAlign w:val="center"/>
          </w:tcPr>
          <w:p>
            <w:pPr>
              <w:widowControl/>
              <w:jc w:val="center"/>
              <w:rPr>
                <w:rFonts w:ascii="Times New Roman" w:hAnsi="Times New Roman" w:eastAsia="仿宋_GB2312" w:cs="Times New Roman"/>
                <w:bCs/>
                <w:kern w:val="0"/>
                <w:sz w:val="21"/>
                <w:szCs w:val="21"/>
                <w:lang w:val="en-US" w:eastAsia="zh-CN" w:bidi="ar-SA"/>
              </w:rPr>
            </w:pPr>
            <w:r>
              <w:rPr>
                <w:rFonts w:eastAsia="仿宋_GB2312"/>
                <w:bCs/>
                <w:kern w:val="0"/>
                <w:szCs w:val="21"/>
              </w:rPr>
              <w:t>企业名称</w:t>
            </w:r>
          </w:p>
        </w:tc>
        <w:tc>
          <w:tcPr>
            <w:tcW w:w="1041" w:type="pct"/>
            <w:gridSpan w:val="4"/>
            <w:noWrap w:val="0"/>
            <w:vAlign w:val="center"/>
          </w:tcPr>
          <w:p>
            <w:pPr>
              <w:widowControl/>
              <w:jc w:val="center"/>
              <w:rPr>
                <w:rFonts w:ascii="Times New Roman" w:hAnsi="Times New Roman" w:eastAsia="宋体" w:cs="Times New Roman"/>
                <w:kern w:val="0"/>
                <w:sz w:val="21"/>
                <w:szCs w:val="21"/>
                <w:lang w:val="en-US" w:eastAsia="zh-CN" w:bidi="ar-SA"/>
              </w:rPr>
            </w:pPr>
          </w:p>
        </w:tc>
        <w:tc>
          <w:tcPr>
            <w:tcW w:w="819" w:type="pct"/>
            <w:gridSpan w:val="3"/>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eastAsia="仿宋_GB2312"/>
                <w:bCs/>
                <w:kern w:val="0"/>
                <w:szCs w:val="21"/>
                <w:lang w:eastAsia="zh-CN"/>
              </w:rPr>
              <w:t>统一社会信用</w:t>
            </w:r>
            <w:r>
              <w:rPr>
                <w:rFonts w:eastAsia="仿宋_GB2312"/>
                <w:bCs/>
                <w:kern w:val="0"/>
                <w:szCs w:val="21"/>
              </w:rPr>
              <w:t>代码</w:t>
            </w:r>
          </w:p>
        </w:tc>
        <w:tc>
          <w:tcPr>
            <w:tcW w:w="1113" w:type="pct"/>
            <w:gridSpan w:val="3"/>
            <w:noWrap w:val="0"/>
            <w:vAlign w:val="center"/>
          </w:tcPr>
          <w:p>
            <w:pPr>
              <w:widowControl/>
              <w:jc w:val="center"/>
              <w:rPr>
                <w:rFonts w:ascii="Times New Roman" w:hAnsi="Times New Roman" w:eastAsia="宋体" w:cs="Times New Roman"/>
                <w:kern w:val="0"/>
                <w:sz w:val="21"/>
                <w:szCs w:val="21"/>
                <w:lang w:val="en-US" w:eastAsia="zh-CN" w:bidi="ar-SA"/>
              </w:rPr>
            </w:pPr>
          </w:p>
        </w:tc>
        <w:tc>
          <w:tcPr>
            <w:tcW w:w="580" w:type="pct"/>
            <w:gridSpan w:val="3"/>
            <w:noWrap w:val="0"/>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注册资本</w:t>
            </w:r>
          </w:p>
        </w:tc>
        <w:tc>
          <w:tcPr>
            <w:tcW w:w="770" w:type="pct"/>
            <w:gridSpan w:val="2"/>
            <w:noWrap w:val="0"/>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bidi="ar-S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76" w:type="pct"/>
            <w:gridSpan w:val="4"/>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企业性质</w:t>
            </w:r>
          </w:p>
        </w:tc>
        <w:tc>
          <w:tcPr>
            <w:tcW w:w="1041" w:type="pct"/>
            <w:gridSpan w:val="4"/>
            <w:noWrap w:val="0"/>
            <w:vAlign w:val="center"/>
          </w:tcPr>
          <w:p>
            <w:pPr>
              <w:widowControl/>
              <w:jc w:val="center"/>
              <w:rPr>
                <w:kern w:val="0"/>
                <w:szCs w:val="21"/>
              </w:rPr>
            </w:pPr>
          </w:p>
        </w:tc>
        <w:tc>
          <w:tcPr>
            <w:tcW w:w="819" w:type="pct"/>
            <w:gridSpan w:val="3"/>
            <w:noWrap w:val="0"/>
            <w:vAlign w:val="center"/>
          </w:tcPr>
          <w:p>
            <w:pPr>
              <w:widowControl/>
              <w:jc w:val="center"/>
              <w:rPr>
                <w:rFonts w:hint="default" w:eastAsia="宋体"/>
                <w:kern w:val="0"/>
                <w:szCs w:val="21"/>
                <w:lang w:val="en-US" w:eastAsia="zh-CN"/>
              </w:rPr>
            </w:pPr>
            <w:r>
              <w:rPr>
                <w:rFonts w:hint="eastAsia" w:ascii="仿宋_GB2312" w:hAnsi="仿宋_GB2312" w:eastAsia="仿宋_GB2312" w:cs="仿宋_GB2312"/>
                <w:kern w:val="0"/>
                <w:szCs w:val="21"/>
                <w:lang w:val="en-US" w:eastAsia="zh-CN"/>
              </w:rPr>
              <w:t>企业经营范围</w:t>
            </w:r>
          </w:p>
        </w:tc>
        <w:tc>
          <w:tcPr>
            <w:tcW w:w="2463" w:type="pct"/>
            <w:gridSpan w:val="8"/>
            <w:noWrap w:val="0"/>
            <w:vAlign w:val="center"/>
          </w:tcPr>
          <w:p>
            <w:pPr>
              <w:widowControl/>
              <w:jc w:val="center"/>
              <w:rPr>
                <w:rFonts w:hint="eastAsia"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76" w:type="pct"/>
            <w:gridSpan w:val="4"/>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企业控股股东</w:t>
            </w:r>
          </w:p>
        </w:tc>
        <w:tc>
          <w:tcPr>
            <w:tcW w:w="1041" w:type="pct"/>
            <w:gridSpan w:val="4"/>
            <w:noWrap w:val="0"/>
            <w:vAlign w:val="center"/>
          </w:tcPr>
          <w:p>
            <w:pPr>
              <w:widowControl/>
              <w:jc w:val="center"/>
              <w:rPr>
                <w:kern w:val="0"/>
                <w:szCs w:val="21"/>
              </w:rPr>
            </w:pPr>
          </w:p>
        </w:tc>
        <w:tc>
          <w:tcPr>
            <w:tcW w:w="819" w:type="pct"/>
            <w:gridSpan w:val="3"/>
            <w:noWrap w:val="0"/>
            <w:vAlign w:val="center"/>
          </w:tcPr>
          <w:p>
            <w:pPr>
              <w:widowControl/>
              <w:jc w:val="center"/>
              <w:rPr>
                <w:rFonts w:hint="eastAsia" w:eastAsia="仿宋_GB2312"/>
                <w:bCs/>
                <w:kern w:val="0"/>
                <w:szCs w:val="21"/>
                <w:lang w:val="en-US" w:eastAsia="zh-CN"/>
              </w:rPr>
            </w:pPr>
            <w:r>
              <w:rPr>
                <w:rFonts w:hint="eastAsia" w:eastAsia="仿宋_GB2312"/>
                <w:bCs/>
                <w:kern w:val="0"/>
                <w:szCs w:val="21"/>
                <w:lang w:val="en-US" w:eastAsia="zh-CN"/>
              </w:rPr>
              <w:t>信用评级</w:t>
            </w:r>
          </w:p>
        </w:tc>
        <w:tc>
          <w:tcPr>
            <w:tcW w:w="1113" w:type="pct"/>
            <w:gridSpan w:val="3"/>
            <w:noWrap w:val="0"/>
            <w:vAlign w:val="center"/>
          </w:tcPr>
          <w:p>
            <w:pPr>
              <w:widowControl/>
              <w:jc w:val="center"/>
              <w:rPr>
                <w:rFonts w:hint="eastAsia" w:ascii="仿宋_GB2312" w:hAnsi="仿宋_GB2312" w:eastAsia="仿宋_GB2312" w:cs="仿宋_GB2312"/>
                <w:kern w:val="0"/>
                <w:szCs w:val="21"/>
              </w:rPr>
            </w:pPr>
          </w:p>
        </w:tc>
        <w:tc>
          <w:tcPr>
            <w:tcW w:w="580" w:type="pct"/>
            <w:gridSpan w:val="3"/>
            <w:noWrap w:val="0"/>
            <w:vAlign w:val="center"/>
          </w:tcPr>
          <w:p>
            <w:pPr>
              <w:widowControl/>
              <w:jc w:val="center"/>
              <w:rPr>
                <w:rFonts w:hint="eastAsia"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负债率</w:t>
            </w:r>
          </w:p>
        </w:tc>
        <w:tc>
          <w:tcPr>
            <w:tcW w:w="770" w:type="pct"/>
            <w:gridSpan w:val="2"/>
            <w:noWrap w:val="0"/>
            <w:vAlign w:val="center"/>
          </w:tcPr>
          <w:p>
            <w:pPr>
              <w:widowControl/>
              <w:jc w:val="center"/>
              <w:rPr>
                <w:rFonts w:hint="eastAsia"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76" w:type="pct"/>
            <w:gridSpan w:val="4"/>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总资产</w:t>
            </w:r>
          </w:p>
        </w:tc>
        <w:tc>
          <w:tcPr>
            <w:tcW w:w="1041" w:type="pct"/>
            <w:gridSpan w:val="4"/>
            <w:noWrap w:val="0"/>
            <w:vAlign w:val="center"/>
          </w:tcPr>
          <w:p>
            <w:pPr>
              <w:widowControl/>
              <w:jc w:val="center"/>
              <w:rPr>
                <w:kern w:val="0"/>
                <w:szCs w:val="21"/>
              </w:rPr>
            </w:pPr>
          </w:p>
        </w:tc>
        <w:tc>
          <w:tcPr>
            <w:tcW w:w="819" w:type="pct"/>
            <w:gridSpan w:val="3"/>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净资产</w:t>
            </w:r>
          </w:p>
        </w:tc>
        <w:tc>
          <w:tcPr>
            <w:tcW w:w="1113" w:type="pct"/>
            <w:gridSpan w:val="3"/>
            <w:noWrap w:val="0"/>
            <w:vAlign w:val="center"/>
          </w:tcPr>
          <w:p>
            <w:pPr>
              <w:widowControl/>
              <w:jc w:val="center"/>
              <w:rPr>
                <w:rFonts w:hint="eastAsia" w:ascii="仿宋_GB2312" w:hAnsi="仿宋_GB2312" w:eastAsia="仿宋_GB2312" w:cs="仿宋_GB2312"/>
                <w:kern w:val="0"/>
                <w:szCs w:val="21"/>
              </w:rPr>
            </w:pPr>
          </w:p>
        </w:tc>
        <w:tc>
          <w:tcPr>
            <w:tcW w:w="580" w:type="pct"/>
            <w:gridSpan w:val="3"/>
            <w:noWrap w:val="0"/>
            <w:vAlign w:val="center"/>
          </w:tcPr>
          <w:p>
            <w:pPr>
              <w:widowControl/>
              <w:jc w:val="center"/>
              <w:rPr>
                <w:rFonts w:hint="default" w:ascii="仿宋_GB2312" w:hAnsi="仿宋_GB2312" w:eastAsia="仿宋_GB2312" w:cs="仿宋_GB2312"/>
                <w:kern w:val="0"/>
                <w:szCs w:val="21"/>
                <w:lang w:val="en-US" w:eastAsia="zh-CN"/>
              </w:rPr>
            </w:pPr>
            <w:r>
              <w:rPr>
                <w:rFonts w:hint="eastAsia" w:ascii="仿宋_GB2312" w:hAnsi="仿宋_GB2312" w:eastAsia="仿宋_GB2312" w:cs="仿宋_GB2312"/>
                <w:kern w:val="0"/>
                <w:szCs w:val="21"/>
                <w:lang w:val="en-US" w:eastAsia="zh-CN"/>
              </w:rPr>
              <w:t>总负债</w:t>
            </w:r>
          </w:p>
        </w:tc>
        <w:tc>
          <w:tcPr>
            <w:tcW w:w="770" w:type="pct"/>
            <w:gridSpan w:val="2"/>
            <w:noWrap w:val="0"/>
            <w:vAlign w:val="center"/>
          </w:tcPr>
          <w:p>
            <w:pPr>
              <w:widowControl/>
              <w:jc w:val="center"/>
              <w:rPr>
                <w:rFonts w:hint="eastAsia"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76" w:type="pct"/>
            <w:gridSpan w:val="4"/>
            <w:noWrap w:val="0"/>
            <w:vAlign w:val="center"/>
          </w:tcPr>
          <w:p>
            <w:pPr>
              <w:widowControl/>
              <w:jc w:val="center"/>
              <w:rPr>
                <w:rFonts w:hint="default" w:eastAsia="仿宋_GB2312"/>
                <w:bCs/>
                <w:kern w:val="0"/>
                <w:szCs w:val="21"/>
                <w:lang w:val="en-US" w:eastAsia="zh-CN"/>
              </w:rPr>
            </w:pPr>
            <w:r>
              <w:rPr>
                <w:rFonts w:hint="eastAsia" w:ascii="仿宋_GB2312" w:hAnsi="仿宋_GB2312" w:eastAsia="仿宋_GB2312" w:cs="仿宋_GB2312"/>
                <w:kern w:val="0"/>
                <w:szCs w:val="21"/>
                <w:lang w:val="en-US" w:eastAsia="zh-CN"/>
              </w:rPr>
              <w:t>法定代表人</w:t>
            </w:r>
          </w:p>
        </w:tc>
        <w:tc>
          <w:tcPr>
            <w:tcW w:w="1041" w:type="pct"/>
            <w:gridSpan w:val="4"/>
            <w:noWrap w:val="0"/>
            <w:vAlign w:val="center"/>
          </w:tcPr>
          <w:p>
            <w:pPr>
              <w:widowControl/>
              <w:jc w:val="center"/>
              <w:rPr>
                <w:kern w:val="0"/>
                <w:szCs w:val="21"/>
              </w:rPr>
            </w:pPr>
          </w:p>
        </w:tc>
        <w:tc>
          <w:tcPr>
            <w:tcW w:w="819" w:type="pct"/>
            <w:gridSpan w:val="3"/>
            <w:noWrap w:val="0"/>
            <w:vAlign w:val="center"/>
          </w:tcPr>
          <w:p>
            <w:pPr>
              <w:widowControl/>
              <w:jc w:val="center"/>
              <w:rPr>
                <w:rFonts w:hint="default" w:ascii="Times New Roman" w:hAnsi="Times New Roman" w:eastAsia="仿宋_GB2312" w:cs="Times New Roman"/>
                <w:bCs/>
                <w:kern w:val="0"/>
                <w:sz w:val="21"/>
                <w:szCs w:val="21"/>
                <w:lang w:val="en-US" w:eastAsia="zh-CN" w:bidi="ar-SA"/>
              </w:rPr>
            </w:pPr>
            <w:r>
              <w:rPr>
                <w:rFonts w:hint="eastAsia" w:eastAsia="仿宋_GB2312"/>
                <w:bCs/>
                <w:kern w:val="0"/>
                <w:szCs w:val="21"/>
                <w:lang w:val="en-US" w:eastAsia="zh-CN"/>
              </w:rPr>
              <w:t>联系人</w:t>
            </w:r>
          </w:p>
        </w:tc>
        <w:tc>
          <w:tcPr>
            <w:tcW w:w="1113" w:type="pct"/>
            <w:gridSpan w:val="3"/>
            <w:noWrap w:val="0"/>
            <w:vAlign w:val="center"/>
          </w:tcPr>
          <w:p>
            <w:pPr>
              <w:widowControl/>
              <w:jc w:val="center"/>
              <w:rPr>
                <w:rFonts w:hint="default" w:ascii="Times New Roman" w:hAnsi="Times New Roman" w:eastAsia="仿宋_GB2312" w:cs="Times New Roman"/>
                <w:bCs/>
                <w:kern w:val="0"/>
                <w:sz w:val="21"/>
                <w:szCs w:val="21"/>
                <w:lang w:val="en-US" w:eastAsia="zh-CN" w:bidi="ar-SA"/>
              </w:rPr>
            </w:pPr>
          </w:p>
        </w:tc>
        <w:tc>
          <w:tcPr>
            <w:tcW w:w="580" w:type="pct"/>
            <w:gridSpan w:val="3"/>
            <w:noWrap w:val="0"/>
            <w:vAlign w:val="center"/>
          </w:tcPr>
          <w:p>
            <w:pPr>
              <w:widowControl/>
              <w:jc w:val="center"/>
              <w:rPr>
                <w:rFonts w:hint="default" w:ascii="Times New Roman" w:hAnsi="Times New Roman" w:eastAsia="仿宋_GB2312" w:cs="Times New Roman"/>
                <w:bCs/>
                <w:kern w:val="0"/>
                <w:sz w:val="21"/>
                <w:szCs w:val="21"/>
                <w:lang w:val="en-US" w:eastAsia="zh-CN" w:bidi="ar-SA"/>
              </w:rPr>
            </w:pPr>
            <w:r>
              <w:rPr>
                <w:rFonts w:hint="eastAsia" w:eastAsia="仿宋_GB2312"/>
                <w:bCs/>
                <w:kern w:val="0"/>
                <w:szCs w:val="21"/>
                <w:lang w:val="en-US" w:eastAsia="zh-CN"/>
              </w:rPr>
              <w:t>联系电话</w:t>
            </w:r>
          </w:p>
        </w:tc>
        <w:tc>
          <w:tcPr>
            <w:tcW w:w="770" w:type="pct"/>
            <w:gridSpan w:val="2"/>
            <w:noWrap w:val="0"/>
            <w:vAlign w:val="center"/>
          </w:tcPr>
          <w:p>
            <w:pPr>
              <w:widowControl/>
              <w:jc w:val="center"/>
              <w:rPr>
                <w:rFonts w:hint="default" w:ascii="Times New Roman" w:hAnsi="Times New Roman" w:eastAsia="仿宋_GB2312" w:cs="Times New Roman"/>
                <w:bCs/>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000" w:type="pct"/>
            <w:gridSpan w:val="19"/>
            <w:noWrap w:val="0"/>
            <w:vAlign w:val="center"/>
          </w:tcPr>
          <w:p>
            <w:pPr>
              <w:widowControl/>
              <w:jc w:val="left"/>
              <w:rPr>
                <w:rFonts w:hint="eastAsia" w:ascii="黑体" w:hAnsi="黑体" w:eastAsia="黑体" w:cs="黑体"/>
                <w:kern w:val="0"/>
                <w:szCs w:val="21"/>
                <w:lang w:val="en-US" w:eastAsia="zh-CN"/>
              </w:rPr>
            </w:pPr>
            <w:r>
              <w:rPr>
                <w:rFonts w:hint="eastAsia" w:ascii="黑体" w:hAnsi="黑体" w:eastAsia="黑体" w:cs="黑体"/>
                <w:kern w:val="0"/>
                <w:szCs w:val="21"/>
                <w:lang w:val="en-US" w:eastAsia="zh-CN"/>
              </w:rPr>
              <w:t>二、基础设施项目基本情况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32" w:type="pct"/>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序号</w:t>
            </w:r>
          </w:p>
        </w:tc>
        <w:tc>
          <w:tcPr>
            <w:tcW w:w="391" w:type="pct"/>
            <w:gridSpan w:val="2"/>
            <w:noWrap w:val="0"/>
            <w:vAlign w:val="center"/>
          </w:tcPr>
          <w:p>
            <w:pPr>
              <w:widowControl/>
              <w:jc w:val="center"/>
              <w:rPr>
                <w:rFonts w:hint="default" w:eastAsia="宋体"/>
                <w:kern w:val="0"/>
                <w:szCs w:val="21"/>
                <w:lang w:val="en-US" w:eastAsia="zh-CN"/>
              </w:rPr>
            </w:pPr>
            <w:r>
              <w:rPr>
                <w:rFonts w:hint="eastAsia" w:eastAsia="仿宋_GB2312"/>
                <w:bCs/>
                <w:kern w:val="0"/>
                <w:szCs w:val="21"/>
                <w:lang w:val="en-US" w:eastAsia="zh-CN"/>
              </w:rPr>
              <w:t>项目名称</w:t>
            </w:r>
          </w:p>
        </w:tc>
        <w:tc>
          <w:tcPr>
            <w:tcW w:w="497" w:type="pct"/>
            <w:gridSpan w:val="2"/>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项目类型</w:t>
            </w:r>
          </w:p>
        </w:tc>
        <w:tc>
          <w:tcPr>
            <w:tcW w:w="449" w:type="pct"/>
            <w:gridSpan w:val="2"/>
            <w:noWrap w:val="0"/>
            <w:vAlign w:val="center"/>
          </w:tcPr>
          <w:p>
            <w:pPr>
              <w:widowControl/>
              <w:jc w:val="center"/>
              <w:rPr>
                <w:rFonts w:hint="eastAsia" w:eastAsia="仿宋_GB2312"/>
                <w:bCs/>
                <w:kern w:val="0"/>
                <w:szCs w:val="21"/>
                <w:lang w:val="en-US" w:eastAsia="zh-CN"/>
              </w:rPr>
            </w:pPr>
            <w:r>
              <w:rPr>
                <w:rFonts w:hint="eastAsia" w:eastAsia="仿宋_GB2312"/>
                <w:bCs/>
                <w:kern w:val="0"/>
                <w:szCs w:val="21"/>
                <w:lang w:val="en-US" w:eastAsia="zh-CN"/>
              </w:rPr>
              <w:t>建设内容</w:t>
            </w:r>
          </w:p>
        </w:tc>
        <w:tc>
          <w:tcPr>
            <w:tcW w:w="453" w:type="pct"/>
            <w:gridSpan w:val="2"/>
            <w:noWrap w:val="0"/>
            <w:vAlign w:val="center"/>
          </w:tcPr>
          <w:p>
            <w:pPr>
              <w:widowControl/>
              <w:jc w:val="center"/>
              <w:rPr>
                <w:rFonts w:hint="eastAsia" w:eastAsia="仿宋_GB2312"/>
                <w:bCs/>
                <w:kern w:val="0"/>
                <w:szCs w:val="21"/>
                <w:lang w:val="en-US" w:eastAsia="zh-CN"/>
              </w:rPr>
            </w:pPr>
            <w:r>
              <w:rPr>
                <w:rFonts w:hint="eastAsia" w:eastAsia="仿宋_GB2312"/>
                <w:bCs/>
                <w:kern w:val="0"/>
                <w:szCs w:val="21"/>
                <w:lang w:val="en-US" w:eastAsia="zh-CN"/>
              </w:rPr>
              <w:t>项目投资额</w:t>
            </w:r>
          </w:p>
          <w:p>
            <w:pPr>
              <w:widowControl/>
              <w:jc w:val="center"/>
              <w:rPr>
                <w:rFonts w:hint="default" w:eastAsia="仿宋_GB2312"/>
                <w:bCs/>
                <w:kern w:val="0"/>
                <w:szCs w:val="21"/>
                <w:lang w:val="en-US" w:eastAsia="zh-CN"/>
              </w:rPr>
            </w:pPr>
            <w:r>
              <w:rPr>
                <w:rFonts w:hint="eastAsia" w:eastAsia="仿宋_GB2312"/>
                <w:bCs/>
                <w:kern w:val="0"/>
                <w:szCs w:val="21"/>
                <w:lang w:val="en-US" w:eastAsia="zh-CN"/>
              </w:rPr>
              <w:t>（万元）</w:t>
            </w:r>
          </w:p>
        </w:tc>
        <w:tc>
          <w:tcPr>
            <w:tcW w:w="694" w:type="pct"/>
            <w:gridSpan w:val="3"/>
            <w:noWrap w:val="0"/>
            <w:vAlign w:val="center"/>
          </w:tcPr>
          <w:p>
            <w:pPr>
              <w:widowControl/>
              <w:jc w:val="center"/>
              <w:rPr>
                <w:kern w:val="0"/>
                <w:szCs w:val="21"/>
              </w:rPr>
            </w:pPr>
            <w:r>
              <w:rPr>
                <w:rFonts w:hint="eastAsia" w:eastAsia="仿宋_GB2312"/>
                <w:bCs/>
                <w:kern w:val="0"/>
                <w:szCs w:val="21"/>
                <w:lang w:val="en-US" w:eastAsia="zh-CN"/>
              </w:rPr>
              <w:t>获得金融机构中长期固定资产贷款额（万元）</w:t>
            </w:r>
          </w:p>
        </w:tc>
        <w:tc>
          <w:tcPr>
            <w:tcW w:w="647" w:type="pct"/>
            <w:noWrap w:val="0"/>
            <w:vAlign w:val="center"/>
          </w:tcPr>
          <w:p>
            <w:pPr>
              <w:widowControl/>
              <w:jc w:val="center"/>
              <w:rPr>
                <w:rFonts w:hint="eastAsia" w:eastAsia="仿宋_GB2312"/>
                <w:bCs/>
                <w:kern w:val="0"/>
                <w:szCs w:val="21"/>
                <w:lang w:val="en-US" w:eastAsia="zh-CN"/>
              </w:rPr>
            </w:pPr>
            <w:r>
              <w:rPr>
                <w:rFonts w:hint="eastAsia" w:eastAsia="仿宋_GB2312"/>
                <w:bCs/>
                <w:kern w:val="0"/>
                <w:szCs w:val="21"/>
                <w:lang w:val="en-US" w:eastAsia="zh-CN"/>
              </w:rPr>
              <w:t>其中：</w:t>
            </w:r>
            <w:bookmarkStart w:id="0" w:name="_GoBack"/>
            <w:r>
              <w:rPr>
                <w:rFonts w:hint="eastAsia" w:eastAsia="仿宋_GB2312"/>
                <w:bCs/>
                <w:kern w:val="0"/>
                <w:szCs w:val="21"/>
                <w:lang w:val="en-US" w:eastAsia="zh-CN"/>
              </w:rPr>
              <w:t>2023年实际使用贷款额</w:t>
            </w:r>
            <w:bookmarkEnd w:id="0"/>
          </w:p>
          <w:p>
            <w:pPr>
              <w:widowControl/>
              <w:jc w:val="center"/>
              <w:rPr>
                <w:rFonts w:hint="default" w:eastAsia="仿宋_GB2312"/>
                <w:bCs/>
                <w:kern w:val="0"/>
                <w:szCs w:val="21"/>
                <w:lang w:val="en-US" w:eastAsia="zh-CN"/>
              </w:rPr>
            </w:pPr>
            <w:r>
              <w:rPr>
                <w:rFonts w:hint="eastAsia" w:eastAsia="仿宋_GB2312"/>
                <w:bCs/>
                <w:kern w:val="0"/>
                <w:szCs w:val="21"/>
                <w:lang w:val="en-US" w:eastAsia="zh-CN"/>
              </w:rPr>
              <w:t>（万元）</w:t>
            </w:r>
          </w:p>
        </w:tc>
        <w:tc>
          <w:tcPr>
            <w:tcW w:w="520" w:type="pct"/>
            <w:gridSpan w:val="3"/>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贷款年利率</w:t>
            </w:r>
          </w:p>
        </w:tc>
        <w:tc>
          <w:tcPr>
            <w:tcW w:w="514" w:type="pct"/>
            <w:gridSpan w:val="2"/>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金融机构名称</w:t>
            </w:r>
          </w:p>
        </w:tc>
        <w:tc>
          <w:tcPr>
            <w:tcW w:w="600" w:type="pct"/>
            <w:noWrap w:val="0"/>
            <w:vAlign w:val="center"/>
          </w:tcPr>
          <w:p>
            <w:pPr>
              <w:widowControl/>
              <w:jc w:val="center"/>
              <w:rPr>
                <w:rFonts w:hint="eastAsia" w:eastAsia="仿宋_GB2312"/>
                <w:bCs/>
                <w:kern w:val="0"/>
                <w:szCs w:val="21"/>
                <w:lang w:val="en-US" w:eastAsia="zh-CN"/>
              </w:rPr>
            </w:pPr>
            <w:r>
              <w:rPr>
                <w:rFonts w:hint="eastAsia" w:eastAsia="仿宋_GB2312"/>
                <w:bCs/>
                <w:kern w:val="0"/>
                <w:szCs w:val="21"/>
                <w:lang w:val="en-US" w:eastAsia="zh-CN"/>
              </w:rPr>
              <w:t>贷款期限</w:t>
            </w:r>
          </w:p>
          <w:p>
            <w:pPr>
              <w:widowControl/>
              <w:jc w:val="center"/>
              <w:rPr>
                <w:rFonts w:hint="default" w:eastAsia="仿宋_GB2312"/>
                <w:bCs/>
                <w:kern w:val="0"/>
                <w:szCs w:val="21"/>
                <w:lang w:val="en-US" w:eastAsia="zh-CN"/>
              </w:rPr>
            </w:pPr>
            <w:r>
              <w:rPr>
                <w:rFonts w:hint="eastAsia" w:eastAsia="仿宋_GB2312"/>
                <w:bCs/>
                <w:kern w:val="0"/>
                <w:szCs w:val="21"/>
                <w:lang w:val="en-US" w:eastAsia="zh-CN"/>
              </w:rPr>
              <w:t>年月-年月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32" w:type="pct"/>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1</w:t>
            </w:r>
          </w:p>
        </w:tc>
        <w:tc>
          <w:tcPr>
            <w:tcW w:w="391" w:type="pct"/>
            <w:gridSpan w:val="2"/>
            <w:noWrap w:val="0"/>
            <w:vAlign w:val="center"/>
          </w:tcPr>
          <w:p>
            <w:pPr>
              <w:widowControl/>
              <w:jc w:val="center"/>
              <w:rPr>
                <w:rFonts w:hint="eastAsia" w:eastAsia="仿宋_GB2312"/>
                <w:bCs/>
                <w:kern w:val="0"/>
                <w:szCs w:val="21"/>
                <w:lang w:val="en-US" w:eastAsia="zh-CN"/>
              </w:rPr>
            </w:pPr>
          </w:p>
        </w:tc>
        <w:tc>
          <w:tcPr>
            <w:tcW w:w="497" w:type="pct"/>
            <w:gridSpan w:val="2"/>
            <w:noWrap w:val="0"/>
            <w:vAlign w:val="center"/>
          </w:tcPr>
          <w:p>
            <w:pPr>
              <w:widowControl/>
              <w:jc w:val="center"/>
              <w:rPr>
                <w:rFonts w:hint="eastAsia" w:eastAsia="仿宋_GB2312"/>
                <w:bCs/>
                <w:kern w:val="0"/>
                <w:szCs w:val="21"/>
                <w:lang w:val="en-US" w:eastAsia="zh-CN"/>
              </w:rPr>
            </w:pPr>
          </w:p>
        </w:tc>
        <w:tc>
          <w:tcPr>
            <w:tcW w:w="449" w:type="pct"/>
            <w:gridSpan w:val="2"/>
            <w:noWrap w:val="0"/>
            <w:vAlign w:val="center"/>
          </w:tcPr>
          <w:p>
            <w:pPr>
              <w:widowControl/>
              <w:jc w:val="center"/>
              <w:rPr>
                <w:rFonts w:hint="eastAsia" w:eastAsia="仿宋_GB2312"/>
                <w:bCs/>
                <w:kern w:val="0"/>
                <w:szCs w:val="21"/>
                <w:lang w:val="en-US" w:eastAsia="zh-CN"/>
              </w:rPr>
            </w:pPr>
          </w:p>
        </w:tc>
        <w:tc>
          <w:tcPr>
            <w:tcW w:w="453" w:type="pct"/>
            <w:gridSpan w:val="2"/>
            <w:noWrap w:val="0"/>
            <w:vAlign w:val="center"/>
          </w:tcPr>
          <w:p>
            <w:pPr>
              <w:widowControl/>
              <w:jc w:val="center"/>
              <w:rPr>
                <w:rFonts w:hint="eastAsia" w:eastAsia="仿宋_GB2312"/>
                <w:bCs/>
                <w:kern w:val="0"/>
                <w:szCs w:val="21"/>
                <w:lang w:val="en-US" w:eastAsia="zh-CN"/>
              </w:rPr>
            </w:pPr>
          </w:p>
        </w:tc>
        <w:tc>
          <w:tcPr>
            <w:tcW w:w="694" w:type="pct"/>
            <w:gridSpan w:val="3"/>
            <w:noWrap w:val="0"/>
            <w:vAlign w:val="center"/>
          </w:tcPr>
          <w:p>
            <w:pPr>
              <w:widowControl/>
              <w:jc w:val="center"/>
              <w:rPr>
                <w:rFonts w:hint="eastAsia" w:eastAsia="仿宋_GB2312"/>
                <w:bCs/>
                <w:kern w:val="0"/>
                <w:szCs w:val="21"/>
                <w:lang w:val="en-US" w:eastAsia="zh-CN"/>
              </w:rPr>
            </w:pPr>
          </w:p>
        </w:tc>
        <w:tc>
          <w:tcPr>
            <w:tcW w:w="647" w:type="pct"/>
            <w:noWrap w:val="0"/>
            <w:vAlign w:val="center"/>
          </w:tcPr>
          <w:p>
            <w:pPr>
              <w:widowControl/>
              <w:jc w:val="center"/>
              <w:rPr>
                <w:rFonts w:hint="eastAsia" w:eastAsia="仿宋_GB2312"/>
                <w:bCs/>
                <w:kern w:val="0"/>
                <w:szCs w:val="21"/>
                <w:lang w:val="en-US" w:eastAsia="zh-CN"/>
              </w:rPr>
            </w:pPr>
          </w:p>
        </w:tc>
        <w:tc>
          <w:tcPr>
            <w:tcW w:w="520" w:type="pct"/>
            <w:gridSpan w:val="3"/>
            <w:noWrap w:val="0"/>
            <w:vAlign w:val="center"/>
          </w:tcPr>
          <w:p>
            <w:pPr>
              <w:widowControl/>
              <w:jc w:val="center"/>
              <w:rPr>
                <w:rFonts w:hint="eastAsia" w:eastAsia="仿宋_GB2312"/>
                <w:bCs/>
                <w:kern w:val="0"/>
                <w:szCs w:val="21"/>
                <w:lang w:val="en-US" w:eastAsia="zh-CN"/>
              </w:rPr>
            </w:pPr>
          </w:p>
        </w:tc>
        <w:tc>
          <w:tcPr>
            <w:tcW w:w="514" w:type="pct"/>
            <w:gridSpan w:val="2"/>
            <w:noWrap w:val="0"/>
            <w:vAlign w:val="center"/>
          </w:tcPr>
          <w:p>
            <w:pPr>
              <w:widowControl/>
              <w:jc w:val="center"/>
              <w:rPr>
                <w:rFonts w:hint="eastAsia" w:eastAsia="仿宋_GB2312"/>
                <w:bCs/>
                <w:kern w:val="0"/>
                <w:szCs w:val="21"/>
                <w:lang w:val="en-US" w:eastAsia="zh-CN"/>
              </w:rPr>
            </w:pPr>
          </w:p>
        </w:tc>
        <w:tc>
          <w:tcPr>
            <w:tcW w:w="600" w:type="pct"/>
            <w:noWrap w:val="0"/>
            <w:vAlign w:val="center"/>
          </w:tcPr>
          <w:p>
            <w:pPr>
              <w:widowControl/>
              <w:jc w:val="center"/>
              <w:rPr>
                <w:rFonts w:hint="eastAsia" w:eastAsia="仿宋_GB2312"/>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32" w:type="pct"/>
            <w:noWrap w:val="0"/>
            <w:vAlign w:val="center"/>
          </w:tcPr>
          <w:p>
            <w:pPr>
              <w:widowControl/>
              <w:jc w:val="center"/>
              <w:rPr>
                <w:rFonts w:hint="default" w:eastAsia="仿宋_GB2312"/>
                <w:bCs/>
                <w:kern w:val="0"/>
                <w:szCs w:val="21"/>
                <w:lang w:val="en-US" w:eastAsia="zh-CN"/>
              </w:rPr>
            </w:pPr>
            <w:r>
              <w:rPr>
                <w:rFonts w:hint="eastAsia" w:eastAsia="仿宋_GB2312"/>
                <w:bCs/>
                <w:kern w:val="0"/>
                <w:szCs w:val="21"/>
                <w:lang w:val="en-US" w:eastAsia="zh-CN"/>
              </w:rPr>
              <w:t>2</w:t>
            </w:r>
          </w:p>
        </w:tc>
        <w:tc>
          <w:tcPr>
            <w:tcW w:w="391" w:type="pct"/>
            <w:gridSpan w:val="2"/>
            <w:noWrap w:val="0"/>
            <w:vAlign w:val="center"/>
          </w:tcPr>
          <w:p>
            <w:pPr>
              <w:widowControl/>
              <w:jc w:val="center"/>
              <w:rPr>
                <w:rFonts w:hint="eastAsia" w:eastAsia="仿宋_GB2312"/>
                <w:bCs/>
                <w:kern w:val="0"/>
                <w:szCs w:val="21"/>
                <w:lang w:val="en-US" w:eastAsia="zh-CN"/>
              </w:rPr>
            </w:pPr>
          </w:p>
        </w:tc>
        <w:tc>
          <w:tcPr>
            <w:tcW w:w="497" w:type="pct"/>
            <w:gridSpan w:val="2"/>
            <w:noWrap w:val="0"/>
            <w:vAlign w:val="center"/>
          </w:tcPr>
          <w:p>
            <w:pPr>
              <w:widowControl/>
              <w:jc w:val="center"/>
              <w:rPr>
                <w:rFonts w:hint="eastAsia" w:eastAsia="仿宋_GB2312"/>
                <w:bCs/>
                <w:kern w:val="0"/>
                <w:szCs w:val="21"/>
                <w:lang w:val="en-US" w:eastAsia="zh-CN"/>
              </w:rPr>
            </w:pPr>
          </w:p>
        </w:tc>
        <w:tc>
          <w:tcPr>
            <w:tcW w:w="449" w:type="pct"/>
            <w:gridSpan w:val="2"/>
            <w:noWrap w:val="0"/>
            <w:vAlign w:val="center"/>
          </w:tcPr>
          <w:p>
            <w:pPr>
              <w:widowControl/>
              <w:jc w:val="center"/>
              <w:rPr>
                <w:rFonts w:hint="eastAsia" w:eastAsia="仿宋_GB2312"/>
                <w:bCs/>
                <w:kern w:val="0"/>
                <w:szCs w:val="21"/>
                <w:lang w:val="en-US" w:eastAsia="zh-CN"/>
              </w:rPr>
            </w:pPr>
          </w:p>
        </w:tc>
        <w:tc>
          <w:tcPr>
            <w:tcW w:w="453" w:type="pct"/>
            <w:gridSpan w:val="2"/>
            <w:noWrap w:val="0"/>
            <w:vAlign w:val="center"/>
          </w:tcPr>
          <w:p>
            <w:pPr>
              <w:widowControl/>
              <w:jc w:val="center"/>
              <w:rPr>
                <w:rFonts w:hint="eastAsia" w:eastAsia="仿宋_GB2312"/>
                <w:bCs/>
                <w:kern w:val="0"/>
                <w:szCs w:val="21"/>
                <w:lang w:val="en-US" w:eastAsia="zh-CN"/>
              </w:rPr>
            </w:pPr>
          </w:p>
        </w:tc>
        <w:tc>
          <w:tcPr>
            <w:tcW w:w="694" w:type="pct"/>
            <w:gridSpan w:val="3"/>
            <w:noWrap w:val="0"/>
            <w:vAlign w:val="center"/>
          </w:tcPr>
          <w:p>
            <w:pPr>
              <w:widowControl/>
              <w:jc w:val="center"/>
              <w:rPr>
                <w:rFonts w:hint="eastAsia" w:eastAsia="仿宋_GB2312"/>
                <w:bCs/>
                <w:kern w:val="0"/>
                <w:szCs w:val="21"/>
                <w:lang w:val="en-US" w:eastAsia="zh-CN"/>
              </w:rPr>
            </w:pPr>
          </w:p>
        </w:tc>
        <w:tc>
          <w:tcPr>
            <w:tcW w:w="647" w:type="pct"/>
            <w:noWrap w:val="0"/>
            <w:vAlign w:val="center"/>
          </w:tcPr>
          <w:p>
            <w:pPr>
              <w:widowControl/>
              <w:jc w:val="center"/>
              <w:rPr>
                <w:rFonts w:hint="eastAsia" w:eastAsia="仿宋_GB2312"/>
                <w:bCs/>
                <w:kern w:val="0"/>
                <w:szCs w:val="21"/>
                <w:lang w:val="en-US" w:eastAsia="zh-CN"/>
              </w:rPr>
            </w:pPr>
          </w:p>
        </w:tc>
        <w:tc>
          <w:tcPr>
            <w:tcW w:w="520" w:type="pct"/>
            <w:gridSpan w:val="3"/>
            <w:noWrap w:val="0"/>
            <w:vAlign w:val="center"/>
          </w:tcPr>
          <w:p>
            <w:pPr>
              <w:widowControl/>
              <w:jc w:val="center"/>
              <w:rPr>
                <w:rFonts w:hint="eastAsia" w:eastAsia="仿宋_GB2312"/>
                <w:bCs/>
                <w:kern w:val="0"/>
                <w:szCs w:val="21"/>
                <w:lang w:val="en-US" w:eastAsia="zh-CN"/>
              </w:rPr>
            </w:pPr>
          </w:p>
        </w:tc>
        <w:tc>
          <w:tcPr>
            <w:tcW w:w="514" w:type="pct"/>
            <w:gridSpan w:val="2"/>
            <w:noWrap w:val="0"/>
            <w:vAlign w:val="center"/>
          </w:tcPr>
          <w:p>
            <w:pPr>
              <w:widowControl/>
              <w:jc w:val="center"/>
              <w:rPr>
                <w:rFonts w:hint="eastAsia" w:eastAsia="仿宋_GB2312"/>
                <w:bCs/>
                <w:kern w:val="0"/>
                <w:szCs w:val="21"/>
                <w:lang w:val="en-US" w:eastAsia="zh-CN"/>
              </w:rPr>
            </w:pPr>
          </w:p>
        </w:tc>
        <w:tc>
          <w:tcPr>
            <w:tcW w:w="600" w:type="pct"/>
            <w:noWrap w:val="0"/>
            <w:vAlign w:val="center"/>
          </w:tcPr>
          <w:p>
            <w:pPr>
              <w:widowControl/>
              <w:jc w:val="center"/>
              <w:rPr>
                <w:rFonts w:hint="eastAsia" w:eastAsia="仿宋_GB2312"/>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32" w:type="pct"/>
            <w:noWrap w:val="0"/>
            <w:vAlign w:val="center"/>
          </w:tcPr>
          <w:p>
            <w:pPr>
              <w:widowControl/>
              <w:jc w:val="center"/>
              <w:rPr>
                <w:rFonts w:hint="eastAsia" w:ascii="黑体" w:hAnsi="黑体" w:eastAsia="黑体" w:cs="黑体"/>
                <w:bCs/>
                <w:kern w:val="0"/>
                <w:sz w:val="21"/>
                <w:szCs w:val="21"/>
                <w:lang w:val="en-US" w:eastAsia="zh-CN" w:bidi="ar-SA"/>
              </w:rPr>
            </w:pPr>
            <w:r>
              <w:rPr>
                <w:rFonts w:hint="eastAsia" w:ascii="黑体" w:hAnsi="黑体" w:eastAsia="黑体" w:cs="黑体"/>
                <w:bCs/>
                <w:kern w:val="0"/>
                <w:szCs w:val="21"/>
                <w:lang w:val="en-US" w:eastAsia="zh-CN"/>
              </w:rPr>
              <w:t>合计</w:t>
            </w:r>
          </w:p>
        </w:tc>
        <w:tc>
          <w:tcPr>
            <w:tcW w:w="391" w:type="pct"/>
            <w:gridSpan w:val="2"/>
            <w:noWrap w:val="0"/>
            <w:vAlign w:val="center"/>
          </w:tcPr>
          <w:p>
            <w:pPr>
              <w:widowControl/>
              <w:jc w:val="center"/>
              <w:rPr>
                <w:rFonts w:hint="eastAsia" w:eastAsia="仿宋_GB2312"/>
                <w:bCs/>
                <w:kern w:val="0"/>
                <w:szCs w:val="21"/>
                <w:lang w:val="en-US" w:eastAsia="zh-CN"/>
              </w:rPr>
            </w:pPr>
          </w:p>
        </w:tc>
        <w:tc>
          <w:tcPr>
            <w:tcW w:w="497" w:type="pct"/>
            <w:gridSpan w:val="2"/>
            <w:noWrap w:val="0"/>
            <w:vAlign w:val="center"/>
          </w:tcPr>
          <w:p>
            <w:pPr>
              <w:widowControl/>
              <w:jc w:val="center"/>
              <w:rPr>
                <w:rFonts w:hint="eastAsia" w:eastAsia="仿宋_GB2312"/>
                <w:bCs/>
                <w:kern w:val="0"/>
                <w:szCs w:val="21"/>
                <w:lang w:val="en-US" w:eastAsia="zh-CN"/>
              </w:rPr>
            </w:pPr>
          </w:p>
        </w:tc>
        <w:tc>
          <w:tcPr>
            <w:tcW w:w="449" w:type="pct"/>
            <w:gridSpan w:val="2"/>
            <w:noWrap w:val="0"/>
            <w:vAlign w:val="center"/>
          </w:tcPr>
          <w:p>
            <w:pPr>
              <w:widowControl/>
              <w:jc w:val="center"/>
              <w:rPr>
                <w:rFonts w:hint="eastAsia" w:eastAsia="仿宋_GB2312"/>
                <w:bCs/>
                <w:kern w:val="0"/>
                <w:szCs w:val="21"/>
                <w:lang w:val="en-US" w:eastAsia="zh-CN"/>
              </w:rPr>
            </w:pPr>
          </w:p>
        </w:tc>
        <w:tc>
          <w:tcPr>
            <w:tcW w:w="453" w:type="pct"/>
            <w:gridSpan w:val="2"/>
            <w:noWrap w:val="0"/>
            <w:vAlign w:val="center"/>
          </w:tcPr>
          <w:p>
            <w:pPr>
              <w:widowControl/>
              <w:jc w:val="center"/>
              <w:rPr>
                <w:rFonts w:hint="eastAsia" w:eastAsia="仿宋_GB2312"/>
                <w:bCs/>
                <w:kern w:val="0"/>
                <w:szCs w:val="21"/>
                <w:lang w:val="en-US" w:eastAsia="zh-CN"/>
              </w:rPr>
            </w:pPr>
          </w:p>
        </w:tc>
        <w:tc>
          <w:tcPr>
            <w:tcW w:w="694" w:type="pct"/>
            <w:gridSpan w:val="3"/>
            <w:noWrap w:val="0"/>
            <w:vAlign w:val="center"/>
          </w:tcPr>
          <w:p>
            <w:pPr>
              <w:widowControl/>
              <w:jc w:val="center"/>
              <w:rPr>
                <w:rFonts w:hint="eastAsia" w:eastAsia="仿宋_GB2312"/>
                <w:bCs/>
                <w:kern w:val="0"/>
                <w:szCs w:val="21"/>
                <w:lang w:val="en-US" w:eastAsia="zh-CN"/>
              </w:rPr>
            </w:pPr>
          </w:p>
        </w:tc>
        <w:tc>
          <w:tcPr>
            <w:tcW w:w="647" w:type="pct"/>
            <w:noWrap w:val="0"/>
            <w:vAlign w:val="center"/>
          </w:tcPr>
          <w:p>
            <w:pPr>
              <w:widowControl/>
              <w:jc w:val="center"/>
              <w:rPr>
                <w:rFonts w:hint="eastAsia" w:eastAsia="仿宋_GB2312"/>
                <w:bCs/>
                <w:kern w:val="0"/>
                <w:szCs w:val="21"/>
                <w:lang w:val="en-US" w:eastAsia="zh-CN"/>
              </w:rPr>
            </w:pPr>
          </w:p>
        </w:tc>
        <w:tc>
          <w:tcPr>
            <w:tcW w:w="520" w:type="pct"/>
            <w:gridSpan w:val="3"/>
            <w:noWrap w:val="0"/>
            <w:vAlign w:val="center"/>
          </w:tcPr>
          <w:p>
            <w:pPr>
              <w:widowControl/>
              <w:jc w:val="center"/>
              <w:rPr>
                <w:rFonts w:hint="eastAsia" w:eastAsia="仿宋_GB2312"/>
                <w:bCs/>
                <w:kern w:val="0"/>
                <w:szCs w:val="21"/>
                <w:lang w:val="en-US" w:eastAsia="zh-CN"/>
              </w:rPr>
            </w:pPr>
          </w:p>
        </w:tc>
        <w:tc>
          <w:tcPr>
            <w:tcW w:w="514" w:type="pct"/>
            <w:gridSpan w:val="2"/>
            <w:noWrap w:val="0"/>
            <w:vAlign w:val="center"/>
          </w:tcPr>
          <w:p>
            <w:pPr>
              <w:widowControl/>
              <w:jc w:val="center"/>
              <w:rPr>
                <w:rFonts w:hint="eastAsia" w:eastAsia="仿宋_GB2312"/>
                <w:bCs/>
                <w:kern w:val="0"/>
                <w:szCs w:val="21"/>
                <w:lang w:val="en-US" w:eastAsia="zh-CN"/>
              </w:rPr>
            </w:pPr>
          </w:p>
        </w:tc>
        <w:tc>
          <w:tcPr>
            <w:tcW w:w="600" w:type="pct"/>
            <w:noWrap w:val="0"/>
            <w:vAlign w:val="center"/>
          </w:tcPr>
          <w:p>
            <w:pPr>
              <w:widowControl/>
              <w:jc w:val="center"/>
              <w:rPr>
                <w:rFonts w:hint="eastAsia" w:eastAsia="仿宋_GB2312"/>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5000" w:type="pct"/>
            <w:gridSpan w:val="19"/>
            <w:noWrap w:val="0"/>
            <w:vAlign w:val="center"/>
          </w:tcPr>
          <w:p>
            <w:pPr>
              <w:widowControl/>
              <w:jc w:val="center"/>
              <w:rPr>
                <w:rFonts w:hint="eastAsia" w:eastAsia="黑体"/>
                <w:bCs/>
                <w:kern w:val="0"/>
                <w:szCs w:val="21"/>
                <w:highlight w:val="none"/>
                <w:lang w:eastAsia="zh-CN"/>
              </w:rPr>
            </w:pPr>
            <w:r>
              <w:rPr>
                <w:rFonts w:hint="eastAsia" w:eastAsia="黑体"/>
                <w:bCs/>
                <w:kern w:val="0"/>
                <w:sz w:val="24"/>
                <w:szCs w:val="24"/>
                <w:highlight w:val="none"/>
                <w:lang w:eastAsia="zh-CN"/>
              </w:rPr>
              <w:t>初审意见</w:t>
            </w:r>
            <w:r>
              <w:rPr>
                <w:rFonts w:hint="eastAsia" w:ascii="仿宋_GB2312" w:hAnsi="仿宋_GB2312" w:eastAsia="仿宋_GB2312" w:cs="仿宋_GB2312"/>
                <w:bCs/>
                <w:kern w:val="0"/>
                <w:sz w:val="24"/>
                <w:szCs w:val="24"/>
                <w:highlight w:val="none"/>
                <w:lang w:eastAsia="zh-CN"/>
              </w:rPr>
              <w:t>（园区管委会填写）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258" w:type="pct"/>
            <w:gridSpan w:val="6"/>
            <w:noWrap w:val="0"/>
            <w:vAlign w:val="center"/>
          </w:tcPr>
          <w:p>
            <w:pPr>
              <w:widowControl/>
              <w:jc w:val="center"/>
              <w:rPr>
                <w:rFonts w:hint="eastAsia" w:eastAsia="仿宋_GB2312"/>
                <w:bCs/>
                <w:kern w:val="0"/>
                <w:szCs w:val="21"/>
                <w:highlight w:val="none"/>
                <w:lang w:eastAsia="zh-CN"/>
              </w:rPr>
            </w:pPr>
            <w:r>
              <w:rPr>
                <w:rFonts w:hint="eastAsia" w:eastAsia="仿宋_GB2312"/>
                <w:bCs/>
                <w:kern w:val="0"/>
                <w:szCs w:val="21"/>
                <w:highlight w:val="none"/>
                <w:lang w:eastAsia="zh-CN"/>
              </w:rPr>
              <w:t>申报单位是否为园区开发公司</w:t>
            </w:r>
          </w:p>
        </w:tc>
        <w:tc>
          <w:tcPr>
            <w:tcW w:w="1076" w:type="pct"/>
            <w:gridSpan w:val="4"/>
            <w:noWrap w:val="0"/>
            <w:vAlign w:val="center"/>
          </w:tcPr>
          <w:p>
            <w:pPr>
              <w:widowControl/>
              <w:jc w:val="center"/>
              <w:rPr>
                <w:rFonts w:eastAsia="仿宋_GB2312"/>
                <w:bCs/>
                <w:kern w:val="0"/>
                <w:szCs w:val="21"/>
                <w:highlight w:val="none"/>
              </w:rPr>
            </w:pPr>
          </w:p>
        </w:tc>
        <w:tc>
          <w:tcPr>
            <w:tcW w:w="1483" w:type="pct"/>
            <w:gridSpan w:val="5"/>
            <w:noWrap w:val="0"/>
            <w:vAlign w:val="center"/>
          </w:tcPr>
          <w:p>
            <w:pPr>
              <w:widowControl/>
              <w:jc w:val="center"/>
              <w:rPr>
                <w:rFonts w:hint="eastAsia" w:eastAsia="仿宋_GB2312"/>
                <w:bCs/>
                <w:kern w:val="0"/>
                <w:szCs w:val="21"/>
                <w:highlight w:val="none"/>
                <w:lang w:eastAsia="zh-CN"/>
              </w:rPr>
            </w:pPr>
            <w:r>
              <w:rPr>
                <w:rFonts w:hint="eastAsia" w:eastAsia="仿宋_GB2312"/>
                <w:bCs/>
                <w:kern w:val="0"/>
                <w:szCs w:val="21"/>
                <w:highlight w:val="none"/>
                <w:lang w:eastAsia="zh-CN"/>
              </w:rPr>
              <w:t>上述基础设施项目是否在主平台范围内或实际为主平台进行配套服务</w:t>
            </w:r>
          </w:p>
        </w:tc>
        <w:tc>
          <w:tcPr>
            <w:tcW w:w="1182" w:type="pct"/>
            <w:gridSpan w:val="4"/>
            <w:noWrap w:val="0"/>
            <w:vAlign w:val="center"/>
          </w:tcPr>
          <w:p>
            <w:pPr>
              <w:widowControl/>
              <w:jc w:val="center"/>
              <w:rPr>
                <w:rFonts w:eastAsia="仿宋_GB2312"/>
                <w:bCs/>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533" w:type="pct"/>
            <w:gridSpan w:val="2"/>
            <w:noWrap w:val="0"/>
            <w:vAlign w:val="center"/>
          </w:tcPr>
          <w:p>
            <w:pPr>
              <w:pStyle w:val="5"/>
              <w:widowControl/>
              <w:jc w:val="center"/>
              <w:textAlignment w:val="center"/>
              <w:rPr>
                <w:rFonts w:hint="eastAsia" w:eastAsia="仿宋_GB2312"/>
                <w:kern w:val="0"/>
                <w:szCs w:val="21"/>
                <w:highlight w:val="none"/>
                <w:lang w:eastAsia="zh-CN"/>
              </w:rPr>
            </w:pPr>
            <w:r>
              <w:rPr>
                <w:rFonts w:hint="eastAsia" w:eastAsia="仿宋_GB2312"/>
                <w:kern w:val="0"/>
                <w:szCs w:val="21"/>
                <w:highlight w:val="none"/>
                <w:lang w:eastAsia="zh-CN"/>
              </w:rPr>
              <w:t>主平台片区</w:t>
            </w:r>
          </w:p>
          <w:p>
            <w:pPr>
              <w:pStyle w:val="5"/>
              <w:widowControl/>
              <w:jc w:val="center"/>
              <w:textAlignment w:val="center"/>
              <w:rPr>
                <w:rFonts w:hint="eastAsia" w:eastAsia="仿宋_GB2312"/>
                <w:kern w:val="0"/>
                <w:szCs w:val="21"/>
                <w:highlight w:val="none"/>
                <w:lang w:eastAsia="zh-CN"/>
              </w:rPr>
            </w:pPr>
            <w:r>
              <w:rPr>
                <w:rFonts w:hint="eastAsia" w:eastAsia="仿宋_GB2312"/>
                <w:kern w:val="0"/>
                <w:szCs w:val="21"/>
                <w:highlight w:val="none"/>
                <w:lang w:eastAsia="zh-CN"/>
              </w:rPr>
              <w:t>管委会</w:t>
            </w:r>
          </w:p>
          <w:p>
            <w:pPr>
              <w:pStyle w:val="5"/>
              <w:widowControl/>
              <w:jc w:val="center"/>
              <w:textAlignment w:val="center"/>
              <w:rPr>
                <w:rFonts w:eastAsia="仿宋_GB2312"/>
                <w:kern w:val="2"/>
                <w:sz w:val="21"/>
                <w:szCs w:val="21"/>
                <w:highlight w:val="none"/>
                <w:lang w:val="en-US" w:eastAsia="zh-CN" w:bidi="ar-SA"/>
              </w:rPr>
            </w:pPr>
            <w:r>
              <w:rPr>
                <w:rFonts w:eastAsia="仿宋_GB2312"/>
                <w:kern w:val="0"/>
                <w:szCs w:val="21"/>
                <w:highlight w:val="none"/>
              </w:rPr>
              <w:t>审核意见</w:t>
            </w:r>
          </w:p>
        </w:tc>
        <w:tc>
          <w:tcPr>
            <w:tcW w:w="4466" w:type="pct"/>
            <w:gridSpan w:val="17"/>
            <w:noWrap w:val="0"/>
            <w:vAlign w:val="center"/>
          </w:tcPr>
          <w:p>
            <w:pPr>
              <w:pStyle w:val="5"/>
              <w:widowControl/>
              <w:textAlignment w:val="center"/>
              <w:rPr>
                <w:rFonts w:hint="eastAsia" w:eastAsia="仿宋_GB2312"/>
                <w:kern w:val="0"/>
                <w:szCs w:val="21"/>
                <w:highlight w:val="none"/>
              </w:rPr>
            </w:pPr>
          </w:p>
          <w:p>
            <w:pPr>
              <w:pStyle w:val="5"/>
              <w:widowControl/>
              <w:textAlignment w:val="center"/>
              <w:rPr>
                <w:rFonts w:hint="eastAsia" w:eastAsia="仿宋_GB2312"/>
                <w:kern w:val="0"/>
                <w:szCs w:val="21"/>
                <w:highlight w:val="none"/>
              </w:rPr>
            </w:pPr>
            <w:r>
              <w:rPr>
                <w:rFonts w:hint="eastAsia" w:eastAsia="仿宋_GB2312"/>
                <w:kern w:val="0"/>
                <w:szCs w:val="21"/>
                <w:highlight w:val="none"/>
              </w:rPr>
              <w:t>（项目信息和申报材料是否真实、准确、完整）</w:t>
            </w:r>
          </w:p>
          <w:p>
            <w:pPr>
              <w:pStyle w:val="5"/>
              <w:widowControl/>
              <w:textAlignment w:val="center"/>
              <w:rPr>
                <w:rFonts w:eastAsia="仿宋_GB2312"/>
                <w:kern w:val="0"/>
                <w:szCs w:val="21"/>
                <w:highlight w:val="none"/>
              </w:rPr>
            </w:pPr>
          </w:p>
          <w:p>
            <w:pPr>
              <w:pStyle w:val="5"/>
              <w:widowControl/>
              <w:textAlignment w:val="center"/>
              <w:rPr>
                <w:rFonts w:eastAsia="仿宋_GB2312"/>
                <w:kern w:val="0"/>
                <w:szCs w:val="21"/>
                <w:highlight w:val="none"/>
              </w:rPr>
            </w:pPr>
          </w:p>
          <w:p>
            <w:pPr>
              <w:pStyle w:val="5"/>
              <w:widowControl/>
              <w:textAlignment w:val="center"/>
              <w:rPr>
                <w:rFonts w:eastAsia="仿宋_GB2312"/>
                <w:kern w:val="0"/>
                <w:szCs w:val="21"/>
                <w:highlight w:val="none"/>
              </w:rPr>
            </w:pPr>
            <w:r>
              <w:rPr>
                <w:rFonts w:eastAsia="仿宋_GB2312"/>
                <w:kern w:val="0"/>
                <w:szCs w:val="21"/>
                <w:highlight w:val="none"/>
              </w:rPr>
              <w:t xml:space="preserve">  审核人：</w:t>
            </w:r>
            <w:r>
              <w:rPr>
                <w:rFonts w:hint="eastAsia" w:eastAsia="仿宋_GB2312"/>
                <w:kern w:val="0"/>
                <w:szCs w:val="21"/>
                <w:highlight w:val="none"/>
              </w:rPr>
              <w:t xml:space="preserve">      </w:t>
            </w:r>
            <w:r>
              <w:rPr>
                <w:rFonts w:eastAsia="仿宋_GB2312"/>
                <w:kern w:val="0"/>
                <w:szCs w:val="21"/>
                <w:highlight w:val="none"/>
              </w:rPr>
              <w:t xml:space="preserve"> </w:t>
            </w:r>
            <w:r>
              <w:rPr>
                <w:rFonts w:hint="eastAsia" w:eastAsia="仿宋_GB2312"/>
                <w:kern w:val="0"/>
                <w:szCs w:val="21"/>
                <w:highlight w:val="none"/>
              </w:rPr>
              <w:t xml:space="preserve">   单位负责人：        </w:t>
            </w:r>
            <w:r>
              <w:rPr>
                <w:rFonts w:eastAsia="仿宋_GB2312"/>
                <w:kern w:val="0"/>
                <w:szCs w:val="21"/>
                <w:highlight w:val="none"/>
              </w:rPr>
              <w:t xml:space="preserve">   单位公章   </w:t>
            </w:r>
          </w:p>
          <w:p>
            <w:pPr>
              <w:pStyle w:val="5"/>
              <w:widowControl/>
              <w:textAlignment w:val="center"/>
              <w:rPr>
                <w:rFonts w:eastAsia="仿宋_GB2312"/>
                <w:kern w:val="2"/>
                <w:sz w:val="21"/>
                <w:szCs w:val="21"/>
                <w:highlight w:val="none"/>
                <w:lang w:val="en-US" w:eastAsia="zh-CN" w:bidi="ar-SA"/>
              </w:rPr>
            </w:pPr>
            <w:r>
              <w:rPr>
                <w:rFonts w:hint="eastAsia" w:eastAsia="仿宋_GB2312"/>
                <w:kern w:val="0"/>
                <w:szCs w:val="21"/>
                <w:highlight w:val="none"/>
              </w:rPr>
              <w:t xml:space="preserve">                                       </w:t>
            </w:r>
            <w:r>
              <w:rPr>
                <w:rFonts w:eastAsia="仿宋_GB2312"/>
                <w:kern w:val="0"/>
                <w:szCs w:val="21"/>
                <w:highlight w:val="none"/>
              </w:rPr>
              <w:t xml:space="preserve">    年  月  日</w:t>
            </w: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2Mzc5ZDQ2MGQ4NDc3ZjllZDcwNTJiYmNjMWIyNjkifQ=="/>
  </w:docVars>
  <w:rsids>
    <w:rsidRoot w:val="2D9A5A9E"/>
    <w:rsid w:val="045B493D"/>
    <w:rsid w:val="06AF3197"/>
    <w:rsid w:val="08D11681"/>
    <w:rsid w:val="0DD26630"/>
    <w:rsid w:val="11611688"/>
    <w:rsid w:val="14CF1B1B"/>
    <w:rsid w:val="157F52EF"/>
    <w:rsid w:val="1B67452F"/>
    <w:rsid w:val="1FCF0476"/>
    <w:rsid w:val="23A10563"/>
    <w:rsid w:val="256516E0"/>
    <w:rsid w:val="25D54AB7"/>
    <w:rsid w:val="2D5704A8"/>
    <w:rsid w:val="2D9A5A9E"/>
    <w:rsid w:val="39CE06F2"/>
    <w:rsid w:val="3ED0162F"/>
    <w:rsid w:val="539D0FFC"/>
    <w:rsid w:val="5ECA6F24"/>
    <w:rsid w:val="650D5FCA"/>
    <w:rsid w:val="6E1666FA"/>
    <w:rsid w:val="716562E2"/>
    <w:rsid w:val="7A9E572A"/>
    <w:rsid w:val="B6EEB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Normal Indent"/>
    <w:basedOn w:val="1"/>
    <w:qFormat/>
    <w:uiPriority w:val="0"/>
    <w:pPr>
      <w:ind w:firstLine="200" w:firstLineChars="200"/>
    </w:pPr>
    <w:rPr>
      <w:rFonts w:ascii="Calibri" w:hAnsi="Calibri" w:eastAsia="宋体" w:cs="Times New Roman"/>
      <w:sz w:val="33"/>
      <w:szCs w:val="33"/>
    </w:rPr>
  </w:style>
  <w:style w:type="paragraph" w:customStyle="1" w:styleId="5">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2024-01-04T10:15:00Z</dcterms:created>
  <dc:creator>陈江峰</dc:creator>
  <cp:lastModifiedBy>李萌</cp:lastModifiedBy>
  <dcterms:modified xsi:type="dcterms:W3CDTF">2024-03-06T01:35:32Z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8FACCAAFEB874793B29BB7EA8BED026B_11</vt:lpwstr>
  </property>
</Properties>
</file>