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1F620">
      <w:pPr>
        <w:pStyle w:val="4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21C7D0F7">
      <w:pPr>
        <w:rPr>
          <w:rFonts w:hint="default"/>
          <w:lang w:val="en-US" w:eastAsia="zh-CN"/>
        </w:rPr>
      </w:pPr>
    </w:p>
    <w:p w14:paraId="2D8A7432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韶关市参加广东省第十三届少儿艺术花会美术书法展作品征集活动</w:t>
      </w:r>
    </w:p>
    <w:p w14:paraId="65E50BD0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获奖名单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</w:p>
    <w:p w14:paraId="42A743FC">
      <w:pPr>
        <w:numPr>
          <w:ilvl w:val="0"/>
          <w:numId w:val="1"/>
        </w:numPr>
        <w:spacing w:line="70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一等奖（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5"/>
        <w:tblW w:w="138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78"/>
        <w:gridCol w:w="1182"/>
        <w:gridCol w:w="1410"/>
        <w:gridCol w:w="3225"/>
        <w:gridCol w:w="3570"/>
        <w:gridCol w:w="2325"/>
      </w:tblGrid>
      <w:tr w14:paraId="0043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1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7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D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32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5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F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选送单位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F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辅导老师</w:t>
            </w:r>
          </w:p>
        </w:tc>
      </w:tr>
      <w:tr w14:paraId="0774C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王良明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《砥砺奋进新征程》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仁化县锦城学校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陈语昕、刘英杰</w:t>
            </w:r>
          </w:p>
        </w:tc>
      </w:tr>
      <w:tr w14:paraId="3C4F0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罗悦菲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《我们一同成长》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仁化县周田中心小学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邓匀皓</w:t>
            </w:r>
          </w:p>
        </w:tc>
      </w:tr>
      <w:tr w14:paraId="7F4A4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麦子晨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《丹霞夏富古村之装故事》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仁化县锦城学校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麦悠悠</w:t>
            </w:r>
          </w:p>
        </w:tc>
      </w:tr>
      <w:tr w14:paraId="35B3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邵丽菁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《画非遗 迎新春》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仁化县黄坑中学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邓庆华</w:t>
            </w:r>
          </w:p>
        </w:tc>
      </w:tr>
      <w:tr w14:paraId="7F4EE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陈乐轩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《新农社区》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始兴县文化馆、始兴县丹凤小学江口校区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黄勇、朱梁财</w:t>
            </w:r>
          </w:p>
        </w:tc>
      </w:tr>
      <w:tr w14:paraId="0A5D2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吴雨瑶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篆书千字文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南雄市文化馆、南雄市第二中学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陈丽玲</w:t>
            </w:r>
          </w:p>
        </w:tc>
      </w:tr>
      <w:tr w14:paraId="0F787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何子洁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《隶书对联》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韶关市浈江区晋韵堂书法工作室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张志军</w:t>
            </w:r>
          </w:p>
        </w:tc>
      </w:tr>
      <w:tr w14:paraId="5F9F4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刘俊宇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《归园田居（其一）》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田家炳小学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程小盼</w:t>
            </w:r>
          </w:p>
        </w:tc>
      </w:tr>
      <w:tr w14:paraId="358A2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赖梓妤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《有关珠玑古巷》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韶关市浈江区晋韵堂书法工作室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张志军</w:t>
            </w:r>
          </w:p>
        </w:tc>
      </w:tr>
      <w:tr w14:paraId="08C5D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张舜垟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《守真志满》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田家炳小学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程小盼</w:t>
            </w:r>
          </w:p>
        </w:tc>
      </w:tr>
    </w:tbl>
    <w:p w14:paraId="281CBCD0"/>
    <w:p w14:paraId="5AF4F5BC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二等奖（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5"/>
        <w:tblW w:w="138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93"/>
        <w:gridCol w:w="1182"/>
        <w:gridCol w:w="1425"/>
        <w:gridCol w:w="3225"/>
        <w:gridCol w:w="3570"/>
        <w:gridCol w:w="2310"/>
      </w:tblGrid>
      <w:tr w14:paraId="0D973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1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C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D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32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2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0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选送单位</w:t>
            </w:r>
          </w:p>
        </w:tc>
        <w:tc>
          <w:tcPr>
            <w:tcW w:w="2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E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辅导老师</w:t>
            </w:r>
          </w:p>
        </w:tc>
      </w:tr>
      <w:tr w14:paraId="00749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赖莹升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《非遗进校园一风筝》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始兴县文化馆、始兴县丹凤小学江口校区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杨英、朱梁财</w:t>
            </w:r>
          </w:p>
        </w:tc>
      </w:tr>
      <w:tr w14:paraId="70A4F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《红围》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始兴县文化馆、始兴县丹凤小学江口校区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杨英、朱梁财</w:t>
            </w:r>
          </w:p>
        </w:tc>
      </w:tr>
      <w:tr w14:paraId="42482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聂诗娴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《下乡演出》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始兴县文化馆、始兴县逸夫小学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梁雪芳、吴洁芳</w:t>
            </w:r>
          </w:p>
        </w:tc>
      </w:tr>
      <w:tr w14:paraId="5DDE9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刘能懿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《绘家乡，画思念》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韶关市浈江区执信幼儿园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黄琴 张秀珍</w:t>
            </w:r>
          </w:p>
        </w:tc>
      </w:tr>
      <w:tr w14:paraId="4D522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沈桢浠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《大树下的童梦与鸟鸣》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韶关市浈江区执信幼儿园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宋姬晖  秦朝霞</w:t>
            </w:r>
          </w:p>
        </w:tc>
      </w:tr>
      <w:tr w14:paraId="0A8AD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宋卓阑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《我的花园》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田家炳小学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程小盼</w:t>
            </w:r>
          </w:p>
        </w:tc>
      </w:tr>
      <w:tr w14:paraId="4923D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木刻版画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华婧雯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《校园小戏迷》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仁化县周田中心小学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邓匀皓、姚培顺</w:t>
            </w:r>
          </w:p>
        </w:tc>
      </w:tr>
      <w:tr w14:paraId="583D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叶丽雯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《石塘双峰寨》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仁化县锦城学校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叶丽雯</w:t>
            </w:r>
          </w:p>
        </w:tc>
      </w:tr>
      <w:tr w14:paraId="7ED5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新丰县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手工作品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龙淏媛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《活力青春·乐韵时光》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新丰县文化馆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肖阳辉、叶嘉敏</w:t>
            </w:r>
          </w:p>
        </w:tc>
      </w:tr>
      <w:tr w14:paraId="282CD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新丰县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黄蓝、黄紫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《新韵承艺：剪映青春风华》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新丰县文化馆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徐丽勉、叶嘉敏</w:t>
            </w:r>
          </w:p>
        </w:tc>
      </w:tr>
      <w:tr w14:paraId="76AF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邱添祺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唐诗：别董大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广东省乐昌一中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卢文伟  </w:t>
            </w:r>
          </w:p>
        </w:tc>
      </w:tr>
      <w:tr w14:paraId="2E89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翁源县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官欣雨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楷书《温故而知新》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翁源县文化馆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黄倩婵</w:t>
            </w:r>
          </w:p>
        </w:tc>
      </w:tr>
      <w:tr w14:paraId="63BD3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侯奕辰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《隶书对联》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韶关市浈江区晋韵堂书法工作室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张志军</w:t>
            </w:r>
          </w:p>
        </w:tc>
      </w:tr>
      <w:tr w14:paraId="09312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张嘉慧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《有关丹霞山的内容》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韶关市浈江区晋韵堂书法工作室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张志军</w:t>
            </w:r>
          </w:p>
        </w:tc>
      </w:tr>
      <w:tr w14:paraId="2DE44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黄奕潼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《隶书对联》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韶关市浈江区晋韵堂书法工作室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张志军</w:t>
            </w:r>
          </w:p>
        </w:tc>
      </w:tr>
      <w:tr w14:paraId="7308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李庆洋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《隶书对联》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韶关市浈江区晋韵堂书法工作室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张志军</w:t>
            </w:r>
          </w:p>
        </w:tc>
      </w:tr>
      <w:tr w14:paraId="37A1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《隶书对联》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韶关市浈江区晋韵堂书法工作室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张志军</w:t>
            </w:r>
          </w:p>
        </w:tc>
      </w:tr>
      <w:tr w14:paraId="41847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罗昕琪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小窗幽记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广东省乐昌一中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陈鑫婷</w:t>
            </w:r>
          </w:p>
        </w:tc>
      </w:tr>
      <w:tr w14:paraId="1EDA1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游昕冉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万民乐长春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乐昌市乐城第二小学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李菁</w:t>
            </w:r>
          </w:p>
        </w:tc>
      </w:tr>
      <w:tr w14:paraId="491D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聂子涵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篆书七言对联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广东韶关实验小学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</w:tr>
    </w:tbl>
    <w:p w14:paraId="67D2C496">
      <w:pPr>
        <w:pStyle w:val="2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758D6C36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三等奖（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29件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5"/>
        <w:tblW w:w="138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78"/>
        <w:gridCol w:w="1197"/>
        <w:gridCol w:w="1395"/>
        <w:gridCol w:w="3240"/>
        <w:gridCol w:w="3585"/>
        <w:gridCol w:w="2295"/>
      </w:tblGrid>
      <w:tr w14:paraId="16EF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1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E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7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6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3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选送单位</w:t>
            </w:r>
          </w:p>
        </w:tc>
        <w:tc>
          <w:tcPr>
            <w:tcW w:w="2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0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辅导老师</w:t>
            </w:r>
          </w:p>
        </w:tc>
      </w:tr>
      <w:tr w14:paraId="20DE8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钟欣荣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《舞火龙》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始兴县漫漫童学艺术培训中心有限公司、始兴县丹凤小学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钟良淑、邓敏</w:t>
            </w:r>
          </w:p>
        </w:tc>
      </w:tr>
      <w:tr w14:paraId="3AF8F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张芷卿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《始兴县满堂客家大围》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始兴县文化馆、始兴县丹凤小学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杨英、沈斌</w:t>
            </w:r>
          </w:p>
        </w:tc>
      </w:tr>
      <w:tr w14:paraId="39BCA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曾心兰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《畲族之韵》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始兴县文化馆、始兴县博艺艺术培训中心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黄勇、邓明娟</w:t>
            </w:r>
          </w:p>
        </w:tc>
      </w:tr>
      <w:tr w14:paraId="4CFBA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郑梦涵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《红梨村》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始兴县文化馆、始兴县丹凤小学江口校区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杨英、朱梁财</w:t>
            </w:r>
          </w:p>
        </w:tc>
      </w:tr>
      <w:tr w14:paraId="62298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张诗涵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《刺绣》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始兴县文化馆、始兴县逸夫小学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梁雪芳、吴洁芳</w:t>
            </w:r>
          </w:p>
        </w:tc>
      </w:tr>
      <w:tr w14:paraId="613F8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卢毅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静谧的果实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南雄市文化馆、南雄市第二中学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陈丽玲</w:t>
            </w:r>
          </w:p>
        </w:tc>
      </w:tr>
      <w:tr w14:paraId="401A4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李林蓓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南雄风情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南雄市文化馆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李绍芳</w:t>
            </w:r>
          </w:p>
        </w:tc>
      </w:tr>
      <w:tr w14:paraId="7A653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新丰县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罗楚瑶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《绘梦青春，艺彩飞扬》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新丰县文化馆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叶嘉敏</w:t>
            </w:r>
          </w:p>
        </w:tc>
      </w:tr>
      <w:tr w14:paraId="3325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张语彤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《江山如此多娇》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韶关市曲江区文化馆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赖雯娇、肖舒婷</w:t>
            </w:r>
          </w:p>
        </w:tc>
      </w:tr>
      <w:tr w14:paraId="7EAD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甘琳熙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《千里江山图》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韶关市曲江区文化馆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赖雯娇、肖舒婷</w:t>
            </w:r>
          </w:p>
        </w:tc>
      </w:tr>
      <w:tr w14:paraId="63015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周苡沫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《我的幸福幼儿园》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韶关市浈江区执信幼儿园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唐慧琳  刘静</w:t>
            </w:r>
          </w:p>
        </w:tc>
      </w:tr>
      <w:tr w14:paraId="20702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沈玥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《韶关通天塔》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韶关市禾本艺术馆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黄硕</w:t>
            </w:r>
          </w:p>
        </w:tc>
      </w:tr>
      <w:tr w14:paraId="1F7A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木刻版画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吴思思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《锈与钢》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仁化县周田中心小学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邓匀皓</w:t>
            </w:r>
          </w:p>
        </w:tc>
      </w:tr>
      <w:tr w14:paraId="5EB5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蔡根茂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《丹山情愫》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仁化县第一中学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曾虎亮、李云</w:t>
            </w:r>
          </w:p>
        </w:tc>
      </w:tr>
      <w:tr w14:paraId="397AA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新丰县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手工作品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张芷颐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《秀田古树 秋风绮影》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新丰县文化馆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陈文婷</w:t>
            </w:r>
          </w:p>
        </w:tc>
      </w:tr>
      <w:tr w14:paraId="43C1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0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7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2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D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张崛</w:t>
            </w:r>
          </w:p>
        </w:tc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4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《书法对联》</w:t>
            </w:r>
          </w:p>
        </w:tc>
        <w:tc>
          <w:tcPr>
            <w:tcW w:w="3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0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仁化县第一中学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B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曾虎亮</w:t>
            </w:r>
          </w:p>
        </w:tc>
      </w:tr>
      <w:tr w14:paraId="01B34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刘锦麟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《毛泽东诗词》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仁化县实验学校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成东平</w:t>
            </w:r>
          </w:p>
        </w:tc>
      </w:tr>
      <w:tr w14:paraId="7A11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许茜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张九龄《望月怀远》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乳源瑶族自治县青少年宫  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庞然</w:t>
            </w:r>
          </w:p>
        </w:tc>
      </w:tr>
      <w:tr w14:paraId="6ABC2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翁源县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隶书对联《国泰于法正 ，民安于律清》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翁源县文化馆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郭剑媚</w:t>
            </w:r>
          </w:p>
        </w:tc>
      </w:tr>
      <w:tr w14:paraId="600D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陈垚鑫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《张九龄诗》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韶关市曲江区文化馆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胡琼、郑思玲</w:t>
            </w:r>
          </w:p>
        </w:tc>
      </w:tr>
      <w:tr w14:paraId="751E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黄琰涵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《归园田居·其二》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韶关市曲江区文化馆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胡琼、郑思玲</w:t>
            </w:r>
          </w:p>
        </w:tc>
      </w:tr>
      <w:tr w14:paraId="28E0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《浣溪沙·游蕲水清泉寺》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韶关市曲江区文化馆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刘骐、郑思玲</w:t>
            </w:r>
          </w:p>
        </w:tc>
      </w:tr>
      <w:tr w14:paraId="329DC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邓丁嫣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《南湖书院一联》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乐昌市新时代学校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吴妮妮</w:t>
            </w:r>
          </w:p>
        </w:tc>
      </w:tr>
      <w:tr w14:paraId="6DB2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吴军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王维诗：山居秋暝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广东省乐昌市第三小学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钱复兴   </w:t>
            </w:r>
          </w:p>
        </w:tc>
      </w:tr>
      <w:tr w14:paraId="216FE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岑参逢入京使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广东省乐昌市第三小学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谷标  </w:t>
            </w:r>
          </w:p>
        </w:tc>
      </w:tr>
      <w:tr w14:paraId="04D8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何须生入玉门关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乐昌市乐城第二小学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李菁</w:t>
            </w:r>
          </w:p>
        </w:tc>
      </w:tr>
      <w:tr w14:paraId="18E47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百千万工程 筑梦新时代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陈丽华</w:t>
            </w:r>
          </w:p>
        </w:tc>
      </w:tr>
      <w:tr w14:paraId="2F5D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薛琳露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奋斗百千万 建设美丽广东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陈丽华</w:t>
            </w:r>
          </w:p>
        </w:tc>
      </w:tr>
      <w:tr w14:paraId="6E9EE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龚琬芩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客至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金福园小学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王晓云</w:t>
            </w:r>
          </w:p>
        </w:tc>
      </w:tr>
    </w:tbl>
    <w:p w14:paraId="67CA6631"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2DC0F29">
      <w:pPr>
        <w:pStyle w:val="2"/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优秀奖（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19件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5"/>
        <w:tblW w:w="138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78"/>
        <w:gridCol w:w="1197"/>
        <w:gridCol w:w="1395"/>
        <w:gridCol w:w="3225"/>
        <w:gridCol w:w="3600"/>
        <w:gridCol w:w="2280"/>
      </w:tblGrid>
      <w:tr w14:paraId="333A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雷紫琳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《狮影·虚实之间》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始兴县文化馆、始兴县博艺艺术培训中心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黄勇、邓明娟</w:t>
            </w:r>
          </w:p>
        </w:tc>
      </w:tr>
      <w:tr w14:paraId="42CE8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廖振杏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《永成围楼梦往昔》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始兴县文化馆、始兴县博艺艺术培训中心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黄勇、邓明娟</w:t>
            </w:r>
          </w:p>
        </w:tc>
      </w:tr>
      <w:tr w14:paraId="53FCE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刘桐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《漫步周前·民族韵致》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始兴县文化馆、始兴县博艺艺术培训中心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梁雪芳、邓明娟</w:t>
            </w:r>
          </w:p>
        </w:tc>
      </w:tr>
      <w:tr w14:paraId="61D5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张明如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《善美韶城》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始兴县文化馆、始兴县丹凤小学江口校区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黄勇、朱梁财</w:t>
            </w:r>
          </w:p>
        </w:tc>
      </w:tr>
      <w:tr w14:paraId="32F3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林义婷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《红军精神不可忘》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始兴县文化馆、始兴县丹凤小学江口校区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杨英、朱梁财</w:t>
            </w:r>
          </w:p>
        </w:tc>
      </w:tr>
      <w:tr w14:paraId="2AEB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刘晓茜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《始兴枇杷》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始兴县文化馆、始兴县逸夫小学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梁雪芳、吴洁芳</w:t>
            </w:r>
          </w:p>
        </w:tc>
      </w:tr>
      <w:tr w14:paraId="23494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盛夏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南雄市文化馆、南雄市第二中学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陈丽玲</w:t>
            </w:r>
          </w:p>
        </w:tc>
      </w:tr>
      <w:tr w14:paraId="417EA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李林洁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骑行南雄，韵里寻芳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南雄市文化馆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李绍芳</w:t>
            </w:r>
          </w:p>
        </w:tc>
      </w:tr>
      <w:tr w14:paraId="36BA8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多彩南雄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南雄市文化馆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李绍芳</w:t>
            </w:r>
          </w:p>
        </w:tc>
      </w:tr>
      <w:tr w14:paraId="0916D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新丰县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陈梓妍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《青春艺梦场》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新丰县文化馆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叶嘉敏</w:t>
            </w:r>
          </w:p>
        </w:tc>
      </w:tr>
      <w:tr w14:paraId="13186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《春日灵溪》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韶关市浈江区执信幼儿园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邹洁雯  秦朝霞</w:t>
            </w:r>
          </w:p>
        </w:tc>
      </w:tr>
      <w:tr w14:paraId="18CE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邓明哲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《醒狮耀岭南，民俗乐翻天》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韶关市禾本艺术馆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黄月镅</w:t>
            </w:r>
          </w:p>
        </w:tc>
      </w:tr>
      <w:tr w14:paraId="0E276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李思瑶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智能果园——翁源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金福园小学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陈伟娟</w:t>
            </w:r>
          </w:p>
        </w:tc>
      </w:tr>
      <w:tr w14:paraId="672F2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钟佳烨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醒狮贺岁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金福园小学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王晓云</w:t>
            </w:r>
          </w:p>
        </w:tc>
      </w:tr>
      <w:tr w14:paraId="3B9F7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钟梓霖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梦幻航天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金福园小学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林小燕</w:t>
            </w:r>
          </w:p>
        </w:tc>
      </w:tr>
      <w:tr w14:paraId="2C492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沈玉萍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《乐昌戏曲——花鼓戏》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乐昌市新时代学校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吴妮妮</w:t>
            </w:r>
          </w:p>
        </w:tc>
      </w:tr>
      <w:tr w14:paraId="3D280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沈承毅、张鉴军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《决战库尔斯克》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乐昌市长来镇中学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钟森明</w:t>
            </w:r>
          </w:p>
        </w:tc>
      </w:tr>
      <w:tr w14:paraId="0A13E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木刻版画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何芷萱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《工人》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仁化县周田中心小学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邓匀皓</w:t>
            </w:r>
          </w:p>
        </w:tc>
      </w:tr>
      <w:tr w14:paraId="1E57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木刻版画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罗家乐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《穆桂英挂帅》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仁化县周田中心小学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邓匀皓、赖彦君</w:t>
            </w:r>
          </w:p>
        </w:tc>
      </w:tr>
    </w:tbl>
    <w:p w14:paraId="0E9526DB">
      <w:pPr>
        <w:pStyle w:val="2"/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DD2D144">
      <w:pPr>
        <w:pStyle w:val="2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4AC09"/>
    <w:multiLevelType w:val="singleLevel"/>
    <w:tmpl w:val="FAF4AC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F779E"/>
    <w:rsid w:val="0B346E5D"/>
    <w:rsid w:val="16181788"/>
    <w:rsid w:val="429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360" w:lineRule="auto"/>
      <w:ind w:left="450" w:hanging="450"/>
      <w:jc w:val="left"/>
      <w:outlineLvl w:val="1"/>
    </w:pPr>
    <w:rPr>
      <w:rFonts w:ascii="宋体" w:hAnsi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4">
    <w:name w:val="Body Text"/>
    <w:basedOn w:val="1"/>
    <w:next w:val="1"/>
    <w:qFormat/>
    <w:uiPriority w:val="0"/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2622</Words>
  <Characters>2664</Characters>
  <Lines>0</Lines>
  <Paragraphs>0</Paragraphs>
  <TotalTime>7</TotalTime>
  <ScaleCrop>false</ScaleCrop>
  <LinksUpToDate>false</LinksUpToDate>
  <CharactersWithSpaces>2688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2025-05-23T01:42:00Z</dcterms:created>
  <dc:creator>桐桐</dc:creator>
  <cp:lastModifiedBy>桐桐</cp:lastModifiedBy>
  <dcterms:modified xsi:type="dcterms:W3CDTF">2025-05-26T07:27:38Z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48AF15D1E47C4C73AF436F8369B4606C_11</vt:lpwstr>
  </property>
  <property fmtid="{D5CDD505-2E9C-101B-9397-08002B2CF9AE}" pid="4" name="KSOTemplateDocerSaveRecord">
    <vt:lpwstr>eyJoZGlkIjoiYjkxMTczZTk4M2QzZmI3MjhiZmYxMDBhMmY0MWIwZTUiLCJ1c2VySWQiOiIyNzc0MzAxNjIifQ==</vt:lpwstr>
  </property>
</Properties>
</file>