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tbl>
      <w:tblPr>
        <w:tblStyle w:val="5"/>
        <w:tblW w:w="1417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1384"/>
        <w:gridCol w:w="1843"/>
        <w:gridCol w:w="2551"/>
        <w:gridCol w:w="5056"/>
        <w:gridCol w:w="1087"/>
        <w:gridCol w:w="168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  <w:t>检查日期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  <w:t>检查人员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  <w:t>检查企业名称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  <w:t>主要问题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  <w:t>检查结果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  <w:t>处理意见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2025.5.13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张文权、唐典生、林怀娜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仁化县丰景好食品有限公司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1、生产车间地面有粉尘；2、生产场所发现明显虫害迹象；3、无温湿度监测记录；4、车间内有与生产不相关的杂物，车间工作人员佩戴饰品；5、成品 仓库未见温湿度控制设备；6、未定期对食品安全状况进行自查并记录；7、培训档案记录不全，缺乏培训照片。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基本符合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责令整改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2025.5.16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张文权、陈莹、沈丹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广东金色丹霞食品有限公司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车间堆放杂物，发现存放洗手粉，生产设备下面有积水和废料，未及时清理，车间发现堆放很多清洁工具，部分车间窗口敞开，没安装纱窗户；2、穿鞋套设施不能正常使用，部分员工没有换鞋；3、生产记录无责任人签名，有一项产品的出入库记录和生产记录对不上；4、生产功能间无间隔区分，消毒间、内包间空间不独立，成品仓和外包间的门帘缺失；5、原料未离墙存放，不合格区堆放杂物；6、食品添加剂专区堆放杂物，窗口敞开，未上锁，没有标识；7、留样间无温湿度计，留样记录缺生产日期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基本符合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责令整改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2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2025.5.16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张文权、陈莹、沈丹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韶关市五马寨菌业有限公司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半成品仓墙体破损；2、洗手设备部分是手动，洗手脚踏无法关闭水源，预进间天花板破损；3、缺少定期检查防鼠、仿蝇、防虫害装置使用情况的记录；4、生产环境卫生清洁记录和生产记录4.5月缺失；5、2025年未进行留样；6、未见培训计划和照片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基本符合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责令整改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2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2025.5.21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张文权、沈丹、林怀娜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韶关市吉品冷冻食品开发有限公司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生产车间内存在积水问题，排水沟内有加工残留垃圾，车间墙面隔板生锈；2、风淋室不能正常使用；3、车间内排水沟盖板未正常使用；4、防鼠、防蝇设备安装不到位，缺少五月份三防检查记录，部分排气扇未安装纱网，现场有蚊虫；5、食品添加剂及食品原料仓库分区不明显；6、未记录不合格品相关处置情况；7、未定期对食品安全状况进行自查并记录；8、未制定2025年培训计划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基本符合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责令整改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2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2025.5.21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张文权、沈丹、林怀娜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曲江区白土镇佳鑫食品厂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1、车间墙面及地面有破损；2、个别干手设备不能正常使用，干手及消毒设备等无指引；3、排气扇纱网网孔较大或未安装纱网；4、防鼠、防蝇、防虫设备安装不到位，生产场所发现明显虫害迹象。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基本符合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令整改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2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2025.6.5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张文权、林怀娜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韶关市味之源食品有限公司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生产车间消毒灯柱上有蜘蛛网；冷却间、蒸粉间摆放杂物；2、干手、消毒设备设施及风淋室等不能正常使用，未见消毒记录；3、缺少定期检查防鼠、防蝇、防虫害装置使用情况的记录表，生产场所发现明显虫害迹象；4、无温湿度监测记录；5、未见企业自检记录；6、未进行留样；7、未定期对食品安全状况进行自查并记录；8、未制订培训计划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基本符合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责令整改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2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2025.6.5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沈丹、林怀娜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韶关市高格食品有限公司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1、个别人员佩戴首饰，未按规定标准佩戴口罩，有杂物；2、食品添加剂未上锁，无专人管理；3、未记录不合格口相关处置情况。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基本符合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责令整改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344A0"/>
    <w:rsid w:val="000500F9"/>
    <w:rsid w:val="00060C10"/>
    <w:rsid w:val="0006712E"/>
    <w:rsid w:val="000B3CC6"/>
    <w:rsid w:val="0016706A"/>
    <w:rsid w:val="00181927"/>
    <w:rsid w:val="002A6845"/>
    <w:rsid w:val="003344A0"/>
    <w:rsid w:val="003903C6"/>
    <w:rsid w:val="003A172A"/>
    <w:rsid w:val="003A17C1"/>
    <w:rsid w:val="003B27B3"/>
    <w:rsid w:val="003C1882"/>
    <w:rsid w:val="004531CA"/>
    <w:rsid w:val="004A637C"/>
    <w:rsid w:val="005876E7"/>
    <w:rsid w:val="006332C6"/>
    <w:rsid w:val="00671193"/>
    <w:rsid w:val="006D3246"/>
    <w:rsid w:val="0073715B"/>
    <w:rsid w:val="007520F5"/>
    <w:rsid w:val="00754EA0"/>
    <w:rsid w:val="0076108E"/>
    <w:rsid w:val="007638D0"/>
    <w:rsid w:val="00787491"/>
    <w:rsid w:val="0092518D"/>
    <w:rsid w:val="00931190"/>
    <w:rsid w:val="00995464"/>
    <w:rsid w:val="00AC69A9"/>
    <w:rsid w:val="00C25F55"/>
    <w:rsid w:val="00C31FAC"/>
    <w:rsid w:val="00C65ABB"/>
    <w:rsid w:val="00C85181"/>
    <w:rsid w:val="00D0142E"/>
    <w:rsid w:val="00E462D9"/>
    <w:rsid w:val="00EA7A06"/>
    <w:rsid w:val="00EE4D42"/>
    <w:rsid w:val="00F2181B"/>
    <w:rsid w:val="00F276A2"/>
    <w:rsid w:val="00F55E6C"/>
    <w:rsid w:val="00FB72B9"/>
    <w:rsid w:val="03C115D5"/>
    <w:rsid w:val="1257638C"/>
    <w:rsid w:val="1DBD30D1"/>
    <w:rsid w:val="3BBF3A57"/>
    <w:rsid w:val="3DE5207E"/>
    <w:rsid w:val="3FAF5E8B"/>
    <w:rsid w:val="4E7D2A1D"/>
    <w:rsid w:val="6C20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character" w:customStyle="1" w:styleId="8">
    <w:name w:val="font01"/>
    <w:basedOn w:val="4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4D6D8C-320E-4CF3-8292-5181593861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322</Characters>
  <Lines>2</Lines>
  <Paragraphs>1</Paragraphs>
  <TotalTime>0</TotalTime>
  <ScaleCrop>false</ScaleCrop>
  <LinksUpToDate>false</LinksUpToDate>
  <CharactersWithSpaces>377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2019-07-04T01:20:00Z</dcterms:created>
  <dc:creator>xiaomi</dc:creator>
  <cp:lastModifiedBy>廖丽君</cp:lastModifiedBy>
  <cp:lastPrinted>2019-10-08T06:43:00Z</cp:lastPrinted>
  <dcterms:modified xsi:type="dcterms:W3CDTF">2025-06-06T01:30:57Z</dcterms:modified>
  <dc:title>附件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