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8C073E">
      <w:pPr>
        <w:spacing w:line="360" w:lineRule="auto"/>
        <w:jc w:val="left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  <w:bookmarkStart w:id="0" w:name="_Hlk175304421"/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附件4</w:t>
      </w:r>
      <w:bookmarkStart w:id="1" w:name="_GoBack"/>
      <w:bookmarkEnd w:id="1"/>
    </w:p>
    <w:p w14:paraId="334D7E77">
      <w:pPr>
        <w:spacing w:line="360" w:lineRule="auto"/>
        <w:jc w:val="left"/>
        <w:rPr>
          <w:rFonts w:hint="eastAsia" w:ascii="宋体" w:hAnsi="宋体" w:eastAsia="宋体" w:cs="宋体"/>
          <w:b/>
          <w:sz w:val="24"/>
          <w:szCs w:val="24"/>
          <w:lang w:val="en-US" w:eastAsia="zh-CN"/>
        </w:rPr>
      </w:pPr>
    </w:p>
    <w:p w14:paraId="7710DC0A">
      <w:pPr>
        <w:spacing w:line="360" w:lineRule="auto"/>
        <w:jc w:val="center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  <w:lang w:val="en-US" w:eastAsia="zh-CN"/>
        </w:rPr>
        <w:t>韶关市中医院（原广东韶州人民医院）旗杆</w:t>
      </w:r>
      <w:r>
        <w:rPr>
          <w:rFonts w:hint="eastAsia" w:ascii="宋体" w:hAnsi="宋体" w:eastAsia="宋体" w:cs="宋体"/>
          <w:b/>
          <w:sz w:val="32"/>
          <w:szCs w:val="32"/>
        </w:rPr>
        <w:t>采购需求</w:t>
      </w:r>
    </w:p>
    <w:p w14:paraId="5CD671FA">
      <w:pPr>
        <w:pStyle w:val="10"/>
        <w:spacing w:line="360" w:lineRule="auto"/>
        <w:outlineLvl w:val="2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一、项目概况：</w:t>
      </w:r>
    </w:p>
    <w:p w14:paraId="29DF77E3">
      <w:pPr>
        <w:pStyle w:val="10"/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1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项目名称：韶关市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中医院（原广东韶州人民医院）旗杆采购项目</w:t>
      </w:r>
    </w:p>
    <w:p w14:paraId="08AFF2CF">
      <w:pPr>
        <w:spacing w:line="360" w:lineRule="auto"/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2、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范围和内容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主要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为新院主出入口铭牌后三支旗杆（包括配套部件）采购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。</w:t>
      </w:r>
    </w:p>
    <w:p w14:paraId="35943C41">
      <w:pPr>
        <w:spacing w:line="360" w:lineRule="auto"/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3、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预算金额（元）：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15000.00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元</w:t>
      </w:r>
    </w:p>
    <w:p w14:paraId="1FE817B1">
      <w:pPr>
        <w:pStyle w:val="10"/>
        <w:spacing w:line="360" w:lineRule="auto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4、</w:t>
      </w:r>
      <w:r>
        <w:rPr>
          <w:rFonts w:hint="eastAsia" w:ascii="宋体" w:hAnsi="宋体" w:eastAsia="宋体" w:cs="宋体"/>
          <w:b/>
          <w:sz w:val="24"/>
          <w:szCs w:val="24"/>
        </w:rPr>
        <w:t>样品要求</w:t>
      </w:r>
    </w:p>
    <w:p w14:paraId="5F3DE257">
      <w:pPr>
        <w:pStyle w:val="10"/>
        <w:spacing w:line="360" w:lineRule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技术标准与要求</w:t>
      </w:r>
      <w:r>
        <w:rPr>
          <w:rFonts w:hint="eastAsia" w:ascii="宋体" w:hAnsi="宋体" w:eastAsia="宋体" w:cs="宋体"/>
          <w:b/>
          <w:sz w:val="24"/>
          <w:szCs w:val="24"/>
          <w:lang w:eastAsia="zh-CN"/>
        </w:rPr>
        <w:t>：</w:t>
      </w:r>
    </w:p>
    <w:tbl>
      <w:tblPr>
        <w:tblStyle w:val="7"/>
        <w:tblW w:w="8579" w:type="dxa"/>
        <w:tblInd w:w="-295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5"/>
        <w:gridCol w:w="7754"/>
      </w:tblGrid>
      <w:tr w14:paraId="6E17E60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5" w:type="dxa"/>
          </w:tcPr>
          <w:p w14:paraId="38B54BD4">
            <w:pPr>
              <w:pStyle w:val="1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序号</w:t>
            </w:r>
          </w:p>
        </w:tc>
        <w:tc>
          <w:tcPr>
            <w:tcW w:w="7754" w:type="dxa"/>
          </w:tcPr>
          <w:p w14:paraId="1E2AE174">
            <w:pPr>
              <w:pStyle w:val="1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具体技术(参数)要求</w:t>
            </w:r>
          </w:p>
        </w:tc>
      </w:tr>
      <w:tr w14:paraId="24E596A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6" w:hRule="atLeast"/>
        </w:trPr>
        <w:tc>
          <w:tcPr>
            <w:tcW w:w="825" w:type="dxa"/>
          </w:tcPr>
          <w:p w14:paraId="2826B2B0">
            <w:pPr>
              <w:pStyle w:val="1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7754" w:type="dxa"/>
          </w:tcPr>
          <w:p w14:paraId="6FA1CD12">
            <w:pPr>
              <w:pStyle w:val="1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采购清单：</w:t>
            </w:r>
          </w:p>
          <w:tbl>
            <w:tblPr>
              <w:tblStyle w:val="7"/>
              <w:tblW w:w="7521" w:type="dxa"/>
              <w:tblInd w:w="120" w:type="dxa"/>
              <w:tblBorders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12"/>
              <w:gridCol w:w="1432"/>
              <w:gridCol w:w="1377"/>
              <w:gridCol w:w="1132"/>
              <w:gridCol w:w="2768"/>
            </w:tblGrid>
            <w:tr w14:paraId="5F285F3F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1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 w14:paraId="2D452227">
                  <w:pPr>
                    <w:pStyle w:val="10"/>
                    <w:spacing w:line="360" w:lineRule="auto"/>
                    <w:jc w:val="center"/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sz w:val="24"/>
                      <w:szCs w:val="24"/>
                    </w:rPr>
                    <w:t>序号</w:t>
                  </w:r>
                </w:p>
              </w:tc>
              <w:tc>
                <w:tcPr>
                  <w:tcW w:w="14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 w14:paraId="503BFA53">
                  <w:pPr>
                    <w:pStyle w:val="10"/>
                    <w:spacing w:line="360" w:lineRule="auto"/>
                    <w:jc w:val="center"/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sz w:val="24"/>
                      <w:szCs w:val="24"/>
                    </w:rPr>
                    <w:t>货物名称</w:t>
                  </w:r>
                </w:p>
              </w:tc>
              <w:tc>
                <w:tcPr>
                  <w:tcW w:w="13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 w14:paraId="27FF18EC">
                  <w:pPr>
                    <w:pStyle w:val="10"/>
                    <w:spacing w:line="360" w:lineRule="auto"/>
                    <w:jc w:val="center"/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sz w:val="24"/>
                      <w:szCs w:val="24"/>
                    </w:rPr>
                    <w:t>计量单位</w:t>
                  </w:r>
                </w:p>
              </w:tc>
              <w:tc>
                <w:tcPr>
                  <w:tcW w:w="11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 w14:paraId="006BD640">
                  <w:pPr>
                    <w:pStyle w:val="10"/>
                    <w:spacing w:line="360" w:lineRule="auto"/>
                    <w:jc w:val="center"/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sz w:val="24"/>
                      <w:szCs w:val="24"/>
                    </w:rPr>
                    <w:t>数量</w:t>
                  </w:r>
                </w:p>
              </w:tc>
              <w:tc>
                <w:tcPr>
                  <w:tcW w:w="276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 w14:paraId="440717C9">
                  <w:pPr>
                    <w:pStyle w:val="10"/>
                    <w:spacing w:line="360" w:lineRule="auto"/>
                    <w:jc w:val="center"/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</w:pPr>
                </w:p>
              </w:tc>
            </w:tr>
            <w:tr w14:paraId="75A20CF7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12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 w14:paraId="2ADAE867">
                  <w:pPr>
                    <w:pStyle w:val="10"/>
                    <w:spacing w:line="360" w:lineRule="auto"/>
                    <w:jc w:val="center"/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432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 w14:paraId="2B127C34">
                  <w:pPr>
                    <w:pStyle w:val="10"/>
                    <w:spacing w:line="360" w:lineRule="auto"/>
                    <w:jc w:val="center"/>
                    <w:rPr>
                      <w:rFonts w:hint="eastAsia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  <w:lang w:val="en-US" w:eastAsia="zh-CN"/>
                    </w:rPr>
                    <w:t>旗杆</w:t>
                  </w:r>
                </w:p>
              </w:tc>
              <w:tc>
                <w:tcPr>
                  <w:tcW w:w="1377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 w14:paraId="7F33A6FC">
                  <w:pPr>
                    <w:pStyle w:val="10"/>
                    <w:spacing w:line="360" w:lineRule="auto"/>
                    <w:jc w:val="center"/>
                    <w:rPr>
                      <w:rFonts w:hint="eastAsia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  <w:lang w:val="en-US" w:eastAsia="zh-CN"/>
                    </w:rPr>
                    <w:t>支</w:t>
                  </w:r>
                </w:p>
              </w:tc>
              <w:tc>
                <w:tcPr>
                  <w:tcW w:w="1132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 w14:paraId="7B9A186A">
                  <w:pPr>
                    <w:pStyle w:val="10"/>
                    <w:spacing w:line="360" w:lineRule="auto"/>
                    <w:jc w:val="center"/>
                    <w:rPr>
                      <w:rFonts w:hint="eastAsia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  <w:lang w:val="en-US" w:eastAsia="zh-CN"/>
                    </w:rPr>
                    <w:t>3</w:t>
                  </w:r>
                </w:p>
              </w:tc>
              <w:tc>
                <w:tcPr>
                  <w:tcW w:w="2768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 w14:paraId="61A798E9">
                  <w:pPr>
                    <w:pStyle w:val="10"/>
                    <w:spacing w:line="360" w:lineRule="auto"/>
                    <w:jc w:val="center"/>
                    <w:rPr>
                      <w:rFonts w:hint="eastAsia" w:ascii="宋体" w:hAnsi="宋体" w:eastAsia="宋体" w:cs="宋体"/>
                      <w:sz w:val="24"/>
                      <w:szCs w:val="24"/>
                      <w:lang w:val="en-US"/>
                    </w:rPr>
                  </w:pPr>
                </w:p>
              </w:tc>
            </w:tr>
          </w:tbl>
          <w:p w14:paraId="24888867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3F6DFD8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5" w:hRule="atLeast"/>
        </w:trPr>
        <w:tc>
          <w:tcPr>
            <w:tcW w:w="825" w:type="dxa"/>
          </w:tcPr>
          <w:p w14:paraId="00A39C83">
            <w:pPr>
              <w:pStyle w:val="1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7754" w:type="dxa"/>
          </w:tcPr>
          <w:p w14:paraId="1FB809E9">
            <w:pPr>
              <w:pStyle w:val="1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技术参数要求：</w:t>
            </w:r>
          </w:p>
          <w:tbl>
            <w:tblPr>
              <w:tblStyle w:val="7"/>
              <w:tblW w:w="7507" w:type="dxa"/>
              <w:tblInd w:w="120" w:type="dxa"/>
              <w:tblBorders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907"/>
              <w:gridCol w:w="1378"/>
              <w:gridCol w:w="5222"/>
            </w:tblGrid>
            <w:tr w14:paraId="7DFB1823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0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 w14:paraId="7260EB96">
                  <w:pPr>
                    <w:pStyle w:val="10"/>
                    <w:spacing w:line="360" w:lineRule="auto"/>
                    <w:jc w:val="center"/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sz w:val="24"/>
                      <w:szCs w:val="24"/>
                    </w:rPr>
                    <w:t>序号</w:t>
                  </w:r>
                </w:p>
              </w:tc>
              <w:tc>
                <w:tcPr>
                  <w:tcW w:w="137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 w14:paraId="0B3ACAD3">
                  <w:pPr>
                    <w:pStyle w:val="10"/>
                    <w:spacing w:line="360" w:lineRule="auto"/>
                    <w:jc w:val="center"/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sz w:val="24"/>
                      <w:szCs w:val="24"/>
                    </w:rPr>
                    <w:t>货物名称</w:t>
                  </w:r>
                </w:p>
              </w:tc>
              <w:tc>
                <w:tcPr>
                  <w:tcW w:w="522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 w14:paraId="6983BD1E">
                  <w:pPr>
                    <w:pStyle w:val="10"/>
                    <w:spacing w:line="360" w:lineRule="auto"/>
                    <w:jc w:val="center"/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sz w:val="24"/>
                      <w:szCs w:val="24"/>
                    </w:rPr>
                    <w:t>技术参数要求</w:t>
                  </w:r>
                </w:p>
              </w:tc>
            </w:tr>
            <w:tr w14:paraId="69A1799A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292" w:hRule="atLeast"/>
              </w:trPr>
              <w:tc>
                <w:tcPr>
                  <w:tcW w:w="907" w:type="dxa"/>
                  <w:tcBorders>
                    <w:top w:val="nil"/>
                    <w:left w:val="single" w:color="000000" w:sz="4" w:space="0"/>
                    <w:bottom w:val="nil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 w14:paraId="24D9FAAA">
                  <w:pPr>
                    <w:pStyle w:val="10"/>
                    <w:spacing w:line="360" w:lineRule="auto"/>
                    <w:jc w:val="center"/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378" w:type="dxa"/>
                  <w:tcBorders>
                    <w:top w:val="nil"/>
                    <w:left w:val="single" w:color="000000" w:sz="4" w:space="0"/>
                    <w:bottom w:val="nil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 w14:paraId="597220A6">
                  <w:pPr>
                    <w:pStyle w:val="10"/>
                    <w:spacing w:line="360" w:lineRule="auto"/>
                    <w:jc w:val="center"/>
                    <w:rPr>
                      <w:rFonts w:hint="eastAsia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  <w:lang w:val="en-US" w:eastAsia="zh-CN"/>
                    </w:rPr>
                    <w:t>旗杆1</w:t>
                  </w:r>
                </w:p>
              </w:tc>
              <w:tc>
                <w:tcPr>
                  <w:tcW w:w="5222" w:type="dxa"/>
                  <w:tcBorders>
                    <w:top w:val="nil"/>
                    <w:left w:val="single" w:color="000000" w:sz="4" w:space="0"/>
                    <w:bottom w:val="nil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 w14:paraId="01BDCE56">
                  <w:pPr>
                    <w:pStyle w:val="10"/>
                    <w:spacing w:line="360" w:lineRule="auto"/>
                    <w:rPr>
                      <w:rFonts w:hint="eastAsia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  <w:lang w:val="en-US" w:eastAsia="zh-CN"/>
                    </w:rPr>
                    <w:t>下口径200、上口径80锥形无缝拉丝304不锈钢旗杆1支，地下1米，地上12.8米，厚度2.5mm，配无缝焊接不锈钢球头、不锈钢扶手、不锈钢穿旗小挂杆、升降钢丝绳等配件。已预埋230x10钢套管，长1000mm</w:t>
                  </w:r>
                </w:p>
              </w:tc>
            </w:tr>
            <w:tr w14:paraId="155EC371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390" w:hRule="atLeast"/>
              </w:trPr>
              <w:tc>
                <w:tcPr>
                  <w:tcW w:w="907" w:type="dxa"/>
                  <w:tcBorders>
                    <w:top w:val="nil"/>
                    <w:left w:val="single" w:color="000000" w:sz="4" w:space="0"/>
                    <w:bottom w:val="nil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 w14:paraId="0949467A">
                  <w:pPr>
                    <w:pStyle w:val="10"/>
                    <w:spacing w:line="360" w:lineRule="auto"/>
                    <w:jc w:val="center"/>
                    <w:rPr>
                      <w:rFonts w:hint="eastAsia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  <w:lang w:val="en-US" w:eastAsia="zh-CN"/>
                    </w:rPr>
                    <w:t>2</w:t>
                  </w:r>
                </w:p>
              </w:tc>
              <w:tc>
                <w:tcPr>
                  <w:tcW w:w="1378" w:type="dxa"/>
                  <w:tcBorders>
                    <w:top w:val="nil"/>
                    <w:left w:val="single" w:color="000000" w:sz="4" w:space="0"/>
                    <w:bottom w:val="nil"/>
                    <w:right w:val="single" w:color="000000" w:sz="4" w:space="0"/>
                  </w:tcBorders>
                  <w:shd w:val="clear" w:color="auto" w:fill="auto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17B02DDD">
                  <w:pPr>
                    <w:pStyle w:val="10"/>
                    <w:spacing w:line="360" w:lineRule="auto"/>
                    <w:jc w:val="center"/>
                    <w:rPr>
                      <w:rFonts w:hint="eastAsia" w:ascii="宋体" w:hAnsi="宋体" w:eastAsia="宋体" w:cs="宋体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  <w:lang w:val="en-US" w:eastAsia="zh-CN"/>
                    </w:rPr>
                    <w:t>旗杆2</w:t>
                  </w:r>
                </w:p>
              </w:tc>
              <w:tc>
                <w:tcPr>
                  <w:tcW w:w="5222" w:type="dxa"/>
                  <w:tcBorders>
                    <w:top w:val="nil"/>
                    <w:left w:val="single" w:color="000000" w:sz="4" w:space="0"/>
                    <w:bottom w:val="nil"/>
                    <w:right w:val="single" w:color="000000" w:sz="4" w:space="0"/>
                  </w:tcBorders>
                  <w:shd w:val="clear" w:color="auto" w:fill="auto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44733248">
                  <w:pPr>
                    <w:pStyle w:val="10"/>
                    <w:spacing w:line="360" w:lineRule="auto"/>
                    <w:rPr>
                      <w:rFonts w:hint="eastAsia" w:ascii="宋体" w:hAnsi="宋体" w:eastAsia="宋体" w:cs="宋体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  <w:lang w:val="en-US" w:eastAsia="zh-CN"/>
                    </w:rPr>
                    <w:t>下口径200、上口径80锥形无缝拉丝304不锈钢旗杆2支，地下1米，地上12米，厚度2.5mm，配无缝焊接不锈钢球头、不锈钢扶手、不锈钢穿旗小挂杆、升降钢丝绳等配件。已预埋230x10钢套管，长1000mm</w:t>
                  </w:r>
                </w:p>
              </w:tc>
            </w:tr>
          </w:tbl>
          <w:p w14:paraId="327B67B6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bookmarkEnd w:id="0"/>
    </w:tbl>
    <w:p w14:paraId="031252E3">
      <w:pPr>
        <w:pStyle w:val="10"/>
        <w:spacing w:line="360" w:lineRule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5、其它：包安装。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RkNmVkYjIzMDA3YjEwOWRiOGQ1YWE1Y2Y0ODBlNjEifQ=="/>
  </w:docVars>
  <w:rsids>
    <w:rsidRoot w:val="53B52B8D"/>
    <w:rsid w:val="00127B1D"/>
    <w:rsid w:val="001E2C7A"/>
    <w:rsid w:val="00292DA5"/>
    <w:rsid w:val="002B7C30"/>
    <w:rsid w:val="005C56BD"/>
    <w:rsid w:val="005E13B4"/>
    <w:rsid w:val="00666489"/>
    <w:rsid w:val="009F7147"/>
    <w:rsid w:val="00A53473"/>
    <w:rsid w:val="00E3395D"/>
    <w:rsid w:val="107A4465"/>
    <w:rsid w:val="177F50ED"/>
    <w:rsid w:val="24DE09CF"/>
    <w:rsid w:val="28697B96"/>
    <w:rsid w:val="2EBD5879"/>
    <w:rsid w:val="31E346F5"/>
    <w:rsid w:val="3F79542A"/>
    <w:rsid w:val="45E43358"/>
    <w:rsid w:val="4B55757B"/>
    <w:rsid w:val="53B52B8D"/>
    <w:rsid w:val="55FC0066"/>
    <w:rsid w:val="5DB527EA"/>
    <w:rsid w:val="68437FBC"/>
    <w:rsid w:val="6C691EB6"/>
    <w:rsid w:val="6DF6684B"/>
    <w:rsid w:val="77F79321"/>
    <w:rsid w:val="BBBF7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3"/>
    <w:qFormat/>
    <w:uiPriority w:val="0"/>
    <w:pPr>
      <w:jc w:val="left"/>
    </w:pPr>
  </w:style>
  <w:style w:type="paragraph" w:styleId="4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3"/>
    <w:next w:val="3"/>
    <w:link w:val="14"/>
    <w:qFormat/>
    <w:uiPriority w:val="0"/>
    <w:rPr>
      <w:b/>
      <w:bCs/>
    </w:rPr>
  </w:style>
  <w:style w:type="character" w:styleId="9">
    <w:name w:val="annotation reference"/>
    <w:basedOn w:val="8"/>
    <w:qFormat/>
    <w:uiPriority w:val="0"/>
    <w:rPr>
      <w:sz w:val="21"/>
      <w:szCs w:val="21"/>
    </w:rPr>
  </w:style>
  <w:style w:type="paragraph" w:customStyle="1" w:styleId="10">
    <w:name w:val="null3"/>
    <w:hidden/>
    <w:qFormat/>
    <w:uiPriority w:val="0"/>
    <w:rPr>
      <w:rFonts w:hint="eastAsia" w:asciiTheme="minorHAnsi" w:hAnsiTheme="minorHAnsi" w:eastAsiaTheme="minorEastAsia" w:cstheme="minorBidi"/>
      <w:lang w:val="en-US" w:eastAsia="zh-Hans" w:bidi="ar-SA"/>
    </w:rPr>
  </w:style>
  <w:style w:type="character" w:customStyle="1" w:styleId="11">
    <w:name w:val="页眉 字符"/>
    <w:basedOn w:val="8"/>
    <w:link w:val="5"/>
    <w:qFormat/>
    <w:uiPriority w:val="0"/>
    <w:rPr>
      <w:kern w:val="2"/>
      <w:sz w:val="18"/>
      <w:szCs w:val="18"/>
    </w:rPr>
  </w:style>
  <w:style w:type="character" w:customStyle="1" w:styleId="12">
    <w:name w:val="页脚 字符"/>
    <w:basedOn w:val="8"/>
    <w:link w:val="4"/>
    <w:qFormat/>
    <w:uiPriority w:val="0"/>
    <w:rPr>
      <w:kern w:val="2"/>
      <w:sz w:val="18"/>
      <w:szCs w:val="18"/>
    </w:rPr>
  </w:style>
  <w:style w:type="character" w:customStyle="1" w:styleId="13">
    <w:name w:val="批注文字 字符"/>
    <w:basedOn w:val="8"/>
    <w:link w:val="3"/>
    <w:qFormat/>
    <w:uiPriority w:val="0"/>
    <w:rPr>
      <w:kern w:val="2"/>
      <w:sz w:val="21"/>
      <w:szCs w:val="24"/>
    </w:rPr>
  </w:style>
  <w:style w:type="character" w:customStyle="1" w:styleId="14">
    <w:name w:val="批注主题 字符"/>
    <w:basedOn w:val="13"/>
    <w:link w:val="6"/>
    <w:qFormat/>
    <w:uiPriority w:val="0"/>
    <w:rPr>
      <w:b/>
      <w:bCs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362</Words>
  <Characters>411</Characters>
  <Lines>412</Lines>
  <Paragraphs>116</Paragraphs>
  <TotalTime>23</TotalTime>
  <ScaleCrop>false</ScaleCrop>
  <LinksUpToDate>false</LinksUpToDate>
  <CharactersWithSpaces>411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2022-04-08T19:57:00Z</dcterms:created>
  <dc:creator>五块钱</dc:creator>
  <cp:lastModifiedBy>赖静</cp:lastModifiedBy>
  <cp:lastPrinted>2024-12-05T06:36:00Z</cp:lastPrinted>
  <dcterms:modified xsi:type="dcterms:W3CDTF">2025-04-09T08:11:08Z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DD41730FEC294C728A2F0605E20CE19C_12</vt:lpwstr>
  </property>
  <property fmtid="{D5CDD505-2E9C-101B-9397-08002B2CF9AE}" pid="4" name="KSOTemplateDocerSaveRecord">
    <vt:lpwstr>eyJoZGlkIjoiNmE1Mzg4ZDY4OTU2NzY0ZTIwNWRmMWM0YmM3YTI1ZDYiLCJ1c2VySWQiOiIyOTgzNjc0NTIifQ==</vt:lpwstr>
  </property>
</Properties>
</file>