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bookmarkStart w:id="0" w:name="_GoBack"/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2025年韶关市医保基金监管集中宣传月活动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项目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内容</w:t>
      </w:r>
    </w:p>
    <w:bookmarkEnd w:id="0"/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843"/>
        <w:gridCol w:w="4536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规格要求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宣传片</w:t>
            </w:r>
          </w:p>
        </w:tc>
        <w:tc>
          <w:tcPr>
            <w:tcW w:w="453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动漫类宣传片，包含卡通设计，1</w:t>
            </w:r>
            <w:r>
              <w:rPr>
                <w:sz w:val="24"/>
                <w:szCs w:val="24"/>
              </w:rPr>
              <w:t>6:9横屏视频，时间</w:t>
            </w:r>
            <w:r>
              <w:rPr>
                <w:rFonts w:hint="eastAsia"/>
                <w:sz w:val="24"/>
                <w:szCs w:val="24"/>
                <w:lang w:eastAsia="zh-CN"/>
              </w:rPr>
              <w:t>不少于</w:t>
            </w:r>
            <w:r>
              <w:rPr>
                <w:rFonts w:hint="eastAsia"/>
                <w:sz w:val="24"/>
                <w:szCs w:val="24"/>
              </w:rPr>
              <w:t>3分钟。</w:t>
            </w: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活动现场拍摄</w:t>
            </w:r>
          </w:p>
        </w:tc>
        <w:tc>
          <w:tcPr>
            <w:tcW w:w="453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包含相片、视频现场拍摄，后期制作成品</w:t>
            </w: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舞台搭建</w:t>
            </w:r>
          </w:p>
        </w:tc>
        <w:tc>
          <w:tcPr>
            <w:tcW w:w="453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包含桁架、背景、地毯、发言台、音响、礼仪、主持人等涉及到的物料设施。</w:t>
            </w: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展板</w:t>
            </w:r>
          </w:p>
        </w:tc>
        <w:tc>
          <w:tcPr>
            <w:tcW w:w="4536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长4米*高2</w:t>
            </w:r>
            <w:r>
              <w:rPr>
                <w:sz w:val="24"/>
                <w:szCs w:val="24"/>
              </w:rPr>
              <w:t>.5米，含桁架、灯布设计制作</w:t>
            </w:r>
          </w:p>
        </w:tc>
        <w:tc>
          <w:tcPr>
            <w:tcW w:w="709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签名墙</w:t>
            </w:r>
          </w:p>
        </w:tc>
        <w:tc>
          <w:tcPr>
            <w:tcW w:w="453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长4米*高2</w:t>
            </w:r>
            <w:r>
              <w:rPr>
                <w:sz w:val="24"/>
                <w:szCs w:val="24"/>
              </w:rPr>
              <w:t>.5米</w:t>
            </w: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摊位帐篷及桌椅</w:t>
            </w:r>
          </w:p>
        </w:tc>
        <w:tc>
          <w:tcPr>
            <w:tcW w:w="453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帐篷1</w:t>
            </w:r>
            <w:r>
              <w:rPr>
                <w:sz w:val="24"/>
                <w:szCs w:val="24"/>
              </w:rPr>
              <w:t>0，桌子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0、椅子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0、饮用水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00瓶等。</w:t>
            </w: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活动游戏点</w:t>
            </w:r>
          </w:p>
        </w:tc>
        <w:tc>
          <w:tcPr>
            <w:tcW w:w="453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含活动礼品</w:t>
            </w: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指引牌</w:t>
            </w:r>
          </w:p>
        </w:tc>
        <w:tc>
          <w:tcPr>
            <w:tcW w:w="45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启动器</w:t>
            </w:r>
          </w:p>
        </w:tc>
        <w:tc>
          <w:tcPr>
            <w:tcW w:w="45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节目表演</w:t>
            </w:r>
          </w:p>
        </w:tc>
        <w:tc>
          <w:tcPr>
            <w:tcW w:w="453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暖场、开场节目表演</w:t>
            </w: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户外公交车候车亭广告</w:t>
            </w:r>
          </w:p>
        </w:tc>
        <w:tc>
          <w:tcPr>
            <w:tcW w:w="453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0个候车亭，时间</w:t>
            </w:r>
            <w:r>
              <w:rPr>
                <w:rFonts w:hint="eastAsia"/>
                <w:sz w:val="24"/>
                <w:szCs w:val="24"/>
              </w:rPr>
              <w:t>1个月。</w:t>
            </w: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DB"/>
    <w:rsid w:val="000C2F2A"/>
    <w:rsid w:val="000C5F47"/>
    <w:rsid w:val="00267385"/>
    <w:rsid w:val="004A6A5F"/>
    <w:rsid w:val="00586BD6"/>
    <w:rsid w:val="00724046"/>
    <w:rsid w:val="007F5BD4"/>
    <w:rsid w:val="009808DB"/>
    <w:rsid w:val="15494C57"/>
    <w:rsid w:val="251361F9"/>
    <w:rsid w:val="7FB64DD3"/>
    <w:rsid w:val="FE759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2025-03-11T09:40:00Z</dcterms:created>
  <dc:creator>Windows 用户</dc:creator>
  <cp:lastModifiedBy>黄平曾伟鸿</cp:lastModifiedBy>
  <dcterms:modified xsi:type="dcterms:W3CDTF">2025-03-11T02:48:16Z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