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lef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vertAlign w:val="baseline"/>
        </w:rPr>
        <w:t>报价函(格式)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....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经对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负责的项目需开展工作内容充分了解及研究,并依据国家、行业及地方收费相关文件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我方对该项目报价如下: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扫描单价以A4幅面计算，数字化加工单价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元/页（包括图片处理、错漏条目修改录入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）。项目结算以最终实际服务工作数量×单价进行结算（扫描页数计算以A4幅面计算，小于A4幅面按A4幅面计，1页A3=2页A4,1页A2=4页A4,1页A1=8页A4）。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一旦我方中选,由于自身原因放弃承接该项目,我方承诺向贵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支付本项目报价金额10%的违约金。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报价单位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联系人: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联系电话: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时间: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40"/>
        <w:jc w:val="lef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40"/>
        <w:jc w:val="lef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 w:firstLineChars="0"/>
        <w:jc w:val="left"/>
        <w:textAlignment w:val="baseline"/>
        <w:outlineLvl w:val="9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left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left"/>
        <w:textAlignment w:val="baseline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left"/>
        <w:textAlignment w:val="baseline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vertAlign w:val="baseline"/>
        </w:rPr>
        <w:t>法人授权委托书(格式)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本授权委托声明:我 (姓名)系(单位名称)身份证号码的法定代表人,现授权委托我单位人员(姓名)身份证号码为我单位授权代理人,以我单位的名义参加在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贵办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项目中的报价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....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等事宜,我方均予承认,并承担相应的法律责任。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委托期限年月日至年月日止。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代理人无(有)转委托权,特此委托。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委托单位:(章)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法定代表人:(签/章)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授权代理人:(签/章)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baseline"/>
        </w:rPr>
        <w:t>签发日期:年月日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61AFF"/>
    <w:rsid w:val="065D3BF8"/>
    <w:rsid w:val="12861AFF"/>
    <w:rsid w:val="364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2023-09-07T02:40:00Z</dcterms:created>
  <dc:creator>向丽霞</dc:creator>
  <cp:lastModifiedBy>向丽霞</cp:lastModifiedBy>
  <cp:lastPrinted>2024-09-04T02:27:40Z</cp:lastPrinted>
  <dcterms:modified xsi:type="dcterms:W3CDTF">2024-09-04T02:27:42Z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3D462B382BCC4B10909B9416B3066B5C</vt:lpwstr>
  </property>
</Properties>
</file>