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560" w:lineRule="exact"/>
        <w:ind w:firstLine="2183"/>
        <w:rPr>
          <w:rFonts w:hint="eastAsia" w:ascii="黑体" w:hAnsi="黑体" w:eastAsia="黑体" w:cs="黑体"/>
          <w:b w:val="0"/>
          <w:bCs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kern w:val="2"/>
          <w:sz w:val="44"/>
          <w:szCs w:val="44"/>
          <w:lang w:val="en-US" w:eastAsia="zh-CN" w:bidi="ar-SA"/>
        </w:rPr>
        <w:t xml:space="preserve"> 守 信 承 诺 书</w:t>
      </w:r>
    </w:p>
    <w:bookmarkEnd w:id="0"/>
    <w:p>
      <w:pPr>
        <w:widowControl/>
        <w:shd w:val="clear" w:color="auto" w:fill="FFFFFF"/>
        <w:spacing w:line="52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widowControl/>
        <w:shd w:val="clear" w:color="auto" w:fill="FFFFFF"/>
        <w:spacing w:line="7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（当事人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郑重承诺：</w:t>
      </w:r>
    </w:p>
    <w:p>
      <w:pPr>
        <w:widowControl/>
        <w:shd w:val="clear" w:color="auto" w:fill="FFFFFF"/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严格遵守国家法律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、法规及相关规定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，守法经营，加强诚信自律，强化内部管理。自觉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履行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社会责任，自觉遵守社会公德，自觉接受政府、行业组织、社会公众、新闻媒体监督。</w:t>
      </w:r>
    </w:p>
    <w:p>
      <w:pPr>
        <w:pStyle w:val="2"/>
        <w:widowControl/>
        <w:shd w:val="clear" w:color="auto" w:fill="FFFFFF"/>
        <w:spacing w:after="0"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同意通过国家企业信用信息公示系统公示本承诺书。</w:t>
      </w:r>
    </w:p>
    <w:p>
      <w:pPr>
        <w:widowControl/>
        <w:shd w:val="clear" w:color="auto" w:fill="FFFFFF"/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</w:p>
    <w:p>
      <w:pPr>
        <w:widowControl/>
        <w:shd w:val="clear" w:color="auto" w:fill="FFFFFF"/>
        <w:spacing w:line="700" w:lineRule="exact"/>
        <w:ind w:firstLine="4640" w:firstLineChars="14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70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承诺单位（公章）</w:t>
      </w:r>
    </w:p>
    <w:p>
      <w:pPr>
        <w:widowControl/>
        <w:shd w:val="clear" w:color="auto" w:fill="FFFFFF"/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法定代表人（负责人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、经营者、自然人</w:t>
      </w:r>
      <w:r>
        <w:rPr>
          <w:rFonts w:hint="eastAsia" w:ascii="仿宋_GB2312" w:hAnsi="仿宋_GB2312" w:eastAsia="仿宋_GB2312" w:cs="仿宋_GB2312"/>
          <w:sz w:val="32"/>
          <w:szCs w:val="32"/>
        </w:rPr>
        <w:t>）签字：</w:t>
      </w:r>
    </w:p>
    <w:p>
      <w:pPr>
        <w:widowControl/>
        <w:shd w:val="clear" w:color="auto" w:fill="FFFFFF"/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年    月    日</w:t>
      </w:r>
    </w:p>
    <w:p>
      <w:pPr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黑体" w:hAnsi="黑体" w:eastAsia="黑体" w:cs="黑体"/>
          <w:sz w:val="44"/>
          <w:szCs w:val="44"/>
          <w:u w:val="single"/>
        </w:rPr>
      </w:pPr>
    </w:p>
    <w:p>
      <w:pPr>
        <w:pStyle w:val="3"/>
        <w:rPr>
          <w:rFonts w:hint="eastAsia" w:ascii="黑体" w:hAnsi="黑体" w:eastAsia="黑体" w:cs="黑体"/>
          <w:sz w:val="44"/>
          <w:szCs w:val="44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A06E2"/>
    <w:rsid w:val="395A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Plain Text"/>
    <w:basedOn w:val="1"/>
    <w:qFormat/>
    <w:uiPriority w:val="99"/>
    <w:rPr>
      <w:rFonts w:ascii="宋体" w:hAnsi="Courier New" w:cs="宋体"/>
      <w:sz w:val="21"/>
      <w:szCs w:val="21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2024-05-30T02:54:00Z</dcterms:created>
  <dc:creator>王丽君</dc:creator>
  <cp:lastModifiedBy>王丽君</cp:lastModifiedBy>
  <dcterms:modified xsi:type="dcterms:W3CDTF">2024-05-30T02:54:41Z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