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  <w:t>韶关市“广东技工”公共实训服务活动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>暨“数商兴农”网络视听新媒体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>培训会课程安排表</w:t>
      </w:r>
    </w:p>
    <w:p>
      <w:pPr>
        <w:spacing w:line="600" w:lineRule="exact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活动时间：202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 xml:space="preserve">日   </w:t>
      </w:r>
    </w:p>
    <w:p>
      <w:pPr>
        <w:spacing w:line="600" w:lineRule="exact"/>
        <w:ind w:firstLine="0" w:firstLineChars="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活动地点：韶关市高技能公共实训基地管理中心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4号楼12楼报告厅</w:t>
      </w:r>
    </w:p>
    <w:tbl>
      <w:tblPr>
        <w:tblStyle w:val="13"/>
        <w:tblW w:w="98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1"/>
        <w:gridCol w:w="7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16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时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间</w:t>
            </w:r>
          </w:p>
        </w:tc>
        <w:tc>
          <w:tcPr>
            <w:tcW w:w="77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内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16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8：30-8：55</w:t>
            </w:r>
          </w:p>
        </w:tc>
        <w:tc>
          <w:tcPr>
            <w:tcW w:w="7719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签到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216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:00-1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7719" w:type="dxa"/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课题1：微信视频号--媒介融合背景下的短视频内容运营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  <w14:ligatures w14:val="none"/>
              </w:rPr>
              <w:t>.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结合涉农电商的实际需求，微信视频号官方讲师介绍微信公众号、视频号平台规则和运营技巧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  <w14:ligatures w14:val="none"/>
              </w:rPr>
              <w:t>.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介绍微短剧、短视频+AIGC等行业热点的情况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9" w:hRule="atLeast"/>
          <w:jc w:val="center"/>
        </w:trPr>
        <w:tc>
          <w:tcPr>
            <w:tcW w:w="216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14：30-1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77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14:ligatures w14:val="none"/>
              </w:rPr>
              <w:t>课题2：短视频、短剧技能综合实战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  <w14:ligatures w14:val="none"/>
              </w:rPr>
              <w:t>1.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剪映黑科技，效率加速器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  <w14:ligatures w14:val="none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中视频伙伴计划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  <w14:ligatures w14:val="none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Al配音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  <w14:ligatures w14:val="none"/>
              </w:rPr>
              <w:t>技巧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ind w:leftChars="0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  <w14:ligatures w14:val="none"/>
              </w:rPr>
              <w:t>2.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影视解说爆款开篇文案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  <w14:ligatures w14:val="none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特效的制作方法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  <w14:ligatures w14:val="none"/>
              </w:rPr>
              <w:t>3.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原创短视频技能综合实战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  <w14:ligatures w14:val="none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原创口播短视频创作技巧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  <w14:ligatures w14:val="none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剧情短视频的创作技巧</w:t>
            </w:r>
          </w:p>
          <w:p>
            <w:pPr>
              <w:adjustRightInd w:val="0"/>
              <w:snapToGrid w:val="0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  <w14:ligatures w14:val="none"/>
              </w:rPr>
              <w:t>4.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制作爆款好物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  <w14:ligatures w14:val="none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居家美食短视频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  <w14:ligatures w14:val="none"/>
              </w:rPr>
              <w:t>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6" w:hRule="atLeast"/>
          <w:jc w:val="center"/>
        </w:trPr>
        <w:tc>
          <w:tcPr>
            <w:tcW w:w="216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0-17：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</w:p>
        </w:tc>
        <w:tc>
          <w:tcPr>
            <w:tcW w:w="77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14:ligatures w14:val="none"/>
              </w:rPr>
              <w:t>课题3：运用AI创建高质量产品视频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  <w14:ligatures w14:val="none"/>
              </w:rPr>
              <w:t>.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认识Runway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  <w14:ligatures w14:val="none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文本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  <w14:ligatures w14:val="none"/>
              </w:rPr>
              <w:t>及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图像生成视频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  <w14:ligatures w14:val="none"/>
              </w:rPr>
              <w:t>方法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  <w14:ligatures w14:val="none"/>
              </w:rPr>
              <w:t>2.A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l视频处理删除人物和事物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  <w14:ligatures w14:val="none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自动检测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jc w:val="left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用文本定颜色与擦除、超越FCPX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  <w14:ligatures w14:val="none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帧动画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  <w14:ligatures w14:val="none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卡通化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  <w14:ligatures w14:val="none"/>
              </w:rPr>
              <w:t>等方法运用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  <w14:ligatures w14:val="none"/>
              </w:rPr>
              <w:t>3.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Gen-2新功能：运动笔刷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  <w14:ligatures w14:val="none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Pan&amp;Tilt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  <w14:ligatures w14:val="none"/>
              </w:rPr>
              <w:t>运用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  <w14:ligatures w14:val="none"/>
              </w:rPr>
              <w:t>4.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14:ligatures w14:val="none"/>
              </w:rPr>
              <w:t>使用Runway轻松创建高质量产品视频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216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17：20-18：00</w:t>
            </w:r>
          </w:p>
        </w:tc>
        <w:tc>
          <w:tcPr>
            <w:tcW w:w="7719" w:type="dxa"/>
            <w:vAlign w:val="center"/>
          </w:tcPr>
          <w:p>
            <w:pPr>
              <w:spacing w:line="240" w:lineRule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交流、提问、研讨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97vqatIBAACjAwAADgAAAAAAAAABACAAAAAi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19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trackRevisions w:val="1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ZDIxMjQxN2FlYTA3MmNjMjgxYjIzMGJhYWJhY2QifQ=="/>
  </w:docVars>
  <w:rsids>
    <w:rsidRoot w:val="00000000"/>
    <w:rsid w:val="014403F3"/>
    <w:rsid w:val="064F7CC7"/>
    <w:rsid w:val="074C5C48"/>
    <w:rsid w:val="080D2DB2"/>
    <w:rsid w:val="11C07F30"/>
    <w:rsid w:val="165D6CB3"/>
    <w:rsid w:val="16F92E7F"/>
    <w:rsid w:val="1A0758B3"/>
    <w:rsid w:val="1BB6133F"/>
    <w:rsid w:val="1F3E0788"/>
    <w:rsid w:val="2433707A"/>
    <w:rsid w:val="24AC151C"/>
    <w:rsid w:val="25270BB7"/>
    <w:rsid w:val="25E621AB"/>
    <w:rsid w:val="270C62B7"/>
    <w:rsid w:val="287067B9"/>
    <w:rsid w:val="2919115F"/>
    <w:rsid w:val="2B0379D1"/>
    <w:rsid w:val="2D5C786C"/>
    <w:rsid w:val="2FCB5F0F"/>
    <w:rsid w:val="30075679"/>
    <w:rsid w:val="31C242BD"/>
    <w:rsid w:val="32B02F09"/>
    <w:rsid w:val="33A02904"/>
    <w:rsid w:val="350B4052"/>
    <w:rsid w:val="358D7245"/>
    <w:rsid w:val="3BFC4A50"/>
    <w:rsid w:val="41D91BDA"/>
    <w:rsid w:val="431467C7"/>
    <w:rsid w:val="44EE13E9"/>
    <w:rsid w:val="48376AB4"/>
    <w:rsid w:val="483C3230"/>
    <w:rsid w:val="4A38227F"/>
    <w:rsid w:val="4AC60A45"/>
    <w:rsid w:val="4B89720F"/>
    <w:rsid w:val="4B95246F"/>
    <w:rsid w:val="4EA53285"/>
    <w:rsid w:val="4F9A4BC3"/>
    <w:rsid w:val="53F32429"/>
    <w:rsid w:val="57F64DB0"/>
    <w:rsid w:val="59B32111"/>
    <w:rsid w:val="5BFB1AAA"/>
    <w:rsid w:val="5EE02E69"/>
    <w:rsid w:val="601C6864"/>
    <w:rsid w:val="6082700E"/>
    <w:rsid w:val="621E68C3"/>
    <w:rsid w:val="627A2F93"/>
    <w:rsid w:val="642E087F"/>
    <w:rsid w:val="653227B6"/>
    <w:rsid w:val="69873522"/>
    <w:rsid w:val="6C5C7F53"/>
    <w:rsid w:val="6C912CCC"/>
    <w:rsid w:val="6D6572B9"/>
    <w:rsid w:val="6DBE0E27"/>
    <w:rsid w:val="707B413B"/>
    <w:rsid w:val="70D75FCC"/>
    <w:rsid w:val="71661BC7"/>
    <w:rsid w:val="719A2510"/>
    <w:rsid w:val="720C5B9B"/>
    <w:rsid w:val="72EB25A5"/>
    <w:rsid w:val="7300592D"/>
    <w:rsid w:val="748524B6"/>
    <w:rsid w:val="763C15B6"/>
    <w:rsid w:val="77851DC6"/>
    <w:rsid w:val="7A363F31"/>
    <w:rsid w:val="7D905AB6"/>
    <w:rsid w:val="7DFC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3"/>
    <w:autoRedefine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3">
    <w:name w:val="正文1"/>
    <w:basedOn w:val="1"/>
    <w:autoRedefine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styleId="4">
    <w:name w:val="Normal Indent"/>
    <w:basedOn w:val="1"/>
    <w:autoRedefine/>
    <w:unhideWhenUsed/>
    <w:qFormat/>
    <w:uiPriority w:val="99"/>
    <w:pPr>
      <w:ind w:firstLine="420" w:firstLineChars="200"/>
    </w:pPr>
    <w:rPr>
      <w:sz w:val="24"/>
    </w:rPr>
  </w:style>
  <w:style w:type="paragraph" w:styleId="5">
    <w:name w:val="index 5"/>
    <w:basedOn w:val="1"/>
    <w:next w:val="1"/>
    <w:autoRedefine/>
    <w:qFormat/>
    <w:uiPriority w:val="0"/>
    <w:pPr>
      <w:ind w:left="1680"/>
    </w:pPr>
    <w:rPr>
      <w:rFonts w:ascii="Calibri" w:hAnsi="Calibri" w:eastAsia="宋体" w:cs="Times New Roman"/>
      <w:sz w:val="21"/>
    </w:rPr>
  </w:style>
  <w:style w:type="paragraph" w:styleId="6">
    <w:name w:val="Body Text"/>
    <w:basedOn w:val="1"/>
    <w:next w:val="7"/>
    <w:autoRedefine/>
    <w:qFormat/>
    <w:uiPriority w:val="99"/>
    <w:pPr>
      <w:spacing w:after="120"/>
    </w:pPr>
    <w:rPr>
      <w:rFonts w:ascii="Times New Roman" w:hAnsi="Times New Roman" w:cs="Times New Roman"/>
    </w:rPr>
  </w:style>
  <w:style w:type="paragraph" w:styleId="7">
    <w:name w:val="Body Text 2"/>
    <w:basedOn w:val="1"/>
    <w:autoRedefine/>
    <w:qFormat/>
    <w:uiPriority w:val="0"/>
    <w:pPr>
      <w:spacing w:after="120" w:line="480" w:lineRule="auto"/>
    </w:pPr>
    <w:rPr>
      <w:szCs w:val="24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footnote text"/>
    <w:basedOn w:val="1"/>
    <w:autoRedefine/>
    <w:qFormat/>
    <w:uiPriority w:val="0"/>
    <w:pPr>
      <w:snapToGrid w:val="0"/>
      <w:jc w:val="left"/>
    </w:pPr>
    <w:rPr>
      <w:sz w:val="18"/>
    </w:rPr>
  </w:style>
  <w:style w:type="paragraph" w:styleId="11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6"/>
    <w:autoRedefine/>
    <w:qFormat/>
    <w:uiPriority w:val="0"/>
    <w:pPr>
      <w:spacing w:line="560" w:lineRule="exact"/>
      <w:ind w:firstLine="721" w:firstLineChars="200"/>
    </w:pPr>
    <w:rPr>
      <w:rFonts w:eastAsia="仿宋_GB2312"/>
      <w:sz w:val="32"/>
    </w:rPr>
  </w:style>
  <w:style w:type="table" w:styleId="14">
    <w:name w:val="Table Grid"/>
    <w:basedOn w:val="13"/>
    <w:autoRedefine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17">
    <w:name w:val="WW-Default"/>
    <w:autoRedefine/>
    <w:qFormat/>
    <w:uiPriority w:val="0"/>
    <w:pPr>
      <w:widowControl w:val="0"/>
      <w:suppressAutoHyphens/>
      <w:autoSpaceDE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8">
    <w:name w:val="Default"/>
    <w:autoRedefine/>
    <w:qFormat/>
    <w:uiPriority w:val="0"/>
    <w:pPr>
      <w:autoSpaceDE w:val="0"/>
      <w:autoSpaceDN w:val="0"/>
      <w:adjustRightInd w:val="0"/>
    </w:pPr>
    <w:rPr>
      <w:rFonts w:ascii="Times New Roman" w:hAnsi="Times New Roman" w:eastAsia="宋体" w:cs="Calibr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2024-04-25T13:53:00Z</dcterms:created>
  <dc:creator>Administrator</dc:creator>
  <cp:lastModifiedBy>邓奔戈</cp:lastModifiedBy>
  <dcterms:modified xsi:type="dcterms:W3CDTF">2024-05-07T08:29:59Z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9C01C41293A949D58456E7A7F5C375D9_12</vt:lpwstr>
  </property>
</Properties>
</file>