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>
      <w:pPr>
        <w:pStyle w:val="2"/>
        <w:bidi w:val="0"/>
        <w:jc w:val="left"/>
        <w:rPr>
          <w:rFonts w:hint="default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设备名称：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                 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生产厂家：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供应商：三证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厂家三证、产品注册证</w:t>
      </w:r>
      <w:r>
        <w:rPr>
          <w:rFonts w:hint="eastAsia"/>
          <w:sz w:val="32"/>
          <w:szCs w:val="32"/>
          <w:lang w:val="en-US" w:eastAsia="zh-CN"/>
        </w:rPr>
        <w:t>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产品参数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配置清单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以往中标记录、合同、中标结果等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其他、</w:t>
      </w:r>
      <w:r>
        <w:rPr>
          <w:rFonts w:hint="eastAsia"/>
          <w:sz w:val="32"/>
          <w:szCs w:val="32"/>
          <w:lang w:val="en-US" w:eastAsia="zh-CN"/>
        </w:rPr>
        <w:t>彩页等。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page"/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报价列表</w:t>
      </w:r>
    </w:p>
    <w:tbl>
      <w:tblPr>
        <w:tblStyle w:val="6"/>
        <w:tblW w:w="10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86"/>
        <w:gridCol w:w="1650"/>
        <w:gridCol w:w="1710"/>
        <w:gridCol w:w="1545"/>
        <w:gridCol w:w="154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61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设备名称</w:t>
            </w:r>
            <w:bookmarkStart w:id="0" w:name="_GoBack"/>
            <w:bookmarkEnd w:id="0"/>
          </w:p>
        </w:tc>
        <w:tc>
          <w:tcPr>
            <w:tcW w:w="118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最低报价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（单价）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生厂产家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厂家属地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是否进口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设备使用年限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1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若涉及试剂耗材请填写下表：</w:t>
      </w:r>
    </w:p>
    <w:tbl>
      <w:tblPr>
        <w:tblStyle w:val="6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558"/>
        <w:gridCol w:w="2561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试剂耗材名称</w:t>
            </w:r>
          </w:p>
        </w:tc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最低报价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（单价）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（是否集采）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联系人：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TM1ZTE5ZjQ2YjA2MWYzMjA2MDhlODZlZjA5OWYifQ=="/>
  </w:docVars>
  <w:rsids>
    <w:rsidRoot w:val="00000000"/>
    <w:rsid w:val="03133F9D"/>
    <w:rsid w:val="08B2084E"/>
    <w:rsid w:val="10BD5B6D"/>
    <w:rsid w:val="13C64A0A"/>
    <w:rsid w:val="2C8D1D82"/>
    <w:rsid w:val="2D487CC6"/>
    <w:rsid w:val="36174104"/>
    <w:rsid w:val="365523FD"/>
    <w:rsid w:val="390F629E"/>
    <w:rsid w:val="3D1F31AE"/>
    <w:rsid w:val="3F101F5F"/>
    <w:rsid w:val="486D2264"/>
    <w:rsid w:val="4CAA3B44"/>
    <w:rsid w:val="4E8676CB"/>
    <w:rsid w:val="568A303D"/>
    <w:rsid w:val="5B1911D8"/>
    <w:rsid w:val="5DCC45A7"/>
    <w:rsid w:val="5E7D3251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490</Characters>
  <Lines>0</Lines>
  <Paragraphs>0</Paragraphs>
  <TotalTime>87</TotalTime>
  <ScaleCrop>false</ScaleCrop>
  <LinksUpToDate>false</LinksUpToDate>
  <CharactersWithSpaces>616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橙橙爸爸</cp:lastModifiedBy>
  <cp:lastPrinted>2020-06-08T02:05:00Z</cp:lastPrinted>
  <dcterms:modified xsi:type="dcterms:W3CDTF">2024-04-07T02:19:08Z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CA1DEC6BAAEC4F8A84DDF0757F14A48D_12</vt:lpwstr>
  </property>
</Properties>
</file>