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hint="default" w:ascii="黑体" w:hAnsi="黑体" w:eastAsia="黑体"/>
          <w:color w:val="auto"/>
          <w:sz w:val="32"/>
          <w:szCs w:val="22"/>
          <w:lang w:val="en-US" w:eastAsia="zh-CN"/>
        </w:rPr>
      </w:pPr>
      <w:r>
        <w:rPr>
          <w:rFonts w:hint="eastAsia" w:ascii="黑体" w:hAnsi="黑体" w:eastAsia="黑体"/>
          <w:color w:val="auto"/>
          <w:sz w:val="32"/>
          <w:szCs w:val="22"/>
        </w:rPr>
        <w:t>附件</w:t>
      </w:r>
      <w:r>
        <w:rPr>
          <w:rFonts w:hint="eastAsia" w:ascii="黑体" w:hAnsi="黑体" w:eastAsia="黑体"/>
          <w:color w:val="auto"/>
          <w:sz w:val="32"/>
          <w:szCs w:val="22"/>
          <w:lang w:val="en-US" w:eastAsia="zh-CN"/>
        </w:rPr>
        <w:t>5</w:t>
      </w:r>
    </w:p>
    <w:p>
      <w:pPr>
        <w:spacing w:line="560" w:lineRule="exact"/>
        <w:jc w:val="center"/>
        <w:rPr>
          <w:rFonts w:hint="eastAsia" w:ascii="宋体" w:hAnsi="宋体"/>
          <w:b/>
          <w:color w:val="auto"/>
          <w:sz w:val="44"/>
          <w:szCs w:val="44"/>
        </w:rPr>
      </w:pPr>
    </w:p>
    <w:p>
      <w:pPr>
        <w:spacing w:line="560" w:lineRule="exact"/>
        <w:jc w:val="center"/>
        <w:rPr>
          <w:rFonts w:hint="eastAsia" w:ascii="宋体" w:hAnsi="宋体"/>
          <w:b/>
          <w:color w:val="auto"/>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lang w:val="en-US" w:eastAsia="zh-CN"/>
        </w:rPr>
        <w:t>全省</w:t>
      </w:r>
      <w:r>
        <w:rPr>
          <w:rFonts w:hint="eastAsia" w:ascii="方正小标宋简体" w:hAnsi="方正小标宋简体" w:eastAsia="方正小标宋简体" w:cs="方正小标宋简体"/>
          <w:bCs/>
          <w:color w:val="auto"/>
          <w:sz w:val="44"/>
          <w:szCs w:val="44"/>
        </w:rPr>
        <w:t>耕地保护工作先进集体</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推 荐 审 批 表</w:t>
      </w:r>
    </w:p>
    <w:p>
      <w:pPr>
        <w:spacing w:line="560" w:lineRule="exact"/>
        <w:rPr>
          <w:rFonts w:hint="eastAsia" w:ascii="宋体" w:hAnsi="宋体"/>
          <w:b/>
          <w:color w:val="auto"/>
          <w:sz w:val="52"/>
          <w:szCs w:val="52"/>
        </w:rPr>
      </w:pPr>
    </w:p>
    <w:p>
      <w:pPr>
        <w:spacing w:line="560" w:lineRule="exact"/>
        <w:rPr>
          <w:rFonts w:hint="eastAsia" w:ascii="宋体" w:hAnsi="宋体"/>
          <w:b/>
          <w:color w:val="auto"/>
          <w:sz w:val="52"/>
          <w:szCs w:val="52"/>
        </w:rPr>
      </w:pPr>
    </w:p>
    <w:p>
      <w:pPr>
        <w:spacing w:line="560" w:lineRule="exact"/>
        <w:rPr>
          <w:rFonts w:hint="eastAsia" w:ascii="宋体" w:hAnsi="宋体"/>
          <w:b/>
          <w:color w:val="auto"/>
          <w:sz w:val="52"/>
          <w:szCs w:val="52"/>
        </w:rPr>
      </w:pPr>
    </w:p>
    <w:p>
      <w:pPr>
        <w:spacing w:line="560" w:lineRule="exact"/>
        <w:rPr>
          <w:rFonts w:hint="eastAsia" w:ascii="宋体" w:hAnsi="宋体"/>
          <w:b/>
          <w:color w:val="auto"/>
          <w:sz w:val="52"/>
          <w:szCs w:val="52"/>
        </w:rPr>
      </w:pPr>
    </w:p>
    <w:p>
      <w:pPr>
        <w:spacing w:line="560" w:lineRule="exact"/>
        <w:rPr>
          <w:rFonts w:hint="eastAsia" w:ascii="宋体" w:hAnsi="宋体"/>
          <w:b/>
          <w:color w:val="auto"/>
          <w:sz w:val="52"/>
          <w:szCs w:val="52"/>
        </w:rPr>
      </w:pPr>
    </w:p>
    <w:p>
      <w:pPr>
        <w:spacing w:line="560" w:lineRule="exact"/>
        <w:rPr>
          <w:rFonts w:hint="eastAsia" w:ascii="宋体" w:hAnsi="宋体"/>
          <w:b/>
          <w:color w:val="auto"/>
          <w:sz w:val="52"/>
          <w:szCs w:val="52"/>
        </w:rPr>
      </w:pPr>
    </w:p>
    <w:p>
      <w:pPr>
        <w:spacing w:line="560" w:lineRule="exact"/>
        <w:rPr>
          <w:rFonts w:hint="eastAsia" w:ascii="宋体" w:hAnsi="宋体"/>
          <w:color w:val="auto"/>
          <w:sz w:val="36"/>
          <w:szCs w:val="36"/>
        </w:rPr>
      </w:pPr>
    </w:p>
    <w:p>
      <w:pPr>
        <w:spacing w:line="560" w:lineRule="exact"/>
        <w:rPr>
          <w:rFonts w:hint="eastAsia" w:ascii="宋体" w:hAnsi="宋体"/>
          <w:color w:val="auto"/>
          <w:sz w:val="28"/>
          <w:szCs w:val="28"/>
        </w:rPr>
      </w:pPr>
      <w:r>
        <w:rPr>
          <w:rFonts w:hint="eastAsia" w:ascii="宋体" w:hAnsi="宋体"/>
          <w:color w:val="auto"/>
          <w:sz w:val="36"/>
          <w:szCs w:val="36"/>
        </w:rPr>
        <w:t xml:space="preserve">       </w:t>
      </w:r>
    </w:p>
    <w:p>
      <w:pPr>
        <w:spacing w:line="560" w:lineRule="exact"/>
        <w:rPr>
          <w:rFonts w:hint="eastAsia" w:ascii="方正仿宋简体" w:hAnsi="宋体" w:eastAsia="仿宋_GB2312"/>
          <w:color w:val="auto"/>
          <w:sz w:val="28"/>
          <w:szCs w:val="28"/>
          <w:u w:val="single"/>
          <w:lang w:val="en-US" w:eastAsia="zh-CN"/>
        </w:rPr>
      </w:pPr>
      <w:r>
        <w:rPr>
          <w:rFonts w:hint="eastAsia" w:ascii="宋体" w:hAnsi="宋体" w:eastAsia="仿宋_GB2312"/>
          <w:color w:val="auto"/>
          <w:sz w:val="28"/>
          <w:szCs w:val="28"/>
        </w:rPr>
        <w:t xml:space="preserve">          </w:t>
      </w:r>
      <w:r>
        <w:rPr>
          <w:rFonts w:hint="eastAsia" w:ascii="方正仿宋简体" w:hAnsi="宋体" w:eastAsia="仿宋_GB2312"/>
          <w:color w:val="auto"/>
          <w:sz w:val="28"/>
          <w:szCs w:val="28"/>
        </w:rPr>
        <w:t>集体名称：</w:t>
      </w:r>
      <w:r>
        <w:rPr>
          <w:rFonts w:hint="eastAsia" w:ascii="方正仿宋简体" w:hAnsi="宋体" w:eastAsia="仿宋_GB2312"/>
          <w:color w:val="auto"/>
          <w:sz w:val="28"/>
          <w:szCs w:val="28"/>
          <w:u w:val="single"/>
        </w:rPr>
        <w:t xml:space="preserve"> </w:t>
      </w:r>
      <w:r>
        <w:rPr>
          <w:rFonts w:hint="eastAsia" w:ascii="方正仿宋简体" w:hAnsi="宋体" w:eastAsia="仿宋_GB2312"/>
          <w:color w:val="auto"/>
          <w:sz w:val="28"/>
          <w:szCs w:val="28"/>
          <w:u w:val="single"/>
          <w:lang w:val="en-US" w:eastAsia="zh-CN"/>
        </w:rPr>
        <w:t xml:space="preserve">    </w:t>
      </w:r>
      <w:r>
        <w:rPr>
          <w:rFonts w:hint="eastAsia" w:ascii="方正仿宋简体" w:hAnsi="宋体" w:eastAsia="仿宋_GB2312"/>
          <w:color w:val="auto"/>
          <w:sz w:val="28"/>
          <w:szCs w:val="28"/>
          <w:u w:val="single"/>
        </w:rPr>
        <w:t xml:space="preserve"> </w:t>
      </w:r>
      <w:r>
        <w:rPr>
          <w:rFonts w:hint="eastAsia" w:ascii="方正仿宋简体" w:hAnsi="宋体" w:eastAsia="仿宋_GB2312"/>
          <w:color w:val="auto"/>
          <w:sz w:val="28"/>
          <w:szCs w:val="28"/>
          <w:u w:val="single"/>
          <w:lang w:eastAsia="zh-CN"/>
        </w:rPr>
        <w:t>始兴县自然资源局</w:t>
      </w:r>
      <w:r>
        <w:rPr>
          <w:rFonts w:hint="eastAsia" w:ascii="方正仿宋简体" w:hAnsi="宋体" w:eastAsia="仿宋_GB2312"/>
          <w:color w:val="auto"/>
          <w:sz w:val="28"/>
          <w:szCs w:val="28"/>
          <w:u w:val="single"/>
        </w:rPr>
        <w:t xml:space="preserve"> </w:t>
      </w:r>
      <w:r>
        <w:rPr>
          <w:rFonts w:hint="eastAsia" w:ascii="方正仿宋简体" w:hAnsi="宋体" w:eastAsia="仿宋_GB2312"/>
          <w:color w:val="auto"/>
          <w:sz w:val="28"/>
          <w:szCs w:val="28"/>
          <w:u w:val="single"/>
          <w:lang w:val="en-US" w:eastAsia="zh-CN"/>
        </w:rPr>
        <w:t xml:space="preserve"> </w:t>
      </w:r>
      <w:r>
        <w:rPr>
          <w:rFonts w:hint="eastAsia" w:ascii="方正仿宋简体" w:hAnsi="宋体" w:eastAsia="仿宋_GB2312"/>
          <w:color w:val="auto"/>
          <w:sz w:val="28"/>
          <w:szCs w:val="28"/>
          <w:u w:val="single"/>
        </w:rPr>
        <w:t xml:space="preserve">   </w:t>
      </w:r>
      <w:r>
        <w:rPr>
          <w:rFonts w:hint="eastAsia" w:ascii="方正仿宋简体" w:hAnsi="宋体" w:eastAsia="仿宋_GB2312"/>
          <w:color w:val="auto"/>
          <w:sz w:val="28"/>
          <w:szCs w:val="28"/>
          <w:u w:val="single"/>
          <w:lang w:val="en-US" w:eastAsia="zh-CN"/>
        </w:rPr>
        <w:t xml:space="preserve"> </w:t>
      </w:r>
    </w:p>
    <w:p>
      <w:pPr>
        <w:spacing w:line="560" w:lineRule="exact"/>
        <w:ind w:firstLine="1400" w:firstLineChars="500"/>
        <w:rPr>
          <w:rFonts w:hint="eastAsia"/>
          <w:color w:val="auto"/>
          <w:lang w:val="en-US" w:eastAsia="zh-CN"/>
        </w:rPr>
      </w:pPr>
      <w:r>
        <w:rPr>
          <w:rFonts w:hint="eastAsia" w:ascii="方正仿宋简体" w:hAnsi="宋体" w:eastAsia="仿宋_GB2312"/>
          <w:color w:val="auto"/>
          <w:sz w:val="28"/>
          <w:szCs w:val="28"/>
          <w:lang w:val="en-US" w:eastAsia="zh-CN"/>
        </w:rPr>
        <w:t>所属单位</w:t>
      </w:r>
      <w:r>
        <w:rPr>
          <w:rFonts w:hint="eastAsia" w:ascii="方正仿宋简体" w:hAnsi="宋体" w:eastAsia="仿宋_GB2312"/>
          <w:color w:val="auto"/>
          <w:sz w:val="28"/>
          <w:szCs w:val="28"/>
        </w:rPr>
        <w:t>：</w:t>
      </w:r>
      <w:r>
        <w:rPr>
          <w:rFonts w:hint="eastAsia" w:ascii="方正仿宋简体" w:hAnsi="宋体" w:eastAsia="仿宋_GB2312"/>
          <w:color w:val="auto"/>
          <w:sz w:val="28"/>
          <w:szCs w:val="28"/>
          <w:u w:val="single"/>
        </w:rPr>
        <w:t xml:space="preserve">      </w:t>
      </w:r>
      <w:r>
        <w:rPr>
          <w:rFonts w:hint="eastAsia" w:ascii="方正仿宋简体" w:hAnsi="宋体" w:eastAsia="仿宋_GB2312"/>
          <w:color w:val="auto"/>
          <w:sz w:val="28"/>
          <w:szCs w:val="28"/>
          <w:u w:val="single"/>
          <w:lang w:eastAsia="zh-CN"/>
        </w:rPr>
        <w:t>始兴县人民政府</w:t>
      </w:r>
      <w:r>
        <w:rPr>
          <w:rFonts w:hint="eastAsia" w:ascii="方正仿宋简体" w:hAnsi="宋体" w:eastAsia="仿宋_GB2312"/>
          <w:color w:val="auto"/>
          <w:sz w:val="28"/>
          <w:szCs w:val="28"/>
          <w:u w:val="single"/>
        </w:rPr>
        <w:t xml:space="preserve">        </w:t>
      </w:r>
    </w:p>
    <w:p>
      <w:pPr>
        <w:spacing w:line="560" w:lineRule="exact"/>
        <w:ind w:firstLine="700" w:firstLineChars="250"/>
        <w:rPr>
          <w:rFonts w:hint="eastAsia" w:ascii="方正仿宋简体" w:hAnsi="宋体" w:eastAsia="仿宋_GB2312"/>
          <w:color w:val="auto"/>
          <w:sz w:val="28"/>
          <w:szCs w:val="28"/>
          <w:u w:val="single"/>
        </w:rPr>
      </w:pPr>
      <w:r>
        <w:rPr>
          <w:rFonts w:hint="eastAsia" w:ascii="方正仿宋简体" w:hAnsi="宋体" w:eastAsia="仿宋_GB2312"/>
          <w:color w:val="auto"/>
          <w:sz w:val="28"/>
          <w:szCs w:val="28"/>
        </w:rPr>
        <w:t xml:space="preserve">     推荐单位：</w:t>
      </w:r>
      <w:r>
        <w:rPr>
          <w:rFonts w:hint="eastAsia" w:ascii="方正仿宋简体" w:hAnsi="宋体" w:eastAsia="仿宋_GB2312"/>
          <w:color w:val="auto"/>
          <w:sz w:val="28"/>
          <w:szCs w:val="28"/>
          <w:u w:val="single"/>
        </w:rPr>
        <w:t xml:space="preserve">     </w:t>
      </w:r>
      <w:r>
        <w:rPr>
          <w:rFonts w:hint="eastAsia" w:ascii="方正仿宋简体" w:hAnsi="宋体" w:eastAsia="仿宋_GB2312"/>
          <w:color w:val="auto"/>
          <w:sz w:val="28"/>
          <w:szCs w:val="28"/>
          <w:u w:val="single"/>
          <w:lang w:val="en-US" w:eastAsia="zh-CN"/>
        </w:rPr>
        <w:t xml:space="preserve">    韶关市</w:t>
      </w:r>
      <w:r>
        <w:rPr>
          <w:rFonts w:hint="eastAsia" w:ascii="方正仿宋简体" w:hAnsi="宋体" w:eastAsia="仿宋_GB2312"/>
          <w:color w:val="auto"/>
          <w:sz w:val="28"/>
          <w:szCs w:val="28"/>
          <w:u w:val="single"/>
        </w:rPr>
        <w:t xml:space="preserve">  </w:t>
      </w:r>
      <w:r>
        <w:rPr>
          <w:rFonts w:hint="eastAsia" w:ascii="方正仿宋简体" w:hAnsi="宋体" w:eastAsia="仿宋_GB2312"/>
          <w:color w:val="auto"/>
          <w:sz w:val="28"/>
          <w:szCs w:val="28"/>
          <w:u w:val="single"/>
          <w:lang w:val="en-US" w:eastAsia="zh-CN"/>
        </w:rPr>
        <w:t xml:space="preserve">      </w:t>
      </w:r>
      <w:r>
        <w:rPr>
          <w:rFonts w:hint="eastAsia" w:ascii="方正仿宋简体" w:hAnsi="宋体" w:eastAsia="仿宋_GB2312"/>
          <w:color w:val="auto"/>
          <w:sz w:val="28"/>
          <w:szCs w:val="28"/>
          <w:u w:val="single"/>
        </w:rPr>
        <w:t xml:space="preserve">     </w:t>
      </w:r>
    </w:p>
    <w:p>
      <w:pPr>
        <w:spacing w:line="560" w:lineRule="exact"/>
        <w:ind w:firstLine="700" w:firstLineChars="250"/>
        <w:rPr>
          <w:rFonts w:hint="eastAsia" w:ascii="方正仿宋简体" w:hAnsi="宋体" w:eastAsia="仿宋_GB2312"/>
          <w:color w:val="auto"/>
          <w:sz w:val="28"/>
          <w:szCs w:val="28"/>
        </w:rPr>
      </w:pPr>
    </w:p>
    <w:p>
      <w:pPr>
        <w:spacing w:line="560" w:lineRule="exact"/>
        <w:ind w:firstLine="700" w:firstLineChars="250"/>
        <w:jc w:val="center"/>
        <w:rPr>
          <w:rFonts w:hint="eastAsia" w:ascii="方正仿宋简体" w:hAnsi="宋体" w:eastAsia="仿宋_GB2312"/>
          <w:color w:val="auto"/>
          <w:sz w:val="28"/>
          <w:szCs w:val="28"/>
        </w:rPr>
      </w:pPr>
    </w:p>
    <w:p>
      <w:pPr>
        <w:spacing w:line="560" w:lineRule="exact"/>
        <w:ind w:firstLine="700" w:firstLineChars="250"/>
        <w:jc w:val="center"/>
        <w:rPr>
          <w:rFonts w:hint="eastAsia" w:ascii="方正仿宋简体" w:hAnsi="宋体" w:eastAsia="仿宋_GB2312"/>
          <w:color w:val="auto"/>
          <w:sz w:val="28"/>
          <w:szCs w:val="28"/>
        </w:rPr>
      </w:pPr>
    </w:p>
    <w:p>
      <w:pPr>
        <w:spacing w:line="560" w:lineRule="exact"/>
        <w:ind w:firstLine="1260" w:firstLineChars="450"/>
        <w:jc w:val="both"/>
        <w:rPr>
          <w:rFonts w:hint="eastAsia" w:ascii="方正仿宋简体" w:hAnsi="宋体" w:eastAsia="仿宋_GB2312"/>
          <w:color w:val="auto"/>
          <w:sz w:val="28"/>
          <w:szCs w:val="28"/>
        </w:rPr>
      </w:pPr>
      <w:r>
        <w:rPr>
          <w:rFonts w:hint="eastAsia" w:ascii="方正仿宋简体" w:hAnsi="宋体" w:eastAsia="仿宋_GB2312"/>
          <w:color w:val="auto"/>
          <w:sz w:val="28"/>
          <w:szCs w:val="28"/>
        </w:rPr>
        <w:t>填报时间：</w:t>
      </w:r>
      <w:r>
        <w:rPr>
          <w:rFonts w:hint="eastAsia" w:ascii="方正仿宋简体" w:hAnsi="宋体" w:eastAsia="仿宋_GB2312"/>
          <w:color w:val="auto"/>
          <w:sz w:val="28"/>
          <w:szCs w:val="28"/>
          <w:lang w:val="en-US" w:eastAsia="zh-CN"/>
        </w:rPr>
        <w:t xml:space="preserve">  </w:t>
      </w:r>
      <w:r>
        <w:rPr>
          <w:rFonts w:hint="eastAsia" w:ascii="方正仿宋简体" w:hAnsi="宋体" w:eastAsia="仿宋_GB2312"/>
          <w:color w:val="auto"/>
          <w:sz w:val="28"/>
          <w:szCs w:val="28"/>
        </w:rPr>
        <w:t>二</w:t>
      </w:r>
      <w:r>
        <w:rPr>
          <w:rFonts w:hint="eastAsia" w:ascii="宋体" w:hAnsi="宋体" w:eastAsia="仿宋_GB2312" w:cs="宋体"/>
          <w:color w:val="auto"/>
          <w:sz w:val="28"/>
          <w:szCs w:val="28"/>
        </w:rPr>
        <w:t>〇</w:t>
      </w:r>
      <w:r>
        <w:rPr>
          <w:rFonts w:hint="eastAsia" w:ascii="仿宋_GB2312" w:hAnsi="仿宋_GB2312" w:eastAsia="仿宋_GB2312" w:cs="仿宋_GB2312"/>
          <w:color w:val="auto"/>
          <w:sz w:val="28"/>
          <w:szCs w:val="28"/>
        </w:rPr>
        <w:t>二</w:t>
      </w:r>
      <w:r>
        <w:rPr>
          <w:rFonts w:hint="eastAsia" w:ascii="仿宋_GB2312" w:hAnsi="仿宋_GB2312" w:eastAsia="仿宋_GB2312" w:cs="仿宋_GB2312"/>
          <w:color w:val="auto"/>
          <w:sz w:val="28"/>
          <w:szCs w:val="28"/>
          <w:lang w:eastAsia="zh-CN"/>
        </w:rPr>
        <w:t>四</w:t>
      </w:r>
      <w:r>
        <w:rPr>
          <w:rFonts w:hint="eastAsia" w:ascii="宋体" w:hAnsi="宋体" w:eastAsia="仿宋_GB2312" w:cs="宋体"/>
          <w:color w:val="auto"/>
          <w:sz w:val="28"/>
          <w:szCs w:val="28"/>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 xml:space="preserve"> </w:t>
      </w:r>
      <w:r>
        <w:rPr>
          <w:rFonts w:hint="eastAsia" w:ascii="方正仿宋简体" w:hAnsi="宋体" w:eastAsia="仿宋_GB2312"/>
          <w:color w:val="auto"/>
          <w:sz w:val="28"/>
          <w:szCs w:val="28"/>
          <w:lang w:eastAsia="zh-CN"/>
        </w:rPr>
        <w:t>一</w:t>
      </w:r>
      <w:r>
        <w:rPr>
          <w:rFonts w:hint="eastAsia" w:ascii="方正仿宋简体" w:hAnsi="宋体" w:eastAsia="仿宋_GB2312"/>
          <w:color w:val="auto"/>
          <w:sz w:val="28"/>
          <w:szCs w:val="28"/>
          <w:lang w:val="en-US" w:eastAsia="zh-CN"/>
        </w:rPr>
        <w:t xml:space="preserve"> </w:t>
      </w:r>
      <w:r>
        <w:rPr>
          <w:rFonts w:hint="eastAsia" w:ascii="方正仿宋简体" w:hAnsi="宋体" w:eastAsia="仿宋_GB2312"/>
          <w:color w:val="auto"/>
          <w:sz w:val="28"/>
          <w:szCs w:val="28"/>
        </w:rPr>
        <w:t>月</w:t>
      </w:r>
      <w:r>
        <w:rPr>
          <w:rFonts w:hint="eastAsia" w:ascii="方正仿宋简体" w:hAnsi="宋体" w:eastAsia="仿宋_GB2312"/>
          <w:color w:val="auto"/>
          <w:sz w:val="28"/>
          <w:szCs w:val="28"/>
          <w:lang w:val="en-US" w:eastAsia="zh-CN"/>
        </w:rPr>
        <w:t xml:space="preserve"> </w:t>
      </w:r>
      <w:r>
        <w:rPr>
          <w:rFonts w:hint="eastAsia" w:ascii="方正仿宋简体" w:hAnsi="宋体" w:eastAsia="仿宋_GB2312"/>
          <w:color w:val="auto"/>
          <w:sz w:val="28"/>
          <w:szCs w:val="28"/>
          <w:lang w:eastAsia="zh-CN"/>
        </w:rPr>
        <w:t>五</w:t>
      </w:r>
      <w:r>
        <w:rPr>
          <w:rFonts w:hint="eastAsia" w:ascii="方正仿宋简体" w:hAnsi="宋体" w:eastAsia="仿宋_GB2312"/>
          <w:color w:val="auto"/>
          <w:sz w:val="28"/>
          <w:szCs w:val="28"/>
          <w:lang w:val="en-US" w:eastAsia="zh-CN"/>
        </w:rPr>
        <w:t xml:space="preserve"> </w:t>
      </w:r>
      <w:r>
        <w:rPr>
          <w:rFonts w:hint="eastAsia" w:ascii="方正仿宋简体" w:hAnsi="宋体" w:eastAsia="仿宋_GB2312"/>
          <w:color w:val="auto"/>
          <w:sz w:val="28"/>
          <w:szCs w:val="28"/>
        </w:rPr>
        <w:t>日</w:t>
      </w:r>
    </w:p>
    <w:p>
      <w:pPr>
        <w:spacing w:line="560" w:lineRule="exact"/>
        <w:jc w:val="center"/>
        <w:rPr>
          <w:rFonts w:ascii="宋体" w:hAnsi="宋体"/>
          <w:b/>
          <w:color w:val="auto"/>
          <w:sz w:val="44"/>
          <w:szCs w:val="44"/>
        </w:rPr>
      </w:pPr>
    </w:p>
    <w:p>
      <w:pPr>
        <w:spacing w:line="560" w:lineRule="exact"/>
        <w:jc w:val="center"/>
        <w:rPr>
          <w:rFonts w:hint="eastAsia" w:ascii="宋体" w:hAnsi="宋体"/>
          <w:b/>
          <w:color w:val="auto"/>
          <w:sz w:val="44"/>
          <w:szCs w:val="44"/>
        </w:rPr>
      </w:pPr>
    </w:p>
    <w:p>
      <w:pPr>
        <w:spacing w:line="560" w:lineRule="exact"/>
        <w:jc w:val="center"/>
        <w:rPr>
          <w:rFonts w:hint="eastAsia" w:ascii="方正小标宋简体" w:hAnsi="方正小标宋简体" w:eastAsia="方正小标宋简体" w:cs="方正小标宋简体"/>
          <w:b w:val="0"/>
          <w:bCs/>
          <w:color w:val="auto"/>
          <w:sz w:val="44"/>
          <w:szCs w:val="44"/>
        </w:rPr>
      </w:pPr>
    </w:p>
    <w:p>
      <w:pPr>
        <w:spacing w:line="560" w:lineRule="exact"/>
        <w:jc w:val="center"/>
        <w:rPr>
          <w:rFonts w:hint="eastAsia" w:ascii="方正小标宋简体" w:hAnsi="方正小标宋简体" w:eastAsia="方正小标宋简体" w:cs="方正小标宋简体"/>
          <w:b w:val="0"/>
          <w:bCs/>
          <w:color w:val="auto"/>
          <w:sz w:val="44"/>
          <w:szCs w:val="44"/>
        </w:rPr>
      </w:pPr>
    </w:p>
    <w:p>
      <w:pPr>
        <w:spacing w:line="560" w:lineRule="exact"/>
        <w:jc w:val="center"/>
        <w:rPr>
          <w:rFonts w:hint="eastAsia" w:ascii="方正小标宋简体" w:hAnsi="方正小标宋简体" w:eastAsia="方正小标宋简体" w:cs="方正小标宋简体"/>
          <w:b w:val="0"/>
          <w:bCs/>
          <w:color w:val="auto"/>
          <w:sz w:val="44"/>
          <w:szCs w:val="44"/>
        </w:rPr>
      </w:pPr>
    </w:p>
    <w:p>
      <w:pPr>
        <w:spacing w:line="56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填 表 说 明</w:t>
      </w:r>
    </w:p>
    <w:p>
      <w:pPr>
        <w:rPr>
          <w:rFonts w:ascii="仿宋_GB2312" w:hAnsi="宋体" w:eastAsia="仿宋_GB2312"/>
          <w:color w:val="auto"/>
          <w:sz w:val="32"/>
          <w:szCs w:val="22"/>
        </w:rPr>
      </w:pPr>
      <w:r>
        <w:rPr>
          <w:rFonts w:hint="eastAsia" w:ascii="仿宋_GB2312" w:hAnsi="宋体" w:eastAsia="仿宋_GB2312"/>
          <w:color w:val="auto"/>
          <w:sz w:val="32"/>
          <w:szCs w:val="22"/>
        </w:rPr>
        <w:t xml:space="preserve">    </w:t>
      </w:r>
    </w:p>
    <w:p>
      <w:pPr>
        <w:ind w:firstLine="645"/>
        <w:rPr>
          <w:rFonts w:hint="eastAsia" w:ascii="Times New Roman" w:hAnsi="Times New Roman" w:eastAsia="仿宋_GB2312" w:cs="仿宋_GB2312"/>
          <w:color w:val="auto"/>
          <w:sz w:val="32"/>
          <w:szCs w:val="22"/>
        </w:rPr>
      </w:pPr>
      <w:r>
        <w:rPr>
          <w:rFonts w:hint="eastAsia" w:ascii="Times New Roman" w:hAnsi="Times New Roman" w:eastAsia="仿宋_GB2312" w:cs="仿宋_GB2312"/>
          <w:color w:val="auto"/>
          <w:sz w:val="32"/>
          <w:szCs w:val="22"/>
        </w:rPr>
        <w:t>一、本表是推荐</w:t>
      </w:r>
      <w:r>
        <w:rPr>
          <w:rFonts w:hint="eastAsia" w:ascii="Times New Roman" w:hAnsi="Times New Roman" w:eastAsia="仿宋_GB2312" w:cs="仿宋_GB2312"/>
          <w:color w:val="auto"/>
          <w:sz w:val="32"/>
          <w:szCs w:val="22"/>
          <w:lang w:val="en-US" w:eastAsia="zh-CN"/>
        </w:rPr>
        <w:t>全省</w:t>
      </w:r>
      <w:r>
        <w:rPr>
          <w:rFonts w:hint="eastAsia" w:ascii="Times New Roman" w:hAnsi="Times New Roman" w:eastAsia="仿宋_GB2312" w:cs="仿宋_GB2312"/>
          <w:color w:val="auto"/>
          <w:sz w:val="32"/>
          <w:szCs w:val="22"/>
        </w:rPr>
        <w:t>耕地保护工作先进集体用表。</w:t>
      </w:r>
    </w:p>
    <w:p>
      <w:pPr>
        <w:ind w:firstLine="645"/>
        <w:rPr>
          <w:rFonts w:hint="eastAsia" w:ascii="Times New Roman" w:hAnsi="Times New Roman" w:eastAsia="仿宋_GB2312" w:cs="仿宋_GB2312"/>
          <w:color w:val="auto"/>
          <w:sz w:val="32"/>
          <w:szCs w:val="22"/>
        </w:rPr>
      </w:pPr>
      <w:r>
        <w:rPr>
          <w:rFonts w:hint="eastAsia" w:ascii="Times New Roman" w:hAnsi="Times New Roman" w:eastAsia="仿宋_GB2312" w:cs="仿宋_GB2312"/>
          <w:color w:val="auto"/>
          <w:sz w:val="32"/>
          <w:szCs w:val="22"/>
        </w:rPr>
        <w:t>二、本表用打印方式填写，字体用仿宋小四号字，数字统一使用阿拉伯数字；对无相关情况的栏目，请填写“无”，不能留空白。</w:t>
      </w:r>
    </w:p>
    <w:p>
      <w:pPr>
        <w:ind w:firstLine="645"/>
        <w:rPr>
          <w:rFonts w:hint="eastAsia" w:ascii="Times New Roman" w:hAnsi="Times New Roman" w:eastAsia="仿宋_GB2312" w:cs="仿宋_GB2312"/>
          <w:color w:val="auto"/>
          <w:sz w:val="32"/>
          <w:szCs w:val="22"/>
          <w:lang w:eastAsia="zh-CN"/>
        </w:rPr>
      </w:pPr>
      <w:r>
        <w:rPr>
          <w:rFonts w:hint="eastAsia" w:ascii="Times New Roman" w:hAnsi="Times New Roman" w:eastAsia="仿宋_GB2312" w:cs="仿宋_GB2312"/>
          <w:color w:val="auto"/>
          <w:sz w:val="32"/>
          <w:szCs w:val="22"/>
        </w:rPr>
        <w:t>三、“集体名称”填写全称；“推荐单位”指</w:t>
      </w:r>
      <w:r>
        <w:rPr>
          <w:rFonts w:hint="eastAsia" w:ascii="Times New Roman" w:hAnsi="Times New Roman" w:eastAsia="仿宋_GB2312" w:cs="仿宋_GB2312"/>
          <w:color w:val="auto"/>
          <w:sz w:val="32"/>
          <w:szCs w:val="22"/>
          <w:lang w:val="en-US" w:eastAsia="zh-CN"/>
        </w:rPr>
        <w:t>省、</w:t>
      </w:r>
      <w:r>
        <w:rPr>
          <w:rFonts w:hint="default" w:ascii="Times New Roman" w:hAnsi="Times New Roman" w:eastAsia="仿宋_GB2312" w:cs="仿宋_GB2312"/>
          <w:color w:val="auto"/>
          <w:sz w:val="32"/>
          <w:szCs w:val="22"/>
        </w:rPr>
        <w:t>地级</w:t>
      </w:r>
      <w:r>
        <w:rPr>
          <w:rFonts w:hint="eastAsia" w:ascii="Times New Roman" w:hAnsi="Times New Roman" w:eastAsia="仿宋_GB2312" w:cs="仿宋_GB2312"/>
          <w:color w:val="auto"/>
          <w:sz w:val="32"/>
          <w:szCs w:val="22"/>
          <w:lang w:eastAsia="zh-CN"/>
        </w:rPr>
        <w:t>以上市、</w:t>
      </w:r>
      <w:r>
        <w:rPr>
          <w:rFonts w:hint="eastAsia" w:ascii="Times New Roman" w:hAnsi="Times New Roman" w:eastAsia="仿宋_GB2312" w:cs="仿宋_GB2312"/>
          <w:color w:val="auto"/>
          <w:sz w:val="32"/>
          <w:szCs w:val="22"/>
          <w:lang w:val="en-US" w:eastAsia="zh-CN"/>
        </w:rPr>
        <w:t>县（市、区）自然资源主管部门，</w:t>
      </w:r>
      <w:r>
        <w:rPr>
          <w:rFonts w:hint="default" w:ascii="Times New Roman" w:hAnsi="Times New Roman" w:eastAsia="仿宋_GB2312" w:cs="仿宋_GB2312"/>
          <w:color w:val="auto"/>
          <w:sz w:val="32"/>
          <w:szCs w:val="22"/>
        </w:rPr>
        <w:t>省有关</w:t>
      </w:r>
      <w:r>
        <w:rPr>
          <w:rFonts w:hint="eastAsia" w:ascii="Times New Roman" w:hAnsi="Times New Roman" w:eastAsia="仿宋_GB2312" w:cs="仿宋_GB2312"/>
          <w:color w:val="auto"/>
          <w:sz w:val="32"/>
          <w:szCs w:val="22"/>
          <w:lang w:eastAsia="zh-CN"/>
        </w:rPr>
        <w:t>单位，</w:t>
      </w:r>
      <w:r>
        <w:rPr>
          <w:rFonts w:hint="eastAsia" w:ascii="Times New Roman" w:hAnsi="Times New Roman" w:eastAsia="仿宋_GB2312" w:cs="仿宋_GB2312"/>
          <w:color w:val="auto"/>
          <w:sz w:val="32"/>
          <w:szCs w:val="22"/>
          <w:lang w:val="en-US" w:eastAsia="zh-CN"/>
        </w:rPr>
        <w:t>各有关企业</w:t>
      </w:r>
      <w:r>
        <w:rPr>
          <w:rFonts w:hint="eastAsia" w:ascii="Times New Roman" w:hAnsi="Times New Roman" w:eastAsia="仿宋_GB2312" w:cs="仿宋_GB2312"/>
          <w:color w:val="auto"/>
          <w:sz w:val="32"/>
          <w:szCs w:val="22"/>
          <w:lang w:eastAsia="zh-CN"/>
        </w:rPr>
        <w:t>等</w:t>
      </w:r>
      <w:r>
        <w:rPr>
          <w:rFonts w:hint="eastAsia" w:ascii="Times New Roman" w:hAnsi="Times New Roman" w:eastAsia="仿宋_GB2312" w:cs="仿宋_GB2312"/>
          <w:color w:val="auto"/>
          <w:sz w:val="32"/>
          <w:szCs w:val="22"/>
        </w:rPr>
        <w:t>。“</w:t>
      </w:r>
      <w:r>
        <w:rPr>
          <w:rFonts w:hint="default" w:ascii="Times New Roman" w:hAnsi="Times New Roman" w:eastAsia="仿宋_GB2312" w:cs="Times New Roman"/>
          <w:color w:val="auto"/>
          <w:sz w:val="32"/>
          <w:szCs w:val="32"/>
        </w:rPr>
        <w:t>所属单位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指其上一级单位或机构，须填写全称</w:t>
      </w:r>
      <w:r>
        <w:rPr>
          <w:rFonts w:hint="eastAsia" w:ascii="Times New Roman" w:hAnsi="Times New Roman" w:eastAsia="仿宋_GB2312" w:cs="Times New Roman"/>
          <w:color w:val="auto"/>
          <w:sz w:val="32"/>
          <w:szCs w:val="32"/>
          <w:lang w:eastAsia="zh-CN"/>
        </w:rPr>
        <w:t>。</w:t>
      </w:r>
    </w:p>
    <w:p>
      <w:pPr>
        <w:ind w:firstLine="645"/>
        <w:rPr>
          <w:rFonts w:hint="eastAsia" w:ascii="Times New Roman" w:hAnsi="Times New Roman" w:eastAsia="仿宋_GB2312" w:cs="仿宋_GB2312"/>
          <w:color w:val="auto"/>
          <w:sz w:val="32"/>
          <w:szCs w:val="22"/>
        </w:rPr>
      </w:pPr>
      <w:r>
        <w:rPr>
          <w:rFonts w:hint="eastAsia" w:ascii="Times New Roman" w:hAnsi="Times New Roman" w:eastAsia="仿宋_GB2312" w:cs="仿宋_GB2312"/>
          <w:color w:val="auto"/>
          <w:sz w:val="32"/>
          <w:szCs w:val="22"/>
        </w:rPr>
        <w:t>四、集体名称、负责人姓名和职务等必须填写准确；“集体级别”填写 “正处级”、“正科级”等，没有行政级别的填写“无”；“人员总数”含聘用人员；“集体性质”根据被推荐单位性质选填“机关”、“参公单位”、“事业单位”、“社会团体”或“其它”。</w:t>
      </w:r>
    </w:p>
    <w:p>
      <w:pPr>
        <w:ind w:firstLine="645"/>
        <w:rPr>
          <w:rFonts w:hint="eastAsia" w:ascii="Times New Roman" w:hAnsi="Times New Roman" w:eastAsia="仿宋_GB2312" w:cs="仿宋_GB2312"/>
          <w:color w:val="auto"/>
          <w:sz w:val="32"/>
          <w:szCs w:val="22"/>
        </w:rPr>
      </w:pPr>
      <w:r>
        <w:rPr>
          <w:rFonts w:hint="eastAsia" w:ascii="Times New Roman" w:hAnsi="Times New Roman" w:eastAsia="仿宋_GB2312" w:cs="仿宋_GB2312"/>
          <w:color w:val="auto"/>
          <w:sz w:val="32"/>
          <w:szCs w:val="22"/>
        </w:rPr>
        <w:t>五、临时集体标识根据集体是否是临时集体，可选填“是”或“否”。</w:t>
      </w:r>
    </w:p>
    <w:p>
      <w:pPr>
        <w:ind w:firstLine="645"/>
        <w:rPr>
          <w:rFonts w:hint="eastAsia" w:ascii="Times New Roman" w:hAnsi="Times New Roman" w:eastAsia="仿宋_GB2312" w:cs="仿宋_GB2312"/>
          <w:color w:val="auto"/>
          <w:sz w:val="32"/>
          <w:szCs w:val="22"/>
        </w:rPr>
      </w:pPr>
      <w:r>
        <w:rPr>
          <w:rFonts w:hint="eastAsia" w:ascii="Times New Roman" w:hAnsi="Times New Roman" w:eastAsia="仿宋_GB2312" w:cs="仿宋_GB2312"/>
          <w:color w:val="auto"/>
          <w:sz w:val="32"/>
          <w:szCs w:val="22"/>
        </w:rPr>
        <w:t>六、何时何地受过何种奖励是指曾获得的地市级以上奖励。</w:t>
      </w:r>
    </w:p>
    <w:p>
      <w:pPr>
        <w:ind w:firstLine="645"/>
        <w:rPr>
          <w:rFonts w:hint="eastAsia" w:ascii="Times New Roman" w:hAnsi="Times New Roman" w:eastAsia="仿宋_GB2312" w:cs="仿宋_GB2312"/>
          <w:color w:val="auto"/>
          <w:sz w:val="32"/>
          <w:szCs w:val="22"/>
        </w:rPr>
      </w:pPr>
      <w:r>
        <w:rPr>
          <w:rFonts w:hint="eastAsia" w:ascii="Times New Roman" w:hAnsi="Times New Roman" w:eastAsia="仿宋_GB2312" w:cs="仿宋_GB2312"/>
          <w:color w:val="auto"/>
          <w:sz w:val="32"/>
          <w:szCs w:val="22"/>
        </w:rPr>
        <w:t>七、主要先进事迹要全面反映</w:t>
      </w:r>
      <w:r>
        <w:rPr>
          <w:rFonts w:hint="eastAsia" w:ascii="Times New Roman" w:hAnsi="Times New Roman" w:eastAsia="仿宋_GB2312" w:cs="仿宋_GB2312"/>
          <w:color w:val="auto"/>
          <w:sz w:val="32"/>
          <w:szCs w:val="22"/>
          <w:lang w:val="en-US" w:eastAsia="zh-CN"/>
        </w:rPr>
        <w:t>参与我省</w:t>
      </w:r>
      <w:r>
        <w:rPr>
          <w:rFonts w:hint="eastAsia" w:ascii="Times New Roman" w:hAnsi="Times New Roman" w:eastAsia="仿宋_GB2312" w:cs="仿宋_GB2312"/>
          <w:color w:val="auto"/>
          <w:sz w:val="32"/>
          <w:szCs w:val="22"/>
          <w:lang w:eastAsia="zh-CN"/>
        </w:rPr>
        <w:t>耕地保护工作</w:t>
      </w:r>
      <w:r>
        <w:rPr>
          <w:rFonts w:hint="eastAsia" w:ascii="Times New Roman" w:hAnsi="Times New Roman" w:eastAsia="仿宋_GB2312" w:cs="仿宋_GB2312"/>
          <w:color w:val="auto"/>
          <w:sz w:val="32"/>
          <w:szCs w:val="22"/>
        </w:rPr>
        <w:t>情况和成效，要求内容全面、重点突出、文字精炼、素材真实。字数2000字左右，可另行附页。</w:t>
      </w:r>
    </w:p>
    <w:p>
      <w:pPr>
        <w:ind w:firstLine="645"/>
        <w:rPr>
          <w:rFonts w:hint="eastAsia" w:ascii="Times New Roman" w:hAnsi="Times New Roman" w:eastAsia="仿宋_GB2312" w:cs="仿宋_GB2312"/>
          <w:color w:val="auto"/>
          <w:sz w:val="32"/>
          <w:szCs w:val="22"/>
        </w:rPr>
      </w:pPr>
      <w:r>
        <w:rPr>
          <w:rFonts w:hint="eastAsia" w:ascii="Times New Roman" w:hAnsi="Times New Roman" w:eastAsia="仿宋_GB2312" w:cs="仿宋_GB2312"/>
          <w:color w:val="auto"/>
          <w:sz w:val="32"/>
          <w:szCs w:val="22"/>
        </w:rPr>
        <w:t>八、推荐先进集体分别由本级以上的县级、市级、省级</w:t>
      </w:r>
      <w:r>
        <w:rPr>
          <w:rFonts w:hint="eastAsia" w:ascii="Times New Roman" w:hAnsi="Times New Roman" w:eastAsia="仿宋_GB2312" w:cs="仿宋_GB2312"/>
          <w:color w:val="auto"/>
          <w:sz w:val="32"/>
          <w:szCs w:val="22"/>
          <w:lang w:val="en-US" w:eastAsia="zh-CN"/>
        </w:rPr>
        <w:t>人力资源社会保障、</w:t>
      </w:r>
      <w:r>
        <w:rPr>
          <w:rFonts w:hint="eastAsia" w:ascii="Times New Roman" w:hAnsi="Times New Roman" w:eastAsia="仿宋_GB2312" w:cs="仿宋_GB2312"/>
          <w:color w:val="auto"/>
          <w:sz w:val="32"/>
          <w:szCs w:val="22"/>
        </w:rPr>
        <w:t>自然资源行政主管部门或各有关推荐部门加具意见并盖公章后上报。</w:t>
      </w:r>
    </w:p>
    <w:p>
      <w:pPr>
        <w:ind w:firstLine="645"/>
        <w:rPr>
          <w:rFonts w:hint="eastAsia" w:ascii="Times New Roman" w:hAnsi="Times New Roman" w:eastAsia="仿宋_GB2312" w:cs="仿宋_GB2312"/>
          <w:color w:val="auto"/>
          <w:sz w:val="32"/>
        </w:rPr>
        <w:sectPr>
          <w:headerReference r:id="rId3" w:type="default"/>
          <w:footerReference r:id="rId4" w:type="default"/>
          <w:pgSz w:w="11906" w:h="16838"/>
          <w:pgMar w:top="1928" w:right="1701" w:bottom="1814" w:left="1701" w:header="851" w:footer="992" w:gutter="0"/>
          <w:pgNumType w:fmt="decimal" w:start="7"/>
          <w:cols w:space="720" w:num="1"/>
          <w:docGrid w:type="lines" w:linePitch="312" w:charSpace="0"/>
        </w:sectPr>
      </w:pPr>
      <w:r>
        <w:rPr>
          <w:rFonts w:hint="eastAsia" w:ascii="Times New Roman" w:hAnsi="Times New Roman" w:eastAsia="仿宋_GB2312" w:cs="仿宋_GB2312"/>
          <w:color w:val="auto"/>
          <w:sz w:val="32"/>
          <w:szCs w:val="22"/>
        </w:rPr>
        <w:t>九、本表上报一式5份，规格为A4纸。</w:t>
      </w:r>
    </w:p>
    <w:p>
      <w:pPr>
        <w:ind w:firstLine="645"/>
        <w:rPr>
          <w:rFonts w:hint="eastAsia" w:ascii="仿宋" w:hAnsi="仿宋" w:eastAsia="仿宋"/>
          <w:color w:val="auto"/>
          <w:sz w:val="32"/>
          <w:szCs w:val="22"/>
        </w:rPr>
      </w:pPr>
    </w:p>
    <w:tbl>
      <w:tblPr>
        <w:tblStyle w:val="6"/>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107"/>
        <w:gridCol w:w="100"/>
        <w:gridCol w:w="2435"/>
        <w:gridCol w:w="6"/>
        <w:gridCol w:w="600"/>
        <w:gridCol w:w="849"/>
        <w:gridCol w:w="2380"/>
        <w:gridCol w:w="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3" w:type="dxa"/>
          <w:trHeight w:val="752" w:hRule="atLeast"/>
          <w:jc w:val="center"/>
        </w:trPr>
        <w:tc>
          <w:tcPr>
            <w:tcW w:w="204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集体名称</w:t>
            </w:r>
          </w:p>
        </w:tc>
        <w:tc>
          <w:tcPr>
            <w:tcW w:w="6477" w:type="dxa"/>
            <w:gridSpan w:val="7"/>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始兴县自然资源局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3" w:type="dxa"/>
          <w:trHeight w:val="752" w:hRule="atLeast"/>
          <w:jc w:val="center"/>
        </w:trPr>
        <w:tc>
          <w:tcPr>
            <w:tcW w:w="204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负责人姓名</w:t>
            </w:r>
          </w:p>
        </w:tc>
        <w:tc>
          <w:tcPr>
            <w:tcW w:w="2648" w:type="dxa"/>
            <w:gridSpan w:val="4"/>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陈尚福</w:t>
            </w:r>
          </w:p>
        </w:tc>
        <w:tc>
          <w:tcPr>
            <w:tcW w:w="1449" w:type="dxa"/>
            <w:gridSpan w:val="2"/>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    务</w:t>
            </w:r>
          </w:p>
        </w:tc>
        <w:tc>
          <w:tcPr>
            <w:tcW w:w="2380"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党组书记、局长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3" w:type="dxa"/>
          <w:trHeight w:val="752" w:hRule="atLeast"/>
          <w:jc w:val="center"/>
        </w:trPr>
        <w:tc>
          <w:tcPr>
            <w:tcW w:w="204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集体级别</w:t>
            </w:r>
          </w:p>
        </w:tc>
        <w:tc>
          <w:tcPr>
            <w:tcW w:w="2642" w:type="dxa"/>
            <w:gridSpan w:val="3"/>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正科级</w:t>
            </w:r>
          </w:p>
        </w:tc>
        <w:tc>
          <w:tcPr>
            <w:tcW w:w="1455" w:type="dxa"/>
            <w:gridSpan w:val="3"/>
            <w:noWrap w:val="0"/>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人员总数</w:t>
            </w:r>
          </w:p>
        </w:tc>
        <w:tc>
          <w:tcPr>
            <w:tcW w:w="2380" w:type="dxa"/>
            <w:noWrap w:val="0"/>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3" w:type="dxa"/>
          <w:trHeight w:val="752" w:hRule="atLeast"/>
          <w:jc w:val="center"/>
        </w:trPr>
        <w:tc>
          <w:tcPr>
            <w:tcW w:w="204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集体性质</w:t>
            </w:r>
          </w:p>
        </w:tc>
        <w:tc>
          <w:tcPr>
            <w:tcW w:w="2642" w:type="dxa"/>
            <w:gridSpan w:val="3"/>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机关</w:t>
            </w:r>
          </w:p>
        </w:tc>
        <w:tc>
          <w:tcPr>
            <w:tcW w:w="1455" w:type="dxa"/>
            <w:gridSpan w:val="3"/>
            <w:noWrap w:val="0"/>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所属单位</w:t>
            </w:r>
          </w:p>
        </w:tc>
        <w:tc>
          <w:tcPr>
            <w:tcW w:w="2380"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始兴县人民政府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3" w:type="dxa"/>
          <w:trHeight w:val="752" w:hRule="atLeast"/>
          <w:jc w:val="center"/>
        </w:trPr>
        <w:tc>
          <w:tcPr>
            <w:tcW w:w="204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单位地址</w:t>
            </w:r>
          </w:p>
        </w:tc>
        <w:tc>
          <w:tcPr>
            <w:tcW w:w="2642" w:type="dxa"/>
            <w:gridSpan w:val="3"/>
            <w:noWrap w:val="0"/>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始兴县永安大道</w:t>
            </w:r>
            <w:r>
              <w:rPr>
                <w:rFonts w:hint="eastAsia" w:ascii="仿宋_GB2312" w:hAnsi="仿宋_GB2312" w:eastAsia="仿宋_GB2312" w:cs="仿宋_GB2312"/>
                <w:color w:val="auto"/>
                <w:sz w:val="24"/>
                <w:szCs w:val="24"/>
                <w:lang w:val="en-US" w:eastAsia="zh-CN"/>
              </w:rPr>
              <w:t>38号</w:t>
            </w:r>
          </w:p>
        </w:tc>
        <w:tc>
          <w:tcPr>
            <w:tcW w:w="1455" w:type="dxa"/>
            <w:gridSpan w:val="3"/>
            <w:noWrap w:val="0"/>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是否</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临时集体</w:t>
            </w:r>
          </w:p>
        </w:tc>
        <w:tc>
          <w:tcPr>
            <w:tcW w:w="2380"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3" w:type="dxa"/>
          <w:trHeight w:val="752" w:hRule="atLeast"/>
          <w:jc w:val="center"/>
        </w:trPr>
        <w:tc>
          <w:tcPr>
            <w:tcW w:w="204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负责人联系电话</w:t>
            </w:r>
          </w:p>
        </w:tc>
        <w:tc>
          <w:tcPr>
            <w:tcW w:w="2642" w:type="dxa"/>
            <w:gridSpan w:val="3"/>
            <w:noWrap w:val="0"/>
            <w:vAlign w:val="center"/>
          </w:tcPr>
          <w:p>
            <w:pPr>
              <w:jc w:val="center"/>
              <w:rPr>
                <w:rFonts w:hint="default" w:ascii="仿宋_GB2312" w:hAnsi="仿宋_GB2312" w:eastAsia="仿宋_GB2312" w:cs="仿宋_GB2312"/>
                <w:color w:val="auto"/>
                <w:sz w:val="24"/>
                <w:szCs w:val="24"/>
                <w:lang w:val="en-US" w:eastAsia="zh-CN"/>
              </w:rPr>
            </w:pPr>
            <w:bookmarkStart w:id="0" w:name="_GoBack"/>
            <w:bookmarkEnd w:id="0"/>
          </w:p>
        </w:tc>
        <w:tc>
          <w:tcPr>
            <w:tcW w:w="1455" w:type="dxa"/>
            <w:gridSpan w:val="3"/>
            <w:noWrap w:val="0"/>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单位电话</w:t>
            </w:r>
          </w:p>
        </w:tc>
        <w:tc>
          <w:tcPr>
            <w:tcW w:w="2380" w:type="dxa"/>
            <w:noWrap w:val="0"/>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0751-3334227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3" w:type="dxa"/>
          <w:trHeight w:val="4091" w:hRule="atLeast"/>
          <w:jc w:val="center"/>
        </w:trPr>
        <w:tc>
          <w:tcPr>
            <w:tcW w:w="204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何时何地</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受过何种奖励</w:t>
            </w:r>
          </w:p>
        </w:tc>
        <w:tc>
          <w:tcPr>
            <w:tcW w:w="6477" w:type="dxa"/>
            <w:gridSpan w:val="7"/>
            <w:noWrap w:val="0"/>
            <w:vAlign w:val="center"/>
          </w:tcPr>
          <w:p>
            <w:pPr>
              <w:widowControl/>
              <w:jc w:val="left"/>
              <w:rPr>
                <w:rFonts w:hint="eastAsia" w:ascii="仿宋_GB2312" w:hAnsi="仿宋_GB2312" w:eastAsia="仿宋_GB2312" w:cs="仿宋_GB2312"/>
                <w:color w:val="auto"/>
                <w:sz w:val="24"/>
                <w:szCs w:val="24"/>
              </w:rPr>
            </w:pP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1.2022年，经韶关市人民政府批准，</w:t>
            </w:r>
            <w:r>
              <w:rPr>
                <w:rFonts w:hint="eastAsia" w:ascii="仿宋_GB2312" w:hAnsi="仿宋_GB2312" w:eastAsia="仿宋_GB2312" w:cs="仿宋_GB2312"/>
                <w:color w:val="auto"/>
                <w:sz w:val="24"/>
                <w:szCs w:val="24"/>
              </w:rPr>
              <w:t>2021年度耕地保护责任目标考核获市三等奖；</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2.2022年，经韶关市人民政府批准，在2022年度市重大项目土地要素保障工作中作出突出贡献受到通报表扬</w:t>
            </w:r>
          </w:p>
          <w:p>
            <w:pPr>
              <w:widowControl/>
              <w:jc w:val="left"/>
              <w:rPr>
                <w:rFonts w:hint="eastAsia"/>
                <w:color w:val="auto"/>
              </w:rPr>
            </w:pPr>
            <w:r>
              <w:rPr>
                <w:rFonts w:hint="eastAsia" w:ascii="仿宋_GB2312" w:hAnsi="仿宋_GB2312" w:eastAsia="仿宋_GB2312" w:cs="仿宋_GB2312"/>
                <w:color w:val="auto"/>
                <w:sz w:val="24"/>
                <w:szCs w:val="24"/>
                <w:lang w:val="en-US" w:eastAsia="zh-CN"/>
              </w:rPr>
              <w:t>2.2023年，经省自然资源厅批准，2018年度韶关市始兴县城南镇新村村（等3个）村垦造水田项目被评为广东省第二届垦造水田典型案例，始兴县自然资源局被评为“表现突出集体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3" w:type="dxa"/>
          <w:trHeight w:val="4229" w:hRule="atLeast"/>
          <w:jc w:val="center"/>
        </w:trPr>
        <w:tc>
          <w:tcPr>
            <w:tcW w:w="204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何时何地</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受过何种处分</w:t>
            </w:r>
          </w:p>
        </w:tc>
        <w:tc>
          <w:tcPr>
            <w:tcW w:w="6477" w:type="dxa"/>
            <w:gridSpan w:val="7"/>
            <w:noWrap w:val="0"/>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3" w:type="dxa"/>
          <w:trHeight w:val="487" w:hRule="atLeast"/>
          <w:jc w:val="center"/>
        </w:trPr>
        <w:tc>
          <w:tcPr>
            <w:tcW w:w="8522" w:type="dxa"/>
            <w:gridSpan w:val="8"/>
            <w:noWrap w:val="0"/>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主要先进事迹（2000字左右）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3" w:type="dxa"/>
          <w:trHeight w:val="1687" w:hRule="atLeast"/>
          <w:jc w:val="center"/>
        </w:trPr>
        <w:tc>
          <w:tcPr>
            <w:tcW w:w="8522" w:type="dxa"/>
            <w:gridSpan w:val="8"/>
            <w:noWrap w:val="0"/>
            <w:vAlign w:val="center"/>
          </w:tcPr>
          <w:p>
            <w:pPr>
              <w:jc w:val="center"/>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始兴县自然资源局坚持以习近平新时代中国特色社会主义思想为指引，认真学习贯彻习近平总书记关于耕地保护工作的重要批示精神，坚决执行中央、省、市、县关于耕地保护的决策部署，在耕地用途管制、永久基本农田保护、耕地占补平衡和进出平衡管理、自然资源监管体系等方面积极探索创新、持续发力，适应新时期、新形势管理需要，全力做好耕地保护各项工作。主要事迹如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一、</w:t>
            </w:r>
            <w:r>
              <w:rPr>
                <w:rFonts w:hint="eastAsia" w:ascii="仿宋_GB2312" w:hAnsi="仿宋_GB2312" w:eastAsia="仿宋_GB2312" w:cs="仿宋_GB2312"/>
                <w:color w:val="auto"/>
                <w:sz w:val="24"/>
                <w:szCs w:val="24"/>
              </w:rPr>
              <w:t>健全自然资源监管体系，激发</w:t>
            </w:r>
            <w:r>
              <w:rPr>
                <w:rFonts w:hint="eastAsia" w:ascii="仿宋_GB2312" w:hAnsi="仿宋_GB2312" w:eastAsia="仿宋_GB2312" w:cs="仿宋_GB2312"/>
                <w:color w:val="auto"/>
                <w:sz w:val="24"/>
                <w:szCs w:val="24"/>
                <w:lang w:eastAsia="zh-CN"/>
              </w:rPr>
              <w:t>耕地保护</w:t>
            </w:r>
            <w:r>
              <w:rPr>
                <w:rFonts w:hint="eastAsia" w:ascii="仿宋_GB2312" w:hAnsi="仿宋_GB2312" w:eastAsia="仿宋_GB2312" w:cs="仿宋_GB2312"/>
                <w:color w:val="auto"/>
                <w:sz w:val="24"/>
                <w:szCs w:val="24"/>
              </w:rPr>
              <w:t>新动能。</w:t>
            </w:r>
            <w:r>
              <w:rPr>
                <w:rFonts w:hint="eastAsia" w:ascii="仿宋_GB2312" w:hAnsi="仿宋_GB2312" w:eastAsia="仿宋_GB2312" w:cs="仿宋_GB2312"/>
                <w:color w:val="auto"/>
                <w:sz w:val="24"/>
                <w:szCs w:val="24"/>
                <w:lang w:eastAsia="zh-CN"/>
              </w:rPr>
              <w:t>一是注重</w:t>
            </w:r>
            <w:r>
              <w:rPr>
                <w:rFonts w:hint="eastAsia" w:ascii="仿宋_GB2312" w:hAnsi="仿宋_GB2312" w:eastAsia="仿宋_GB2312" w:cs="仿宋_GB2312"/>
                <w:color w:val="auto"/>
                <w:sz w:val="24"/>
                <w:szCs w:val="24"/>
              </w:rPr>
              <w:t>抓源头，守底线，创新制定《始兴县自然资源网格化管理责任制实施方案》，结合全县实际情况，将各乡镇划分为10个大网格，将村、社区划分为127个小网格，将村小组划分为1498个微网格。按照“就近、灵活、有效”的原则，现全县配备一级网格员426名，二级网格员1493名，并积极组织业务培训，织成了一张纵横有序、便于管理的基层治理大网，真正形成“横到边、纵到底，网格化、全覆盖”的耕地保护机制。二是进一步建立完善国土空间基础信息平台。以自然资源、测绘地理等各类数据为基础，建立国土空间基础信息平台，为政府部门开展国土空间</w:t>
            </w:r>
            <w:r>
              <w:rPr>
                <w:rFonts w:hint="eastAsia" w:ascii="仿宋_GB2312" w:hAnsi="仿宋_GB2312" w:eastAsia="仿宋_GB2312" w:cs="仿宋_GB2312"/>
                <w:color w:val="auto"/>
                <w:sz w:val="24"/>
                <w:szCs w:val="24"/>
                <w:lang w:eastAsia="zh-CN"/>
              </w:rPr>
              <w:t>和耕地保护</w:t>
            </w:r>
            <w:r>
              <w:rPr>
                <w:rFonts w:hint="eastAsia" w:ascii="仿宋_GB2312" w:hAnsi="仿宋_GB2312" w:eastAsia="仿宋_GB2312" w:cs="仿宋_GB2312"/>
                <w:color w:val="auto"/>
                <w:sz w:val="24"/>
                <w:szCs w:val="24"/>
              </w:rPr>
              <w:t>相关的规划、审批、监管与分析决策提供基础服务，全面提升</w:t>
            </w:r>
            <w:r>
              <w:rPr>
                <w:rFonts w:hint="eastAsia" w:ascii="仿宋_GB2312" w:hAnsi="仿宋_GB2312" w:eastAsia="仿宋_GB2312" w:cs="仿宋_GB2312"/>
                <w:color w:val="auto"/>
                <w:sz w:val="24"/>
                <w:szCs w:val="24"/>
                <w:lang w:eastAsia="zh-CN"/>
              </w:rPr>
              <w:t>耕地保护</w:t>
            </w:r>
            <w:r>
              <w:rPr>
                <w:rFonts w:hint="eastAsia" w:ascii="仿宋_GB2312" w:hAnsi="仿宋_GB2312" w:eastAsia="仿宋_GB2312" w:cs="仿宋_GB2312"/>
                <w:color w:val="auto"/>
                <w:sz w:val="24"/>
                <w:szCs w:val="24"/>
              </w:rPr>
              <w:t>治理能力</w:t>
            </w:r>
            <w:r>
              <w:rPr>
                <w:rFonts w:hint="eastAsia" w:ascii="仿宋_GB2312" w:hAnsi="仿宋_GB2312" w:eastAsia="仿宋_GB2312" w:cs="仿宋_GB2312"/>
                <w:color w:val="auto"/>
                <w:sz w:val="24"/>
                <w:szCs w:val="24"/>
                <w:lang w:eastAsia="zh-CN"/>
              </w:rPr>
              <w:t>和水平</w:t>
            </w:r>
            <w:r>
              <w:rPr>
                <w:rFonts w:hint="eastAsia" w:ascii="仿宋_GB2312" w:hAnsi="仿宋_GB2312" w:eastAsia="仿宋_GB2312" w:cs="仿宋_GB2312"/>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二、</w:t>
            </w:r>
            <w:r>
              <w:rPr>
                <w:rFonts w:hint="eastAsia" w:ascii="仿宋_GB2312" w:hAnsi="仿宋_GB2312" w:eastAsia="仿宋_GB2312" w:cs="仿宋_GB2312"/>
                <w:color w:val="auto"/>
                <w:sz w:val="24"/>
                <w:szCs w:val="24"/>
              </w:rPr>
              <w:t>严格落实耕地“进出平衡”工作，实现耕地“两平衡”。将潜力地块及不实补充耕地等整改恢复为耕地，并落实种植要求，以增加耕地流入面积。100%完成市分解下达2022年耕地流入任务3000亩，恢复耕地面积及完成率排名全市第一。</w:t>
            </w:r>
            <w:r>
              <w:rPr>
                <w:rFonts w:hint="eastAsia" w:ascii="仿宋_GB2312" w:hAnsi="仿宋_GB2312" w:eastAsia="仿宋_GB2312" w:cs="仿宋_GB2312"/>
                <w:color w:val="auto"/>
                <w:sz w:val="24"/>
                <w:szCs w:val="24"/>
                <w:lang w:val="en-US" w:eastAsia="zh-CN"/>
              </w:rPr>
              <w:t>2023年</w:t>
            </w:r>
            <w:r>
              <w:rPr>
                <w:rFonts w:hint="eastAsia" w:ascii="仿宋_GB2312" w:hAnsi="仿宋_GB2312" w:eastAsia="仿宋_GB2312" w:cs="仿宋_GB2312"/>
                <w:color w:val="auto"/>
                <w:sz w:val="24"/>
                <w:szCs w:val="24"/>
                <w:lang w:eastAsia="zh-CN"/>
              </w:rPr>
              <w:t>实现</w:t>
            </w:r>
            <w:r>
              <w:rPr>
                <w:rFonts w:hint="eastAsia" w:ascii="仿宋_GB2312" w:hAnsi="仿宋_GB2312" w:eastAsia="仿宋_GB2312" w:cs="仿宋_GB2312"/>
                <w:color w:val="auto"/>
                <w:sz w:val="24"/>
                <w:szCs w:val="24"/>
              </w:rPr>
              <w:t>耕地总量平衡</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耕地进出平衡。永久基本农田</w:t>
            </w:r>
            <w:r>
              <w:rPr>
                <w:rFonts w:hint="eastAsia" w:ascii="仿宋_GB2312" w:hAnsi="仿宋_GB2312" w:eastAsia="仿宋_GB2312" w:cs="仿宋_GB2312"/>
                <w:color w:val="auto"/>
                <w:sz w:val="24"/>
                <w:szCs w:val="24"/>
                <w:lang w:eastAsia="zh-CN"/>
              </w:rPr>
              <w:t>核实处置工作</w:t>
            </w:r>
            <w:r>
              <w:rPr>
                <w:rFonts w:hint="eastAsia" w:ascii="仿宋_GB2312" w:hAnsi="仿宋_GB2312" w:eastAsia="仿宋_GB2312" w:cs="仿宋_GB2312"/>
                <w:color w:val="auto"/>
                <w:sz w:val="24"/>
                <w:szCs w:val="24"/>
              </w:rPr>
              <w:t>已完成超额完成处置任务。</w:t>
            </w:r>
            <w:r>
              <w:rPr>
                <w:rFonts w:hint="eastAsia" w:ascii="仿宋_GB2312" w:hAnsi="仿宋_GB2312" w:eastAsia="仿宋_GB2312" w:cs="仿宋_GB2312"/>
                <w:color w:val="auto"/>
                <w:sz w:val="24"/>
                <w:szCs w:val="24"/>
                <w:lang w:eastAsia="zh-CN"/>
              </w:rPr>
              <w:t>严格耕地占补平衡审查，落实“占一补一”“占水补水”要求，所有建设用地报批项目均落实“先补后占”和质量不降等要求。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三、</w:t>
            </w:r>
            <w:r>
              <w:rPr>
                <w:rFonts w:hint="eastAsia" w:ascii="仿宋_GB2312" w:hAnsi="仿宋_GB2312" w:eastAsia="仿宋_GB2312" w:cs="仿宋_GB2312"/>
                <w:color w:val="auto"/>
                <w:sz w:val="24"/>
                <w:szCs w:val="24"/>
              </w:rPr>
              <w:t>大力推动垦造水田工作，耕地保护质量数量实现双提升。积极将低效荒地、草地改造为高产水田，自垦造水田工作开展以来，在全县范围内共实施11个垦造水田项目，建设规模 5596.287亩，其中已完成垦造5个项目，形成水田指标 3159.4275亩。目前，有2个项目的垦造水田项目已完成市级验收，预计形成水田指标570.53亩，</w:t>
            </w:r>
            <w:r>
              <w:rPr>
                <w:rFonts w:hint="eastAsia" w:ascii="仿宋_GB2312" w:hAnsi="仿宋_GB2312" w:eastAsia="仿宋_GB2312" w:cs="仿宋_GB2312"/>
                <w:color w:val="auto"/>
                <w:sz w:val="24"/>
                <w:szCs w:val="24"/>
                <w:lang w:eastAsia="zh-CN"/>
              </w:rPr>
              <w:t>另有</w:t>
            </w:r>
            <w:r>
              <w:rPr>
                <w:rFonts w:hint="eastAsia" w:ascii="仿宋_GB2312" w:hAnsi="仿宋_GB2312" w:eastAsia="仿宋_GB2312" w:cs="仿宋_GB2312"/>
                <w:color w:val="auto"/>
                <w:sz w:val="24"/>
                <w:szCs w:val="24"/>
                <w:lang w:val="en-US" w:eastAsia="zh-CN"/>
              </w:rPr>
              <w:t>2个项目</w:t>
            </w:r>
            <w:r>
              <w:rPr>
                <w:rFonts w:hint="eastAsia" w:ascii="仿宋_GB2312" w:hAnsi="仿宋_GB2312" w:eastAsia="仿宋_GB2312" w:cs="仿宋_GB2312"/>
                <w:color w:val="auto"/>
                <w:sz w:val="24"/>
                <w:szCs w:val="24"/>
              </w:rPr>
              <w:t>已完成县级验收，为重点项目建设和乡村振兴提质赋能</w:t>
            </w:r>
            <w:r>
              <w:rPr>
                <w:rFonts w:hint="eastAsia" w:ascii="仿宋_GB2312" w:hAnsi="仿宋_GB2312" w:eastAsia="仿宋_GB2312" w:cs="仿宋_GB2312"/>
                <w:color w:val="auto"/>
                <w:sz w:val="24"/>
                <w:szCs w:val="24"/>
                <w:lang w:eastAsia="zh-CN"/>
              </w:rPr>
              <w:t>，目前</w:t>
            </w:r>
            <w:r>
              <w:rPr>
                <w:rFonts w:hint="eastAsia" w:ascii="仿宋_GB2312" w:hAnsi="仿宋_GB2312" w:eastAsia="仿宋_GB2312" w:cs="仿宋_GB2312"/>
                <w:color w:val="auto"/>
                <w:sz w:val="24"/>
                <w:szCs w:val="24"/>
              </w:rPr>
              <w:t>垦造水田</w:t>
            </w:r>
            <w:r>
              <w:rPr>
                <w:rFonts w:hint="eastAsia" w:ascii="仿宋_GB2312" w:hAnsi="仿宋_GB2312" w:eastAsia="仿宋_GB2312" w:cs="仿宋_GB2312"/>
                <w:color w:val="auto"/>
                <w:sz w:val="24"/>
                <w:szCs w:val="24"/>
                <w:lang w:eastAsia="zh-CN"/>
              </w:rPr>
              <w:t>整体工作进度在全市</w:t>
            </w:r>
            <w:r>
              <w:rPr>
                <w:rFonts w:hint="eastAsia" w:ascii="仿宋_GB2312" w:hAnsi="仿宋_GB2312" w:eastAsia="仿宋_GB2312" w:cs="仿宋_GB2312"/>
                <w:color w:val="auto"/>
                <w:sz w:val="24"/>
                <w:szCs w:val="24"/>
              </w:rPr>
              <w:t>排名第一。在省自然资源厅组织开展广东省第二届垦造水田典型案例评选、表现突出的集体及个人推选工作中，“ 2018年度韶关市始兴县城南镇新村村（等3个）村垦造水田项目”被评为广东省第二届垦造水田典型案例，始兴县自然资源局被评为“表现突出集体”。</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四、</w:t>
            </w:r>
            <w:r>
              <w:rPr>
                <w:rFonts w:hint="eastAsia" w:ascii="仿宋_GB2312" w:hAnsi="仿宋_GB2312" w:eastAsia="仿宋_GB2312" w:cs="仿宋_GB2312"/>
                <w:color w:val="auto"/>
                <w:sz w:val="24"/>
                <w:szCs w:val="24"/>
              </w:rPr>
              <w:t>提升现代化水平，</w:t>
            </w:r>
            <w:r>
              <w:rPr>
                <w:rFonts w:hint="eastAsia" w:ascii="仿宋_GB2312" w:hAnsi="仿宋_GB2312" w:eastAsia="仿宋_GB2312" w:cs="仿宋_GB2312"/>
                <w:color w:val="auto"/>
                <w:sz w:val="24"/>
                <w:szCs w:val="24"/>
                <w:lang w:eastAsia="zh-CN"/>
              </w:rPr>
              <w:t>加大耕地保护监管和土地执法查处整改力度。</w:t>
            </w:r>
            <w:r>
              <w:rPr>
                <w:rFonts w:hint="eastAsia" w:ascii="仿宋_GB2312" w:hAnsi="仿宋_GB2312" w:eastAsia="仿宋_GB2312" w:cs="仿宋_GB2312"/>
                <w:color w:val="auto"/>
                <w:sz w:val="24"/>
                <w:szCs w:val="24"/>
              </w:rPr>
              <w:t>一是突破传统执法模式，开展无人机违建巡查项目。使用无人机高空巡查、利用AI智能识别功能比对分析快速开展违法建筑物筛查，平均每月发现建筑物160多宗发生变化，AI智能分析变化准确率达99%,极大提高了违建查处效率。二是实施“全链条”遏制违法用地，存量违法用地整改自我加压，大力推进违法用地查处整改“百日攻坚”行动，疏堵结合遏制新增农村乱占耕地建房，在2022年，实际完成违法建筑规范治理量面积5.2796万平方米，治理任务完成率131.99%。2022年完成非法占用耕地查处整改率61.65%，居全市第二。2023年度3-6月份卫片图斑涉及新增非农建设违法用地面积整改率为51.21%，位于全市第一。</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五、</w:t>
            </w:r>
            <w:r>
              <w:rPr>
                <w:rFonts w:hint="eastAsia" w:ascii="仿宋_GB2312" w:hAnsi="仿宋_GB2312" w:eastAsia="仿宋_GB2312" w:cs="仿宋_GB2312"/>
                <w:color w:val="auto"/>
                <w:sz w:val="24"/>
                <w:szCs w:val="24"/>
              </w:rPr>
              <w:t>积极开展拆旧复垦工作，激活沉睡农村土地资产。坚持“政府牵头、县级验收、镇级组织、村组配合”的工作模式。鼓励村民自愿参与质量监督，对发现的工程质量问题及时督促整改，制定印发后期管护方案，该项工作得到了省</w:t>
            </w:r>
            <w:r>
              <w:rPr>
                <w:rFonts w:hint="eastAsia" w:ascii="仿宋_GB2312" w:hAnsi="仿宋_GB2312" w:eastAsia="仿宋_GB2312" w:cs="仿宋_GB2312"/>
                <w:color w:val="auto"/>
                <w:sz w:val="24"/>
                <w:szCs w:val="24"/>
                <w:lang w:eastAsia="zh-CN"/>
              </w:rPr>
              <w:t>自然资源</w:t>
            </w:r>
            <w:r>
              <w:rPr>
                <w:rFonts w:hint="eastAsia" w:ascii="仿宋_GB2312" w:hAnsi="仿宋_GB2312" w:eastAsia="仿宋_GB2312" w:cs="仿宋_GB2312"/>
                <w:color w:val="auto"/>
                <w:sz w:val="24"/>
                <w:szCs w:val="24"/>
              </w:rPr>
              <w:t>厅的</w:t>
            </w:r>
            <w:r>
              <w:rPr>
                <w:rFonts w:hint="eastAsia" w:ascii="仿宋_GB2312" w:hAnsi="仿宋_GB2312" w:eastAsia="仿宋_GB2312" w:cs="仿宋_GB2312"/>
                <w:color w:val="auto"/>
                <w:sz w:val="24"/>
                <w:szCs w:val="24"/>
                <w:lang w:eastAsia="zh-CN"/>
              </w:rPr>
              <w:t>高度</w:t>
            </w:r>
            <w:r>
              <w:rPr>
                <w:rFonts w:hint="eastAsia" w:ascii="仿宋_GB2312" w:hAnsi="仿宋_GB2312" w:eastAsia="仿宋_GB2312" w:cs="仿宋_GB2312"/>
                <w:color w:val="auto"/>
                <w:sz w:val="24"/>
                <w:szCs w:val="24"/>
              </w:rPr>
              <w:t>肯定。拆旧复垦工作开展以来，全县拆旧复垦共立项134个项目，面积达3261.5217亩，其中已完成交易2240.5542亩</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交易面积处于全市前列。</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始兴县自然资源</w:t>
            </w:r>
            <w:r>
              <w:rPr>
                <w:rFonts w:hint="eastAsia" w:ascii="仿宋_GB2312" w:hAnsi="仿宋_GB2312" w:eastAsia="仿宋_GB2312" w:cs="仿宋_GB2312"/>
                <w:color w:val="auto"/>
                <w:sz w:val="24"/>
                <w:szCs w:val="24"/>
              </w:rPr>
              <w:t>局在202</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eastAsia="zh-CN"/>
              </w:rPr>
              <w:t>度</w:t>
            </w:r>
            <w:r>
              <w:rPr>
                <w:rFonts w:hint="eastAsia" w:ascii="仿宋_GB2312" w:hAnsi="仿宋_GB2312" w:eastAsia="仿宋_GB2312" w:cs="仿宋_GB2312"/>
                <w:color w:val="auto"/>
                <w:sz w:val="24"/>
                <w:szCs w:val="24"/>
              </w:rPr>
              <w:t>全市县级人民政府耕地保护责任目标考核中获评三等奖，是全市唯一获奖的县（市、区）；在韶关市自然资源系统改革攻坚规范治理工作评比中被评为2022年度县级自然资源局改革攻坚规范治理比学赶超考核优秀等次；在2023年1-6月韶关市耕地保护重点工作中排名第一。</w:t>
            </w:r>
          </w:p>
          <w:p>
            <w:pPr>
              <w:pStyle w:val="2"/>
              <w:rPr>
                <w:rFonts w:hint="eastAsia" w:ascii="仿宋_GB2312" w:hAnsi="仿宋_GB2312" w:eastAsia="仿宋_GB2312" w:cs="仿宋_GB2312"/>
                <w:color w:val="auto"/>
                <w:sz w:val="24"/>
                <w:szCs w:val="24"/>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pStyle w:val="2"/>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3" w:type="dxa"/>
          <w:trHeight w:val="1932" w:hRule="atLeast"/>
          <w:jc w:val="center"/>
        </w:trPr>
        <w:tc>
          <w:tcPr>
            <w:tcW w:w="2152" w:type="dxa"/>
            <w:gridSpan w:val="2"/>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w:t>
            </w:r>
            <w:r>
              <w:rPr>
                <w:rFonts w:hint="eastAsia" w:ascii="仿宋_GB2312" w:hAnsi="仿宋_GB2312" w:eastAsia="仿宋_GB2312" w:cs="仿宋_GB2312"/>
                <w:color w:val="auto"/>
                <w:sz w:val="24"/>
                <w:szCs w:val="24"/>
                <w:lang w:val="en-US" w:eastAsia="zh-CN"/>
              </w:rPr>
              <w:t>属</w:t>
            </w:r>
            <w:r>
              <w:rPr>
                <w:rFonts w:hint="eastAsia" w:ascii="仿宋_GB2312" w:hAnsi="仿宋_GB2312" w:eastAsia="仿宋_GB2312" w:cs="仿宋_GB2312"/>
                <w:color w:val="auto"/>
                <w:sz w:val="24"/>
                <w:szCs w:val="24"/>
              </w:rPr>
              <w:t>单位</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意    见</w:t>
            </w:r>
          </w:p>
        </w:tc>
        <w:tc>
          <w:tcPr>
            <w:tcW w:w="6370" w:type="dxa"/>
            <w:gridSpan w:val="6"/>
            <w:noWrap w:val="0"/>
            <w:vAlign w:val="top"/>
          </w:tcPr>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p>
          <w:p>
            <w:pPr>
              <w:pStyle w:val="3"/>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仿宋_GB2312" w:hAnsi="仿宋_GB2312" w:eastAsia="仿宋_GB2312" w:cs="仿宋_GB2312"/>
                <w:color w:val="auto"/>
              </w:rPr>
            </w:pP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（盖  章）</w:t>
            </w:r>
          </w:p>
          <w:p>
            <w:pPr>
              <w:pStyle w:val="2"/>
              <w:rPr>
                <w:rFonts w:hint="eastAsia"/>
                <w:color w:val="auto"/>
              </w:rPr>
            </w:pPr>
          </w:p>
          <w:p>
            <w:pPr>
              <w:ind w:right="960"/>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675"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各级人力资源社会保障、自然资源行政主管部门推荐审核意见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9" w:hRule="atLeast"/>
          <w:jc w:val="center"/>
        </w:trPr>
        <w:tc>
          <w:tcPr>
            <w:tcW w:w="225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napToGrid w:val="0"/>
                <w:color w:val="auto"/>
                <w:spacing w:val="-2"/>
                <w:kern w:val="0"/>
                <w:sz w:val="24"/>
              </w:rPr>
            </w:pPr>
            <w:r>
              <w:rPr>
                <w:rFonts w:hint="eastAsia" w:ascii="仿宋" w:hAnsi="仿宋" w:eastAsia="仿宋"/>
                <w:snapToGrid w:val="0"/>
                <w:color w:val="auto"/>
                <w:spacing w:val="-2"/>
                <w:kern w:val="0"/>
                <w:sz w:val="24"/>
              </w:rPr>
              <w:t>县级人力资源社会保障、自然资源行政主管部门意见</w:t>
            </w:r>
          </w:p>
        </w:tc>
        <w:tc>
          <w:tcPr>
            <w:tcW w:w="3041" w:type="dxa"/>
            <w:gridSpan w:val="3"/>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olor w:val="auto"/>
                <w:sz w:val="24"/>
              </w:rPr>
            </w:pPr>
          </w:p>
          <w:p>
            <w:pPr>
              <w:spacing w:line="560" w:lineRule="exact"/>
              <w:ind w:left="1200"/>
              <w:rPr>
                <w:rFonts w:ascii="仿宋" w:hAnsi="仿宋" w:eastAsia="仿宋"/>
                <w:color w:val="auto"/>
                <w:sz w:val="24"/>
              </w:rPr>
            </w:pPr>
          </w:p>
          <w:p>
            <w:pPr>
              <w:spacing w:line="560" w:lineRule="exact"/>
              <w:ind w:firstLine="240" w:firstLineChars="100"/>
              <w:rPr>
                <w:rFonts w:ascii="仿宋" w:hAnsi="仿宋" w:eastAsia="仿宋"/>
                <w:color w:val="auto"/>
                <w:sz w:val="24"/>
              </w:rPr>
            </w:pPr>
          </w:p>
          <w:p>
            <w:pPr>
              <w:spacing w:line="560" w:lineRule="exact"/>
              <w:ind w:firstLine="1320" w:firstLineChars="550"/>
              <w:rPr>
                <w:rFonts w:ascii="仿宋" w:hAnsi="仿宋" w:eastAsia="仿宋"/>
                <w:color w:val="auto"/>
                <w:sz w:val="24"/>
              </w:rPr>
            </w:pPr>
            <w:r>
              <w:rPr>
                <w:rFonts w:hint="eastAsia" w:ascii="仿宋" w:hAnsi="仿宋" w:eastAsia="仿宋"/>
                <w:color w:val="auto"/>
                <w:sz w:val="24"/>
              </w:rPr>
              <w:t>（</w:t>
            </w:r>
            <w:r>
              <w:rPr>
                <w:rFonts w:hint="eastAsia" w:ascii="仿宋" w:hAnsi="仿宋" w:eastAsia="仿宋"/>
                <w:snapToGrid w:val="0"/>
                <w:color w:val="auto"/>
                <w:spacing w:val="-2"/>
                <w:kern w:val="0"/>
                <w:sz w:val="24"/>
              </w:rPr>
              <w:t>盖  章</w:t>
            </w:r>
            <w:r>
              <w:rPr>
                <w:rFonts w:hint="eastAsia" w:ascii="仿宋" w:hAnsi="仿宋" w:eastAsia="仿宋"/>
                <w:color w:val="auto"/>
                <w:sz w:val="24"/>
              </w:rPr>
              <w:t>）</w:t>
            </w:r>
          </w:p>
          <w:p>
            <w:pPr>
              <w:spacing w:line="560" w:lineRule="exact"/>
              <w:ind w:firstLine="1200" w:firstLineChars="500"/>
              <w:rPr>
                <w:rFonts w:ascii="仿宋" w:hAnsi="仿宋" w:eastAsia="仿宋"/>
                <w:snapToGrid w:val="0"/>
                <w:color w:val="auto"/>
                <w:spacing w:val="-2"/>
                <w:kern w:val="0"/>
                <w:sz w:val="24"/>
              </w:rPr>
            </w:pPr>
            <w:r>
              <w:rPr>
                <w:rFonts w:hint="eastAsia" w:ascii="仿宋" w:hAnsi="仿宋" w:eastAsia="仿宋"/>
                <w:color w:val="auto"/>
                <w:sz w:val="24"/>
              </w:rPr>
              <w:t>年   月   日</w:t>
            </w:r>
          </w:p>
        </w:tc>
        <w:tc>
          <w:tcPr>
            <w:tcW w:w="3382" w:type="dxa"/>
            <w:gridSpan w:val="3"/>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olor w:val="auto"/>
                <w:sz w:val="24"/>
              </w:rPr>
            </w:pPr>
          </w:p>
          <w:p>
            <w:pPr>
              <w:spacing w:line="560" w:lineRule="exact"/>
              <w:ind w:left="1200"/>
              <w:rPr>
                <w:rFonts w:ascii="仿宋" w:hAnsi="仿宋" w:eastAsia="仿宋"/>
                <w:color w:val="auto"/>
                <w:sz w:val="24"/>
              </w:rPr>
            </w:pPr>
          </w:p>
          <w:p>
            <w:pPr>
              <w:spacing w:line="560" w:lineRule="exact"/>
              <w:ind w:firstLine="240" w:firstLineChars="100"/>
              <w:rPr>
                <w:rFonts w:ascii="仿宋" w:hAnsi="仿宋" w:eastAsia="仿宋"/>
                <w:color w:val="auto"/>
                <w:sz w:val="24"/>
              </w:rPr>
            </w:pPr>
            <w:r>
              <w:rPr>
                <w:rFonts w:hint="eastAsia" w:ascii="仿宋" w:hAnsi="仿宋" w:eastAsia="仿宋"/>
                <w:color w:val="auto"/>
                <w:sz w:val="24"/>
              </w:rPr>
              <w:t xml:space="preserve">  </w:t>
            </w:r>
          </w:p>
          <w:p>
            <w:pPr>
              <w:spacing w:line="560" w:lineRule="exact"/>
              <w:ind w:firstLine="1320" w:firstLineChars="550"/>
              <w:rPr>
                <w:rFonts w:ascii="仿宋" w:hAnsi="仿宋" w:eastAsia="仿宋"/>
                <w:color w:val="auto"/>
                <w:sz w:val="24"/>
              </w:rPr>
            </w:pPr>
            <w:r>
              <w:rPr>
                <w:rFonts w:hint="eastAsia" w:ascii="仿宋" w:hAnsi="仿宋" w:eastAsia="仿宋"/>
                <w:color w:val="auto"/>
                <w:sz w:val="24"/>
              </w:rPr>
              <w:t>（</w:t>
            </w:r>
            <w:r>
              <w:rPr>
                <w:rFonts w:hint="eastAsia" w:ascii="仿宋" w:hAnsi="仿宋" w:eastAsia="仿宋"/>
                <w:snapToGrid w:val="0"/>
                <w:color w:val="auto"/>
                <w:spacing w:val="-2"/>
                <w:kern w:val="0"/>
                <w:sz w:val="24"/>
              </w:rPr>
              <w:t>盖  章</w:t>
            </w:r>
            <w:r>
              <w:rPr>
                <w:rFonts w:hint="eastAsia" w:ascii="仿宋" w:hAnsi="仿宋" w:eastAsia="仿宋"/>
                <w:color w:val="auto"/>
                <w:sz w:val="24"/>
              </w:rPr>
              <w:t>）</w:t>
            </w:r>
          </w:p>
          <w:p>
            <w:pPr>
              <w:spacing w:line="560" w:lineRule="exact"/>
              <w:ind w:firstLine="1200" w:firstLineChars="500"/>
              <w:rPr>
                <w:rFonts w:ascii="仿宋" w:hAnsi="仿宋" w:eastAsia="仿宋"/>
                <w:snapToGrid w:val="0"/>
                <w:color w:val="auto"/>
                <w:spacing w:val="-2"/>
                <w:kern w:val="0"/>
                <w:sz w:val="24"/>
              </w:rPr>
            </w:pPr>
            <w:r>
              <w:rPr>
                <w:rFonts w:hint="eastAsia" w:ascii="仿宋" w:hAnsi="仿宋" w:eastAsia="仿宋"/>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7" w:hRule="atLeast"/>
          <w:jc w:val="center"/>
        </w:trPr>
        <w:tc>
          <w:tcPr>
            <w:tcW w:w="225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napToGrid w:val="0"/>
                <w:color w:val="auto"/>
                <w:spacing w:val="-2"/>
                <w:kern w:val="0"/>
                <w:sz w:val="24"/>
              </w:rPr>
            </w:pPr>
            <w:r>
              <w:rPr>
                <w:rFonts w:hint="eastAsia" w:ascii="仿宋" w:hAnsi="仿宋" w:eastAsia="仿宋"/>
                <w:snapToGrid w:val="0"/>
                <w:color w:val="auto"/>
                <w:spacing w:val="-2"/>
                <w:kern w:val="0"/>
                <w:sz w:val="24"/>
              </w:rPr>
              <w:t>地市级人力资源社会保障、自然资源行政主管部门意见</w:t>
            </w:r>
          </w:p>
        </w:tc>
        <w:tc>
          <w:tcPr>
            <w:tcW w:w="3041" w:type="dxa"/>
            <w:gridSpan w:val="3"/>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olor w:val="auto"/>
                <w:sz w:val="24"/>
              </w:rPr>
            </w:pPr>
          </w:p>
          <w:p>
            <w:pPr>
              <w:spacing w:line="560" w:lineRule="exact"/>
              <w:ind w:left="1200"/>
              <w:rPr>
                <w:rFonts w:ascii="仿宋" w:hAnsi="仿宋" w:eastAsia="仿宋"/>
                <w:color w:val="auto"/>
                <w:sz w:val="24"/>
              </w:rPr>
            </w:pPr>
          </w:p>
          <w:p>
            <w:pPr>
              <w:spacing w:line="560" w:lineRule="exact"/>
              <w:ind w:firstLine="240" w:firstLineChars="100"/>
              <w:rPr>
                <w:rFonts w:ascii="仿宋" w:hAnsi="仿宋" w:eastAsia="仿宋"/>
                <w:color w:val="auto"/>
                <w:sz w:val="24"/>
              </w:rPr>
            </w:pPr>
          </w:p>
          <w:p>
            <w:pPr>
              <w:spacing w:line="560" w:lineRule="exact"/>
              <w:ind w:firstLine="1320" w:firstLineChars="550"/>
              <w:rPr>
                <w:rFonts w:ascii="仿宋" w:hAnsi="仿宋" w:eastAsia="仿宋"/>
                <w:color w:val="auto"/>
                <w:sz w:val="24"/>
              </w:rPr>
            </w:pPr>
            <w:r>
              <w:rPr>
                <w:rFonts w:hint="eastAsia" w:ascii="仿宋" w:hAnsi="仿宋" w:eastAsia="仿宋"/>
                <w:color w:val="auto"/>
                <w:sz w:val="24"/>
              </w:rPr>
              <w:t>（</w:t>
            </w:r>
            <w:r>
              <w:rPr>
                <w:rFonts w:hint="eastAsia" w:ascii="仿宋" w:hAnsi="仿宋" w:eastAsia="仿宋"/>
                <w:snapToGrid w:val="0"/>
                <w:color w:val="auto"/>
                <w:spacing w:val="-2"/>
                <w:kern w:val="0"/>
                <w:sz w:val="24"/>
              </w:rPr>
              <w:t>盖  章</w:t>
            </w:r>
            <w:r>
              <w:rPr>
                <w:rFonts w:hint="eastAsia" w:ascii="仿宋" w:hAnsi="仿宋" w:eastAsia="仿宋"/>
                <w:color w:val="auto"/>
                <w:sz w:val="24"/>
              </w:rPr>
              <w:t>）</w:t>
            </w:r>
          </w:p>
          <w:p>
            <w:pPr>
              <w:spacing w:line="560" w:lineRule="exact"/>
              <w:ind w:firstLine="1200" w:firstLineChars="500"/>
              <w:rPr>
                <w:rFonts w:ascii="仿宋" w:hAnsi="仿宋" w:eastAsia="仿宋"/>
                <w:snapToGrid w:val="0"/>
                <w:color w:val="auto"/>
                <w:spacing w:val="-2"/>
                <w:kern w:val="0"/>
                <w:sz w:val="24"/>
              </w:rPr>
            </w:pPr>
            <w:r>
              <w:rPr>
                <w:rFonts w:hint="eastAsia" w:ascii="仿宋" w:hAnsi="仿宋" w:eastAsia="仿宋"/>
                <w:color w:val="auto"/>
                <w:sz w:val="24"/>
              </w:rPr>
              <w:t>年   月   日</w:t>
            </w:r>
          </w:p>
        </w:tc>
        <w:tc>
          <w:tcPr>
            <w:tcW w:w="3382" w:type="dxa"/>
            <w:gridSpan w:val="3"/>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olor w:val="auto"/>
                <w:sz w:val="24"/>
              </w:rPr>
            </w:pPr>
          </w:p>
          <w:p>
            <w:pPr>
              <w:spacing w:line="560" w:lineRule="exact"/>
              <w:ind w:left="1200"/>
              <w:rPr>
                <w:rFonts w:ascii="仿宋" w:hAnsi="仿宋" w:eastAsia="仿宋"/>
                <w:color w:val="auto"/>
                <w:sz w:val="24"/>
              </w:rPr>
            </w:pPr>
          </w:p>
          <w:p>
            <w:pPr>
              <w:spacing w:line="560" w:lineRule="exact"/>
              <w:ind w:firstLine="240" w:firstLineChars="100"/>
              <w:rPr>
                <w:rFonts w:ascii="仿宋" w:hAnsi="仿宋" w:eastAsia="仿宋"/>
                <w:color w:val="auto"/>
                <w:sz w:val="24"/>
              </w:rPr>
            </w:pPr>
            <w:r>
              <w:rPr>
                <w:rFonts w:hint="eastAsia" w:ascii="仿宋" w:hAnsi="仿宋" w:eastAsia="仿宋"/>
                <w:color w:val="auto"/>
                <w:sz w:val="24"/>
              </w:rPr>
              <w:t xml:space="preserve">  </w:t>
            </w:r>
          </w:p>
          <w:p>
            <w:pPr>
              <w:spacing w:line="560" w:lineRule="exact"/>
              <w:ind w:firstLine="1320" w:firstLineChars="550"/>
              <w:rPr>
                <w:rFonts w:ascii="仿宋" w:hAnsi="仿宋" w:eastAsia="仿宋"/>
                <w:color w:val="auto"/>
                <w:sz w:val="24"/>
              </w:rPr>
            </w:pPr>
            <w:r>
              <w:rPr>
                <w:rFonts w:hint="eastAsia" w:ascii="仿宋" w:hAnsi="仿宋" w:eastAsia="仿宋"/>
                <w:color w:val="auto"/>
                <w:sz w:val="24"/>
              </w:rPr>
              <w:t>（</w:t>
            </w:r>
            <w:r>
              <w:rPr>
                <w:rFonts w:hint="eastAsia" w:ascii="仿宋" w:hAnsi="仿宋" w:eastAsia="仿宋"/>
                <w:snapToGrid w:val="0"/>
                <w:color w:val="auto"/>
                <w:spacing w:val="-2"/>
                <w:kern w:val="0"/>
                <w:sz w:val="24"/>
              </w:rPr>
              <w:t>盖  章</w:t>
            </w:r>
            <w:r>
              <w:rPr>
                <w:rFonts w:hint="eastAsia" w:ascii="仿宋" w:hAnsi="仿宋" w:eastAsia="仿宋"/>
                <w:color w:val="auto"/>
                <w:sz w:val="24"/>
              </w:rPr>
              <w:t>）</w:t>
            </w:r>
          </w:p>
          <w:p>
            <w:pPr>
              <w:spacing w:line="560" w:lineRule="exact"/>
              <w:ind w:firstLine="1200" w:firstLineChars="500"/>
              <w:rPr>
                <w:rFonts w:ascii="仿宋" w:hAnsi="仿宋" w:eastAsia="仿宋"/>
                <w:snapToGrid w:val="0"/>
                <w:color w:val="auto"/>
                <w:spacing w:val="-2"/>
                <w:kern w:val="0"/>
                <w:sz w:val="24"/>
              </w:rPr>
            </w:pPr>
            <w:r>
              <w:rPr>
                <w:rFonts w:hint="eastAsia" w:ascii="仿宋" w:hAnsi="仿宋" w:eastAsia="仿宋"/>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jc w:val="center"/>
        </w:trPr>
        <w:tc>
          <w:tcPr>
            <w:tcW w:w="225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napToGrid w:val="0"/>
                <w:color w:val="auto"/>
                <w:spacing w:val="-2"/>
                <w:kern w:val="0"/>
                <w:sz w:val="24"/>
              </w:rPr>
            </w:pPr>
            <w:r>
              <w:rPr>
                <w:rFonts w:hint="eastAsia" w:ascii="仿宋" w:hAnsi="仿宋" w:eastAsia="仿宋"/>
                <w:snapToGrid w:val="0"/>
                <w:color w:val="auto"/>
                <w:spacing w:val="-2"/>
                <w:kern w:val="0"/>
                <w:sz w:val="24"/>
              </w:rPr>
              <w:t>省级人力资源社会保障、自然资源行政主管部门意见</w:t>
            </w:r>
          </w:p>
        </w:tc>
        <w:tc>
          <w:tcPr>
            <w:tcW w:w="3041" w:type="dxa"/>
            <w:gridSpan w:val="3"/>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olor w:val="auto"/>
                <w:sz w:val="24"/>
              </w:rPr>
            </w:pPr>
          </w:p>
          <w:p>
            <w:pPr>
              <w:spacing w:line="560" w:lineRule="exact"/>
              <w:ind w:left="1200"/>
              <w:rPr>
                <w:rFonts w:ascii="仿宋" w:hAnsi="仿宋" w:eastAsia="仿宋"/>
                <w:color w:val="auto"/>
                <w:sz w:val="24"/>
              </w:rPr>
            </w:pPr>
          </w:p>
          <w:p>
            <w:pPr>
              <w:spacing w:line="560" w:lineRule="exact"/>
              <w:ind w:firstLine="240" w:firstLineChars="100"/>
              <w:rPr>
                <w:rFonts w:ascii="仿宋" w:hAnsi="仿宋" w:eastAsia="仿宋"/>
                <w:color w:val="auto"/>
                <w:sz w:val="24"/>
              </w:rPr>
            </w:pPr>
          </w:p>
          <w:p>
            <w:pPr>
              <w:spacing w:line="560" w:lineRule="exact"/>
              <w:ind w:firstLine="1320" w:firstLineChars="550"/>
              <w:rPr>
                <w:rFonts w:ascii="仿宋" w:hAnsi="仿宋" w:eastAsia="仿宋"/>
                <w:color w:val="auto"/>
                <w:sz w:val="24"/>
              </w:rPr>
            </w:pPr>
            <w:r>
              <w:rPr>
                <w:rFonts w:hint="eastAsia" w:ascii="仿宋" w:hAnsi="仿宋" w:eastAsia="仿宋"/>
                <w:color w:val="auto"/>
                <w:sz w:val="24"/>
              </w:rPr>
              <w:t>（</w:t>
            </w:r>
            <w:r>
              <w:rPr>
                <w:rFonts w:hint="eastAsia" w:ascii="仿宋" w:hAnsi="仿宋" w:eastAsia="仿宋"/>
                <w:snapToGrid w:val="0"/>
                <w:color w:val="auto"/>
                <w:spacing w:val="-2"/>
                <w:kern w:val="0"/>
                <w:sz w:val="24"/>
              </w:rPr>
              <w:t>盖  章</w:t>
            </w:r>
            <w:r>
              <w:rPr>
                <w:rFonts w:hint="eastAsia" w:ascii="仿宋" w:hAnsi="仿宋" w:eastAsia="仿宋"/>
                <w:color w:val="auto"/>
                <w:sz w:val="24"/>
              </w:rPr>
              <w:t>）</w:t>
            </w:r>
          </w:p>
          <w:p>
            <w:pPr>
              <w:spacing w:line="560" w:lineRule="exact"/>
              <w:ind w:firstLine="1200" w:firstLineChars="500"/>
              <w:rPr>
                <w:rFonts w:ascii="仿宋" w:hAnsi="仿宋" w:eastAsia="仿宋"/>
                <w:snapToGrid w:val="0"/>
                <w:color w:val="auto"/>
                <w:spacing w:val="-2"/>
                <w:kern w:val="0"/>
                <w:sz w:val="24"/>
              </w:rPr>
            </w:pPr>
            <w:r>
              <w:rPr>
                <w:rFonts w:hint="eastAsia" w:ascii="仿宋" w:hAnsi="仿宋" w:eastAsia="仿宋"/>
                <w:color w:val="auto"/>
                <w:sz w:val="24"/>
              </w:rPr>
              <w:t>年   月   日</w:t>
            </w:r>
          </w:p>
        </w:tc>
        <w:tc>
          <w:tcPr>
            <w:tcW w:w="3382" w:type="dxa"/>
            <w:gridSpan w:val="3"/>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olor w:val="auto"/>
                <w:sz w:val="24"/>
              </w:rPr>
            </w:pPr>
          </w:p>
          <w:p>
            <w:pPr>
              <w:spacing w:line="560" w:lineRule="exact"/>
              <w:ind w:left="1200"/>
              <w:rPr>
                <w:rFonts w:ascii="仿宋" w:hAnsi="仿宋" w:eastAsia="仿宋"/>
                <w:color w:val="auto"/>
                <w:sz w:val="24"/>
              </w:rPr>
            </w:pPr>
          </w:p>
          <w:p>
            <w:pPr>
              <w:spacing w:line="560" w:lineRule="exact"/>
              <w:ind w:firstLine="240" w:firstLineChars="100"/>
              <w:rPr>
                <w:rFonts w:ascii="仿宋" w:hAnsi="仿宋" w:eastAsia="仿宋"/>
                <w:color w:val="auto"/>
                <w:sz w:val="24"/>
              </w:rPr>
            </w:pPr>
            <w:r>
              <w:rPr>
                <w:rFonts w:hint="eastAsia" w:ascii="仿宋" w:hAnsi="仿宋" w:eastAsia="仿宋"/>
                <w:color w:val="auto"/>
                <w:sz w:val="24"/>
              </w:rPr>
              <w:t xml:space="preserve">  </w:t>
            </w:r>
          </w:p>
          <w:p>
            <w:pPr>
              <w:spacing w:line="560" w:lineRule="exact"/>
              <w:ind w:firstLine="1320" w:firstLineChars="550"/>
              <w:rPr>
                <w:rFonts w:ascii="仿宋" w:hAnsi="仿宋" w:eastAsia="仿宋"/>
                <w:color w:val="auto"/>
                <w:sz w:val="24"/>
              </w:rPr>
            </w:pPr>
            <w:r>
              <w:rPr>
                <w:rFonts w:hint="eastAsia" w:ascii="仿宋" w:hAnsi="仿宋" w:eastAsia="仿宋"/>
                <w:color w:val="auto"/>
                <w:sz w:val="24"/>
              </w:rPr>
              <w:t>（</w:t>
            </w:r>
            <w:r>
              <w:rPr>
                <w:rFonts w:hint="eastAsia" w:ascii="仿宋" w:hAnsi="仿宋" w:eastAsia="仿宋"/>
                <w:snapToGrid w:val="0"/>
                <w:color w:val="auto"/>
                <w:spacing w:val="-2"/>
                <w:kern w:val="0"/>
                <w:sz w:val="24"/>
              </w:rPr>
              <w:t>盖  章</w:t>
            </w:r>
            <w:r>
              <w:rPr>
                <w:rFonts w:hint="eastAsia" w:ascii="仿宋" w:hAnsi="仿宋" w:eastAsia="仿宋"/>
                <w:color w:val="auto"/>
                <w:sz w:val="24"/>
              </w:rPr>
              <w:t>）</w:t>
            </w:r>
          </w:p>
          <w:p>
            <w:pPr>
              <w:spacing w:line="560" w:lineRule="exact"/>
              <w:ind w:firstLine="1200" w:firstLineChars="500"/>
              <w:rPr>
                <w:rFonts w:ascii="仿宋" w:hAnsi="仿宋" w:eastAsia="仿宋"/>
                <w:snapToGrid w:val="0"/>
                <w:color w:val="auto"/>
                <w:spacing w:val="-2"/>
                <w:kern w:val="0"/>
                <w:sz w:val="24"/>
              </w:rPr>
            </w:pPr>
            <w:r>
              <w:rPr>
                <w:rFonts w:hint="eastAsia" w:ascii="仿宋" w:hAnsi="仿宋" w:eastAsia="仿宋"/>
                <w:color w:val="auto"/>
                <w:sz w:val="24"/>
              </w:rPr>
              <w:t>年   月   日</w:t>
            </w:r>
          </w:p>
        </w:tc>
      </w:tr>
    </w:tbl>
    <w:p>
      <w:pPr>
        <w:rPr>
          <w:color w:val="auto"/>
        </w:rPr>
      </w:pPr>
    </w:p>
    <w:p>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2"/>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Calibri" w:hAnsi="Calibri" w:eastAsia="宋体" w:cs="Times New Roman"/>
        <w:kern w:val="2"/>
        <w:sz w:val="18"/>
        <w:szCs w:val="22"/>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Yzc3MzA1MDM2ZmMyYTdmYmQyZWZmNDE2ZDEzYTQifQ=="/>
  </w:docVars>
  <w:rsids>
    <w:rsidRoot w:val="4B797404"/>
    <w:rsid w:val="10C447BD"/>
    <w:rsid w:val="14906CF2"/>
    <w:rsid w:val="155D0ED5"/>
    <w:rsid w:val="18D51034"/>
    <w:rsid w:val="25CD1493"/>
    <w:rsid w:val="28331D3F"/>
    <w:rsid w:val="48D12298"/>
    <w:rsid w:val="4B797404"/>
    <w:rsid w:val="4D941636"/>
    <w:rsid w:val="4DBE7ADF"/>
    <w:rsid w:val="51A066FB"/>
    <w:rsid w:val="557B6735"/>
    <w:rsid w:val="5DFE8CDF"/>
    <w:rsid w:val="5F47506D"/>
    <w:rsid w:val="667F562D"/>
    <w:rsid w:val="6F9F2DCA"/>
    <w:rsid w:val="77127E50"/>
    <w:rsid w:val="794F11BB"/>
    <w:rsid w:val="7FCFB510"/>
    <w:rsid w:val="7FFB3130"/>
    <w:rsid w:val="A7746132"/>
    <w:rsid w:val="BEFBE0E8"/>
    <w:rsid w:val="CF3BC286"/>
    <w:rsid w:val="CFFB927B"/>
    <w:rsid w:val="DBBF2CE3"/>
    <w:rsid w:val="DFABA8FB"/>
    <w:rsid w:val="DFFF6C5D"/>
    <w:rsid w:val="EF4FD6C9"/>
    <w:rsid w:val="F47C2D80"/>
    <w:rsid w:val="F6ADACF8"/>
    <w:rsid w:val="FB6F2F97"/>
    <w:rsid w:val="FDF763F6"/>
    <w:rsid w:val="FDFD3457"/>
    <w:rsid w:val="FDFFAF99"/>
    <w:rsid w:val="FFAFF8FD"/>
    <w:rsid w:val="FFF7B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4">
    <w:name w:val="Body Text"/>
    <w:basedOn w:val="1"/>
    <w:next w:val="1"/>
    <w:qFormat/>
    <w:uiPriority w:val="0"/>
    <w:rPr>
      <w:rFonts w:ascii="Times New Roman" w:hAnsi="Times New Roman" w:eastAsia="仿宋_GB2312" w:cs="Times New Roman"/>
      <w:sz w:val="30"/>
    </w:r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1805</Words>
  <Characters>1943</Characters>
  <Lines>0</Lines>
  <Paragraphs>0</Paragraphs>
  <TotalTime>13</TotalTime>
  <ScaleCrop>false</ScaleCrop>
  <LinksUpToDate>false</LinksUpToDate>
  <CharactersWithSpaces>2117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2022-11-06T00:15:00Z</dcterms:created>
  <dc:creator>陈锋</dc:creator>
  <cp:lastModifiedBy>user</cp:lastModifiedBy>
  <dcterms:modified xsi:type="dcterms:W3CDTF">2024-01-05T16:56:10Z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E60F190C795B48CBBF25643AE539C2EC_13</vt:lpwstr>
  </property>
</Properties>
</file>