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始兴县</w:t>
      </w:r>
      <w:r>
        <w:rPr>
          <w:rFonts w:hint="eastAsia" w:ascii="方正小标宋简体" w:hAnsi="方正小标宋简体" w:eastAsia="方正小标宋简体" w:cs="方正小标宋简体"/>
          <w:sz w:val="44"/>
          <w:szCs w:val="44"/>
        </w:rPr>
        <w:t>县域商业建设</w:t>
      </w:r>
      <w:r>
        <w:rPr>
          <w:rFonts w:hint="eastAsia" w:ascii="方正小标宋简体" w:hAnsi="方正小标宋简体" w:eastAsia="方正小标宋简体" w:cs="方正小标宋简体"/>
          <w:sz w:val="44"/>
          <w:szCs w:val="44"/>
          <w:lang w:val="en-US" w:eastAsia="zh-CN"/>
        </w:rPr>
        <w:t>行动</w:t>
      </w:r>
      <w:r>
        <w:rPr>
          <w:rFonts w:hint="eastAsia" w:ascii="方正小标宋简体" w:hAnsi="方正小标宋简体" w:eastAsia="方正小标宋简体" w:cs="方正小标宋简体"/>
          <w:sz w:val="44"/>
          <w:szCs w:val="44"/>
        </w:rPr>
        <w:t>项目</w:t>
      </w:r>
    </w:p>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资金管理办法</w:t>
      </w:r>
    </w:p>
    <w:p>
      <w:p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p>
    <w:p>
      <w:pPr>
        <w:spacing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第一章 总 则</w:t>
      </w:r>
    </w:p>
    <w:p>
      <w:pPr>
        <w:spacing w:line="360" w:lineRule="auto"/>
        <w:jc w:val="center"/>
        <w:rPr>
          <w:rFonts w:hint="eastAsia" w:asciiTheme="minorEastAsia" w:hAnsiTheme="minorEastAsia" w:eastAsiaTheme="minorEastAsia" w:cstheme="minorEastAsia"/>
          <w:sz w:val="32"/>
          <w:szCs w:val="32"/>
        </w:rPr>
      </w:pPr>
    </w:p>
    <w:p>
      <w:pPr>
        <w:keepNext w:val="0"/>
        <w:keepLines w:val="0"/>
        <w:widowControl/>
        <w:suppressLineNumbers w:val="0"/>
        <w:ind w:firstLine="643"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第一条</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sz w:val="32"/>
          <w:szCs w:val="32"/>
        </w:rPr>
        <w:t>为进一步贯彻落实国家、省决策部署，加强我市</w:t>
      </w:r>
      <w:r>
        <w:rPr>
          <w:rFonts w:hint="eastAsia" w:asciiTheme="minorEastAsia" w:hAnsiTheme="minorEastAsia" w:cstheme="minorEastAsia"/>
          <w:sz w:val="32"/>
          <w:szCs w:val="32"/>
          <w:lang w:eastAsia="zh-CN"/>
        </w:rPr>
        <w:t>县域商业建设行动</w:t>
      </w:r>
      <w:r>
        <w:rPr>
          <w:rFonts w:hint="eastAsia" w:asciiTheme="minorEastAsia" w:hAnsiTheme="minorEastAsia" w:eastAsiaTheme="minorEastAsia" w:cstheme="minorEastAsia"/>
          <w:sz w:val="32"/>
          <w:szCs w:val="32"/>
        </w:rPr>
        <w:t>项目资金管理,充分发挥财政资金的引导、激励作用，提高资金使用效益。根据财政部</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关于引发</w:t>
      </w:r>
      <w:r>
        <w:rPr>
          <w:rFonts w:hint="default" w:asciiTheme="minorEastAsia" w:hAnsiTheme="minorEastAsia" w:cstheme="minorEastAsia"/>
          <w:sz w:val="32"/>
          <w:szCs w:val="32"/>
          <w:lang w:val="en-US" w:eastAsia="zh-CN"/>
        </w:rPr>
        <w:t>&lt;</w:t>
      </w:r>
      <w:r>
        <w:rPr>
          <w:rFonts w:hint="eastAsia" w:asciiTheme="minorEastAsia" w:hAnsiTheme="minorEastAsia" w:cstheme="minorEastAsia"/>
          <w:sz w:val="32"/>
          <w:szCs w:val="32"/>
          <w:lang w:val="en-US" w:eastAsia="zh-CN"/>
        </w:rPr>
        <w:t>服务业发展资金管理办法</w:t>
      </w:r>
      <w:r>
        <w:rPr>
          <w:rFonts w:hint="default" w:asciiTheme="minorEastAsia" w:hAnsiTheme="minorEastAsia" w:cstheme="minorEastAsia"/>
          <w:sz w:val="32"/>
          <w:szCs w:val="32"/>
          <w:lang w:val="en-US" w:eastAsia="zh-CN"/>
        </w:rPr>
        <w:t>&gt;</w:t>
      </w:r>
      <w:r>
        <w:rPr>
          <w:rFonts w:hint="eastAsia" w:asciiTheme="minorEastAsia" w:hAnsiTheme="minorEastAsia" w:cstheme="minorEastAsia"/>
          <w:sz w:val="32"/>
          <w:szCs w:val="32"/>
          <w:lang w:val="en-US" w:eastAsia="zh-CN"/>
        </w:rPr>
        <w:t>的通知</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财建〔2023〕9号</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财政部办公厅 商务部办公厅 国家乡村振兴局综合司关于支持实施县域商业建设行动的通知</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财办建〔2022〕18号</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广东省商务厅等3部门关于印发县域商业建设行动项目和资金管理办法的通知</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粤商务建函</w:t>
      </w:r>
      <w:r>
        <w:rPr>
          <w:rFonts w:hint="eastAsia" w:asciiTheme="minorEastAsia" w:hAnsiTheme="minorEastAsia" w:eastAsiaTheme="minorEastAsia" w:cstheme="minorEastAsia"/>
          <w:sz w:val="32"/>
          <w:szCs w:val="32"/>
        </w:rPr>
        <w:t>〔202</w:t>
      </w:r>
      <w:r>
        <w:rPr>
          <w:rFonts w:hint="eastAsia" w:asciiTheme="minorEastAsia" w:hAnsiTheme="minorEastAsia" w:cstheme="minorEastAsia"/>
          <w:sz w:val="32"/>
          <w:szCs w:val="32"/>
          <w:lang w:val="en-US" w:eastAsia="zh-CN"/>
        </w:rPr>
        <w:t>3</w:t>
      </w:r>
      <w:r>
        <w:rPr>
          <w:rFonts w:hint="eastAsia" w:asciiTheme="minorEastAsia" w:hAnsiTheme="minorEastAsia" w:eastAsiaTheme="minorEastAsia" w:cstheme="minorEastAsia"/>
          <w:sz w:val="32"/>
          <w:szCs w:val="32"/>
        </w:rPr>
        <w:t>〕6号</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广东省商务厅关于新一批国家级和省级县域商业建设行动示范县名单的通知</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粤商务建函</w:t>
      </w:r>
      <w:r>
        <w:rPr>
          <w:rFonts w:hint="eastAsia" w:asciiTheme="minorEastAsia" w:hAnsiTheme="minorEastAsia" w:eastAsiaTheme="minorEastAsia" w:cstheme="minorEastAsia"/>
          <w:sz w:val="32"/>
          <w:szCs w:val="32"/>
        </w:rPr>
        <w:t>〔202</w:t>
      </w:r>
      <w:r>
        <w:rPr>
          <w:rFonts w:hint="eastAsia" w:asciiTheme="minorEastAsia" w:hAnsiTheme="minorEastAsia" w:cstheme="minorEastAsia"/>
          <w:sz w:val="32"/>
          <w:szCs w:val="32"/>
          <w:lang w:val="en-US" w:eastAsia="zh-CN"/>
        </w:rPr>
        <w:t>3</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val="en-US" w:eastAsia="zh-CN"/>
        </w:rPr>
        <w:t>234</w:t>
      </w:r>
      <w:r>
        <w:rPr>
          <w:rFonts w:hint="eastAsia" w:asciiTheme="minorEastAsia" w:hAnsiTheme="minorEastAsia" w:eastAsiaTheme="minorEastAsia" w:cstheme="minorEastAsia"/>
          <w:sz w:val="32"/>
          <w:szCs w:val="32"/>
        </w:rPr>
        <w:t>号</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关于下达中央财政2023年县域商业建设行动事项资金的通知</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韶财工</w:t>
      </w:r>
      <w:r>
        <w:rPr>
          <w:rFonts w:hint="eastAsia" w:asciiTheme="minorEastAsia" w:hAnsiTheme="minorEastAsia" w:eastAsiaTheme="minorEastAsia" w:cstheme="minorEastAsia"/>
          <w:sz w:val="32"/>
          <w:szCs w:val="32"/>
        </w:rPr>
        <w:t>〔202</w:t>
      </w:r>
      <w:r>
        <w:rPr>
          <w:rFonts w:hint="eastAsia" w:asciiTheme="minorEastAsia" w:hAnsiTheme="minorEastAsia" w:cstheme="minorEastAsia"/>
          <w:sz w:val="32"/>
          <w:szCs w:val="32"/>
          <w:lang w:val="en-US" w:eastAsia="zh-CN"/>
        </w:rPr>
        <w:t>3</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val="en-US" w:eastAsia="zh-CN"/>
        </w:rPr>
        <w:t>84</w:t>
      </w:r>
      <w:r>
        <w:rPr>
          <w:rFonts w:hint="eastAsia" w:asciiTheme="minorEastAsia" w:hAnsiTheme="minorEastAsia" w:eastAsiaTheme="minorEastAsia" w:cstheme="minorEastAsia"/>
          <w:sz w:val="32"/>
          <w:szCs w:val="32"/>
        </w:rPr>
        <w:t>号</w:t>
      </w: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等</w:t>
      </w:r>
      <w:r>
        <w:rPr>
          <w:rFonts w:hint="eastAsia" w:asciiTheme="minorEastAsia" w:hAnsiTheme="minorEastAsia" w:eastAsiaTheme="minorEastAsia" w:cstheme="minorEastAsia"/>
          <w:sz w:val="32"/>
          <w:szCs w:val="32"/>
        </w:rPr>
        <w:t>文件精神和财政管理有关规定，结合我县实际，特制订本管理办法。</w:t>
      </w:r>
    </w:p>
    <w:p>
      <w:pPr>
        <w:spacing w:line="36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第二条</w:t>
      </w:r>
      <w:r>
        <w:rPr>
          <w:rFonts w:hint="eastAsia" w:asciiTheme="minorEastAsia" w:hAnsiTheme="minorEastAsia" w:eastAsiaTheme="minorEastAsia" w:cstheme="minorEastAsia"/>
          <w:sz w:val="32"/>
          <w:szCs w:val="32"/>
        </w:rPr>
        <w:t> 本办法所称专项资金，是指省财政厅、省商务厅下达的</w:t>
      </w:r>
      <w:r>
        <w:rPr>
          <w:rFonts w:hint="eastAsia" w:asciiTheme="minorEastAsia" w:hAnsiTheme="minorEastAsia" w:cstheme="minorEastAsia"/>
          <w:sz w:val="32"/>
          <w:szCs w:val="32"/>
          <w:lang w:val="en-US" w:eastAsia="zh-CN"/>
        </w:rPr>
        <w:t>广东省</w:t>
      </w:r>
      <w:r>
        <w:rPr>
          <w:rFonts w:hint="eastAsia" w:asciiTheme="minorEastAsia" w:hAnsiTheme="minorEastAsia" w:eastAsiaTheme="minorEastAsia" w:cstheme="minorEastAsia"/>
          <w:sz w:val="32"/>
          <w:szCs w:val="32"/>
        </w:rPr>
        <w:t>县域商业建设</w:t>
      </w:r>
      <w:r>
        <w:rPr>
          <w:rFonts w:hint="eastAsia" w:asciiTheme="minorEastAsia" w:hAnsiTheme="minorEastAsia" w:cstheme="minorEastAsia"/>
          <w:sz w:val="32"/>
          <w:szCs w:val="32"/>
          <w:lang w:val="en-US" w:eastAsia="zh-CN"/>
        </w:rPr>
        <w:t>行动事项的中央财政补助</w:t>
      </w:r>
      <w:r>
        <w:rPr>
          <w:rFonts w:hint="eastAsia" w:asciiTheme="minorEastAsia" w:hAnsiTheme="minorEastAsia" w:eastAsiaTheme="minorEastAsia" w:cstheme="minorEastAsia"/>
          <w:sz w:val="32"/>
          <w:szCs w:val="32"/>
        </w:rPr>
        <w:t>资金。</w:t>
      </w:r>
    </w:p>
    <w:p>
      <w:pPr>
        <w:spacing w:line="360" w:lineRule="auto"/>
        <w:ind w:firstLine="643"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rPr>
        <w:t>第三条</w:t>
      </w:r>
      <w:r>
        <w:rPr>
          <w:rFonts w:hint="eastAsia" w:asciiTheme="minorEastAsia" w:hAnsiTheme="minorEastAsia" w:eastAsiaTheme="minorEastAsia" w:cstheme="minorEastAsia"/>
          <w:sz w:val="32"/>
          <w:szCs w:val="32"/>
        </w:rPr>
        <w:t> 专项资金的支持方向</w:t>
      </w:r>
      <w:r>
        <w:rPr>
          <w:rFonts w:hint="eastAsia" w:asciiTheme="minorEastAsia" w:hAnsiTheme="minorEastAsia" w:cstheme="minorEastAsia"/>
          <w:sz w:val="32"/>
          <w:szCs w:val="32"/>
          <w:lang w:eastAsia="zh-CN"/>
        </w:rPr>
        <w:t>。</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1、</w:t>
      </w:r>
      <w:r>
        <w:rPr>
          <w:rFonts w:hint="eastAsia" w:asciiTheme="minorEastAsia" w:hAnsiTheme="minorEastAsia" w:eastAsiaTheme="minorEastAsia" w:cstheme="minorEastAsia"/>
          <w:sz w:val="32"/>
          <w:szCs w:val="32"/>
        </w:rPr>
        <w:t>补齐县域商业基础设施短板。以人口相对聚集的乡</w:t>
      </w:r>
    </w:p>
    <w:p>
      <w:p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镇为重点，支持升级改造一批商贸中心、大中型超市、集贸市场等，完善冷藏、陈列、打包、结算、食品加工等设施设备。鼓励连锁商贸流通企业、电子商务平台等下沉农村，加强数字赋能，发展连锁经营和电子商务，拓展消费新业态新场景，打造乡镇商业集聚区。（重点支持方向）</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rPr>
        <w:t>完善县乡村三级物流配送体系。发挥县城和乡镇物 流枢纽作用，支持建设改造一批县级物流配送中心和乡镇快递物流站点，完善仓储、分拣、包装、装卸、运输、配送等设施，增强对乡村的辐射能力，整合县域邮政、供销、快递、商贸等物流资源，发挥连锁商贸流通企业自建物流优势，开展日用消费品、农资下乡和农产品进城等物流快递共同配送服务，降低物流成本。（重点支持方向）</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3、</w:t>
      </w:r>
      <w:r>
        <w:rPr>
          <w:rFonts w:hint="eastAsia" w:asciiTheme="minorEastAsia" w:hAnsiTheme="minorEastAsia" w:eastAsiaTheme="minorEastAsia" w:cstheme="minorEastAsia"/>
          <w:sz w:val="32"/>
          <w:szCs w:val="32"/>
        </w:rPr>
        <w:t>改善优化县域消费渠道。引导大型流通企业下沉供 应链，布局一批县域前置仓、物流仓储等设施，提供直供直销、集中采购、统一配送、库存管理等服务，让农民直购好产品、新产品。鼓励本地商贸流通企业组建联合采购平台，加大农村地区商品投放力度。发展购物、餐饮、亲子、娱乐、农资等多种业态，承接市民下乡和农民进城消费。（重点支持方向）</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增强农产品上行动能。引导商贸、电商、快递、物流企业围绕农产品上行，建设分拣、预冷、初加工、配送等商品化处理设施，加强标准和品牌应用，提高农产品商品转化率。整合现有县乡村电子商务服务网点，统筹产品开发、设计、营销、品牌等服务，拓宽农产品上行渠道，提高农村电子商务应用水平。</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提高生活服务供给质量。引导农村邮政、供销、电商、商贸流通企业从传统批发、零售向综合性服务转变，整合购物、订餐、家政、职介、租赁、同城配送等服务，提高社区、村镇生活服务的便捷性和服务质量。引导商贸流通、电子商务、生活服务与现代农业、乡村旅游、加工制造等特色产业跨界融合，增强服务业推动生产、促进流通、扩大消费的功能。</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6、</w:t>
      </w:r>
      <w:r>
        <w:rPr>
          <w:rFonts w:hint="eastAsia" w:asciiTheme="minorEastAsia" w:hAnsiTheme="minorEastAsia" w:eastAsiaTheme="minorEastAsia" w:cstheme="minorEastAsia"/>
          <w:sz w:val="32"/>
          <w:szCs w:val="32"/>
        </w:rPr>
        <w:t>推进绿色智能家电下乡。支持品牌影响力大、家电 营销售后网络健全的大型流通企业以县城、乡镇为重点，改造 提升家电销售网络、仓储配送中心、售后维修和家电回收服务网点。</w:t>
      </w:r>
    </w:p>
    <w:p>
      <w:pPr>
        <w:spacing w:line="36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第四条</w:t>
      </w:r>
      <w:r>
        <w:rPr>
          <w:rFonts w:hint="eastAsia" w:asciiTheme="minorEastAsia" w:hAnsiTheme="minorEastAsia" w:eastAsiaTheme="minorEastAsia" w:cstheme="minorEastAsia"/>
          <w:sz w:val="32"/>
          <w:szCs w:val="32"/>
        </w:rPr>
        <w:t> </w:t>
      </w:r>
      <w:r>
        <w:rPr>
          <w:rFonts w:hint="eastAsia" w:asciiTheme="minorEastAsia" w:hAnsiTheme="minorEastAsia" w:cstheme="minorEastAsia"/>
          <w:sz w:val="32"/>
          <w:szCs w:val="32"/>
          <w:lang w:eastAsia="zh-CN"/>
        </w:rPr>
        <w:t>始兴县县域商业建设行动</w:t>
      </w:r>
      <w:r>
        <w:rPr>
          <w:rFonts w:hint="eastAsia" w:asciiTheme="minorEastAsia" w:hAnsiTheme="minorEastAsia" w:eastAsiaTheme="minorEastAsia" w:cstheme="minorEastAsia"/>
          <w:sz w:val="32"/>
          <w:szCs w:val="32"/>
        </w:rPr>
        <w:t>项目是指按照相关文件要求，经</w:t>
      </w:r>
      <w:r>
        <w:rPr>
          <w:rFonts w:hint="eastAsia" w:asciiTheme="minorEastAsia" w:hAnsiTheme="minorEastAsia" w:cstheme="minorEastAsia"/>
          <w:sz w:val="32"/>
          <w:szCs w:val="32"/>
          <w:lang w:val="en-US" w:eastAsia="zh-CN"/>
        </w:rPr>
        <w:t>广东</w:t>
      </w:r>
      <w:r>
        <w:rPr>
          <w:rFonts w:hint="eastAsia" w:asciiTheme="minorEastAsia" w:hAnsiTheme="minorEastAsia" w:eastAsiaTheme="minorEastAsia" w:cstheme="minorEastAsia"/>
          <w:sz w:val="32"/>
          <w:szCs w:val="32"/>
        </w:rPr>
        <w:t>省商务厅、</w:t>
      </w:r>
      <w:r>
        <w:rPr>
          <w:rFonts w:hint="eastAsia" w:asciiTheme="minorEastAsia" w:hAnsiTheme="minorEastAsia" w:cstheme="minorEastAsia"/>
          <w:sz w:val="32"/>
          <w:szCs w:val="32"/>
          <w:lang w:val="en-US" w:eastAsia="zh-CN"/>
        </w:rPr>
        <w:t>广东</w:t>
      </w:r>
      <w:r>
        <w:rPr>
          <w:rFonts w:hint="eastAsia" w:asciiTheme="minorEastAsia" w:hAnsiTheme="minorEastAsia" w:eastAsiaTheme="minorEastAsia" w:cstheme="minorEastAsia"/>
          <w:sz w:val="32"/>
          <w:szCs w:val="32"/>
        </w:rPr>
        <w:t>省财政厅批准的</w:t>
      </w:r>
      <w:r>
        <w:rPr>
          <w:rFonts w:hint="eastAsia" w:asciiTheme="minorEastAsia" w:hAnsiTheme="minorEastAsia" w:cstheme="minorEastAsia"/>
          <w:sz w:val="32"/>
          <w:szCs w:val="32"/>
          <w:lang w:eastAsia="zh-CN"/>
        </w:rPr>
        <w:t>县域商业建设行动</w:t>
      </w:r>
      <w:r>
        <w:rPr>
          <w:rFonts w:hint="eastAsia" w:asciiTheme="minorEastAsia" w:hAnsiTheme="minorEastAsia" w:eastAsiaTheme="minorEastAsia" w:cstheme="minorEastAsia"/>
          <w:sz w:val="32"/>
          <w:szCs w:val="32"/>
        </w:rPr>
        <w:t>示范县相关项目，项目实施责任主体为本县所在地相关企业和单位。</w:t>
      </w:r>
    </w:p>
    <w:p>
      <w:pPr>
        <w:spacing w:line="36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第五条</w:t>
      </w:r>
      <w:r>
        <w:rPr>
          <w:rFonts w:hint="eastAsia" w:asciiTheme="minorEastAsia" w:hAnsiTheme="minorEastAsia" w:eastAsiaTheme="minorEastAsia" w:cstheme="minorEastAsia"/>
          <w:sz w:val="32"/>
          <w:szCs w:val="32"/>
        </w:rPr>
        <w:t> </w:t>
      </w:r>
      <w:r>
        <w:rPr>
          <w:rFonts w:hint="eastAsia" w:asciiTheme="minorEastAsia" w:hAnsiTheme="minorEastAsia" w:cstheme="minorEastAsia"/>
          <w:sz w:val="32"/>
          <w:szCs w:val="32"/>
          <w:lang w:eastAsia="zh-CN"/>
        </w:rPr>
        <w:t>始兴县</w:t>
      </w:r>
      <w:r>
        <w:rPr>
          <w:rFonts w:hint="eastAsia" w:asciiTheme="minorEastAsia" w:hAnsiTheme="minorEastAsia" w:cstheme="minorEastAsia"/>
          <w:sz w:val="32"/>
          <w:szCs w:val="32"/>
          <w:lang w:val="en-US" w:eastAsia="zh-CN"/>
        </w:rPr>
        <w:t>工业和信息化局为项目日常监管机构</w:t>
      </w:r>
      <w:r>
        <w:rPr>
          <w:rFonts w:hint="eastAsia" w:asciiTheme="minorEastAsia" w:hAnsiTheme="minorEastAsia" w:eastAsiaTheme="minorEastAsia" w:cstheme="minorEastAsia"/>
          <w:sz w:val="32"/>
          <w:szCs w:val="32"/>
        </w:rPr>
        <w:t>，负责项目资金申报、审核和监督管理等工作。</w:t>
      </w:r>
    </w:p>
    <w:p>
      <w:pPr>
        <w:spacing w:line="36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第六条</w:t>
      </w:r>
      <w:r>
        <w:rPr>
          <w:rFonts w:hint="eastAsia" w:asciiTheme="minorEastAsia" w:hAnsiTheme="minorEastAsia" w:eastAsiaTheme="minorEastAsia" w:cstheme="minorEastAsia"/>
          <w:sz w:val="32"/>
          <w:szCs w:val="32"/>
        </w:rPr>
        <w:t> 制度办法、申报流程、评审结果、资金分配、绩效评估等全过程公开，做到年度实施方案公示、入选项目公示、分配资金公示、项目绩效评估公示。</w:t>
      </w:r>
    </w:p>
    <w:p>
      <w:pPr>
        <w:spacing w:line="360" w:lineRule="auto"/>
        <w:rPr>
          <w:rFonts w:hint="eastAsia" w:asciiTheme="minorEastAsia" w:hAnsiTheme="minorEastAsia" w:eastAsiaTheme="minorEastAsia" w:cstheme="minorEastAsia"/>
          <w:sz w:val="32"/>
          <w:szCs w:val="32"/>
        </w:rPr>
      </w:pPr>
    </w:p>
    <w:p>
      <w:pPr>
        <w:spacing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第二章 项目管理</w:t>
      </w:r>
    </w:p>
    <w:p>
      <w:pPr>
        <w:spacing w:line="360" w:lineRule="auto"/>
        <w:rPr>
          <w:rFonts w:hint="eastAsia" w:asciiTheme="minorEastAsia" w:hAnsiTheme="minorEastAsia" w:eastAsiaTheme="minorEastAsia" w:cstheme="minorEastAsia"/>
          <w:sz w:val="32"/>
          <w:szCs w:val="32"/>
        </w:rPr>
      </w:pPr>
    </w:p>
    <w:p>
      <w:p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（一）项目确定及调整</w:t>
      </w:r>
    </w:p>
    <w:p>
      <w:pPr>
        <w:spacing w:line="36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第七条</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sz w:val="32"/>
          <w:szCs w:val="32"/>
        </w:rPr>
        <w:t>方案补助项目为</w:t>
      </w:r>
      <w:r>
        <w:rPr>
          <w:rFonts w:hint="eastAsia" w:asciiTheme="minorEastAsia" w:hAnsiTheme="minorEastAsia" w:cstheme="minorEastAsia"/>
          <w:sz w:val="32"/>
          <w:szCs w:val="32"/>
          <w:lang w:val="en-US" w:eastAsia="zh-CN"/>
        </w:rPr>
        <w:t>经过韶关市</w:t>
      </w:r>
      <w:r>
        <w:rPr>
          <w:rFonts w:hint="eastAsia" w:asciiTheme="minorEastAsia" w:hAnsiTheme="minorEastAsia" w:eastAsiaTheme="minorEastAsia" w:cstheme="minorEastAsia"/>
          <w:sz w:val="32"/>
          <w:szCs w:val="32"/>
        </w:rPr>
        <w:t>商务</w:t>
      </w:r>
      <w:r>
        <w:rPr>
          <w:rFonts w:hint="eastAsia" w:asciiTheme="minorEastAsia" w:hAnsiTheme="minorEastAsia" w:cstheme="minorEastAsia"/>
          <w:sz w:val="32"/>
          <w:szCs w:val="32"/>
          <w:lang w:val="en-US" w:eastAsia="zh-CN"/>
        </w:rPr>
        <w:t>局审批并报广东省商务厅备案</w:t>
      </w:r>
      <w:r>
        <w:rPr>
          <w:rFonts w:hint="eastAsia" w:asciiTheme="minorEastAsia" w:hAnsiTheme="minorEastAsia" w:eastAsiaTheme="minorEastAsia" w:cstheme="minorEastAsia"/>
          <w:sz w:val="32"/>
          <w:szCs w:val="32"/>
        </w:rPr>
        <w:t>的</w:t>
      </w:r>
      <w:r>
        <w:rPr>
          <w:rFonts w:hint="eastAsia" w:asciiTheme="minorEastAsia" w:hAnsiTheme="minorEastAsia" w:cstheme="minorEastAsia"/>
          <w:sz w:val="32"/>
          <w:szCs w:val="32"/>
          <w:lang w:eastAsia="zh-CN"/>
        </w:rPr>
        <w:t>县域商业建设行动</w:t>
      </w:r>
      <w:r>
        <w:rPr>
          <w:rFonts w:hint="eastAsia" w:asciiTheme="minorEastAsia" w:hAnsiTheme="minorEastAsia" w:eastAsiaTheme="minorEastAsia" w:cstheme="minorEastAsia"/>
          <w:sz w:val="32"/>
          <w:szCs w:val="32"/>
        </w:rPr>
        <w:t>项目。</w:t>
      </w:r>
    </w:p>
    <w:p>
      <w:pPr>
        <w:spacing w:line="36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第八条</w:t>
      </w:r>
      <w:r>
        <w:rPr>
          <w:rFonts w:hint="eastAsia" w:asciiTheme="minorEastAsia" w:hAnsiTheme="minorEastAsia" w:eastAsiaTheme="minorEastAsia" w:cstheme="minorEastAsia"/>
          <w:sz w:val="32"/>
          <w:szCs w:val="32"/>
        </w:rPr>
        <w:t> 已纳入</w:t>
      </w:r>
      <w:r>
        <w:rPr>
          <w:rFonts w:hint="eastAsia" w:asciiTheme="minorEastAsia" w:hAnsiTheme="minorEastAsia" w:cstheme="minorEastAsia"/>
          <w:sz w:val="32"/>
          <w:szCs w:val="32"/>
          <w:lang w:val="en-US" w:eastAsia="zh-CN"/>
        </w:rPr>
        <w:t>始兴县</w:t>
      </w:r>
      <w:r>
        <w:rPr>
          <w:rFonts w:hint="eastAsia" w:asciiTheme="minorEastAsia" w:hAnsiTheme="minorEastAsia" w:cstheme="minorEastAsia"/>
          <w:sz w:val="32"/>
          <w:szCs w:val="32"/>
          <w:lang w:eastAsia="zh-CN"/>
        </w:rPr>
        <w:t>县域商业建设行动</w:t>
      </w:r>
      <w:r>
        <w:rPr>
          <w:rFonts w:hint="eastAsia" w:asciiTheme="minorEastAsia" w:hAnsiTheme="minorEastAsia" w:eastAsiaTheme="minorEastAsia" w:cstheme="minorEastAsia"/>
          <w:sz w:val="32"/>
          <w:szCs w:val="32"/>
        </w:rPr>
        <w:t>项目，因各种原因难以实施或未完成考评的，取消该企业补助资金，并及时上报</w:t>
      </w:r>
      <w:r>
        <w:rPr>
          <w:rFonts w:hint="eastAsia" w:asciiTheme="minorEastAsia" w:hAnsiTheme="minorEastAsia" w:cstheme="minorEastAsia"/>
          <w:sz w:val="32"/>
          <w:szCs w:val="32"/>
          <w:lang w:val="en-US" w:eastAsia="zh-CN"/>
        </w:rPr>
        <w:t>韶关市商务局</w:t>
      </w:r>
      <w:r>
        <w:rPr>
          <w:rFonts w:hint="eastAsia" w:asciiTheme="minorEastAsia" w:hAnsiTheme="minorEastAsia" w:eastAsiaTheme="minorEastAsia" w:cstheme="minorEastAsia"/>
          <w:sz w:val="32"/>
          <w:szCs w:val="32"/>
        </w:rPr>
        <w:t>批准，将项目从项目库中剔除。对隐瞒、弄虚作假的企业，取消该企业补助资金，并列入以后项目申报黑名单，情节严重的，依法追究其责任。</w:t>
      </w:r>
    </w:p>
    <w:p>
      <w:pPr>
        <w:spacing w:line="36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第九条</w:t>
      </w:r>
      <w:r>
        <w:rPr>
          <w:rFonts w:hint="eastAsia" w:asciiTheme="minorEastAsia" w:hAnsiTheme="minorEastAsia" w:eastAsiaTheme="minorEastAsia" w:cstheme="minorEastAsia"/>
          <w:sz w:val="32"/>
          <w:szCs w:val="32"/>
        </w:rPr>
        <w:t> 工作推进过程中，不得随意变更，确需变动的，必须符合</w:t>
      </w:r>
      <w:r>
        <w:rPr>
          <w:rFonts w:hint="eastAsia" w:asciiTheme="minorEastAsia" w:hAnsiTheme="minorEastAsia" w:cstheme="minorEastAsia"/>
          <w:sz w:val="32"/>
          <w:szCs w:val="32"/>
          <w:lang w:val="en-US" w:eastAsia="zh-CN"/>
        </w:rPr>
        <w:t>相关规定</w:t>
      </w:r>
      <w:r>
        <w:rPr>
          <w:rFonts w:hint="eastAsia" w:asciiTheme="minorEastAsia" w:hAnsiTheme="minorEastAsia" w:eastAsiaTheme="minorEastAsia" w:cstheme="minorEastAsia"/>
          <w:sz w:val="32"/>
          <w:szCs w:val="32"/>
        </w:rPr>
        <w:t>要求，报经</w:t>
      </w:r>
      <w:r>
        <w:rPr>
          <w:rFonts w:hint="eastAsia" w:asciiTheme="minorEastAsia" w:hAnsiTheme="minorEastAsia" w:cstheme="minorEastAsia"/>
          <w:sz w:val="32"/>
          <w:szCs w:val="32"/>
          <w:lang w:val="en-US" w:eastAsia="zh-CN"/>
        </w:rPr>
        <w:t>始兴</w:t>
      </w:r>
      <w:r>
        <w:rPr>
          <w:rFonts w:hint="eastAsia" w:asciiTheme="minorEastAsia" w:hAnsiTheme="minorEastAsia" w:eastAsiaTheme="minorEastAsia" w:cstheme="minorEastAsia"/>
          <w:sz w:val="32"/>
          <w:szCs w:val="32"/>
        </w:rPr>
        <w:t>县</w:t>
      </w:r>
      <w:r>
        <w:rPr>
          <w:rFonts w:hint="eastAsia" w:asciiTheme="minorEastAsia" w:hAnsiTheme="minorEastAsia" w:cstheme="minorEastAsia"/>
          <w:sz w:val="32"/>
          <w:szCs w:val="32"/>
          <w:lang w:val="en-US" w:eastAsia="zh-CN"/>
        </w:rPr>
        <w:t>工业和信息化</w:t>
      </w:r>
      <w:r>
        <w:rPr>
          <w:rFonts w:hint="eastAsia" w:asciiTheme="minorEastAsia" w:hAnsiTheme="minorEastAsia" w:eastAsiaTheme="minorEastAsia" w:cstheme="minorEastAsia"/>
          <w:sz w:val="32"/>
          <w:szCs w:val="32"/>
        </w:rPr>
        <w:t>局审查。</w:t>
      </w:r>
    </w:p>
    <w:p>
      <w:p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（二）项目督查</w:t>
      </w:r>
    </w:p>
    <w:p>
      <w:pPr>
        <w:spacing w:line="36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第十条</w:t>
      </w:r>
      <w:r>
        <w:rPr>
          <w:rFonts w:hint="eastAsia" w:asciiTheme="minorEastAsia" w:hAnsiTheme="minorEastAsia" w:eastAsiaTheme="minorEastAsia" w:cstheme="minorEastAsia"/>
          <w:sz w:val="32"/>
          <w:szCs w:val="32"/>
        </w:rPr>
        <w:t> 项目督查实行每月报告制度。自项目计划下达之日起至项目验收前，项目单位每月20日前向</w:t>
      </w:r>
      <w:r>
        <w:rPr>
          <w:rFonts w:hint="eastAsia" w:asciiTheme="minorEastAsia" w:hAnsiTheme="minorEastAsia" w:cstheme="minorEastAsia"/>
          <w:sz w:val="32"/>
          <w:szCs w:val="32"/>
          <w:lang w:val="en-US" w:eastAsia="zh-CN"/>
        </w:rPr>
        <w:t>始兴</w:t>
      </w:r>
      <w:r>
        <w:rPr>
          <w:rFonts w:hint="eastAsia" w:asciiTheme="minorEastAsia" w:hAnsiTheme="minorEastAsia" w:eastAsiaTheme="minorEastAsia" w:cstheme="minorEastAsia"/>
          <w:sz w:val="32"/>
          <w:szCs w:val="32"/>
        </w:rPr>
        <w:t>县</w:t>
      </w:r>
      <w:r>
        <w:rPr>
          <w:rFonts w:hint="eastAsia" w:asciiTheme="minorEastAsia" w:hAnsiTheme="minorEastAsia" w:cstheme="minorEastAsia"/>
          <w:sz w:val="32"/>
          <w:szCs w:val="32"/>
          <w:lang w:val="en-US" w:eastAsia="zh-CN"/>
        </w:rPr>
        <w:t>工业和信息化局</w:t>
      </w:r>
      <w:r>
        <w:rPr>
          <w:rFonts w:hint="eastAsia" w:asciiTheme="minorEastAsia" w:hAnsiTheme="minorEastAsia" w:eastAsiaTheme="minorEastAsia" w:cstheme="minorEastAsia"/>
          <w:sz w:val="32"/>
          <w:szCs w:val="32"/>
        </w:rPr>
        <w:t>报告项目进展、投资情况；项目建成后报告绩效评估情况。</w:t>
      </w:r>
    </w:p>
    <w:p>
      <w:pPr>
        <w:spacing w:line="36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第十一条</w:t>
      </w:r>
      <w:r>
        <w:rPr>
          <w:rFonts w:hint="eastAsia" w:asciiTheme="minorEastAsia" w:hAnsiTheme="minorEastAsia" w:eastAsiaTheme="minorEastAsia" w:cstheme="minorEastAsia"/>
          <w:sz w:val="32"/>
          <w:szCs w:val="32"/>
        </w:rPr>
        <w:t> </w:t>
      </w:r>
      <w:r>
        <w:rPr>
          <w:rFonts w:hint="eastAsia" w:asciiTheme="minorEastAsia" w:hAnsiTheme="minorEastAsia" w:cstheme="minorEastAsia"/>
          <w:sz w:val="32"/>
          <w:szCs w:val="32"/>
          <w:lang w:val="en-US" w:eastAsia="zh-CN"/>
        </w:rPr>
        <w:t>始兴县工业和信息化局</w:t>
      </w:r>
      <w:r>
        <w:rPr>
          <w:rFonts w:hint="eastAsia" w:asciiTheme="minorEastAsia" w:hAnsiTheme="minorEastAsia" w:eastAsiaTheme="minorEastAsia" w:cstheme="minorEastAsia"/>
          <w:sz w:val="32"/>
          <w:szCs w:val="32"/>
        </w:rPr>
        <w:t>定期对项目投资进度、竣工验收、投产达标等情况进行督查，督查项目按计划节点实施。</w:t>
      </w:r>
    </w:p>
    <w:p>
      <w:pPr>
        <w:spacing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第三章 专项资金支持</w:t>
      </w:r>
    </w:p>
    <w:p>
      <w:pPr>
        <w:spacing w:line="360" w:lineRule="auto"/>
        <w:rPr>
          <w:rFonts w:hint="eastAsia" w:asciiTheme="minorEastAsia" w:hAnsiTheme="minorEastAsia" w:eastAsiaTheme="minorEastAsia" w:cstheme="minorEastAsia"/>
          <w:sz w:val="32"/>
          <w:szCs w:val="32"/>
        </w:rPr>
      </w:pPr>
    </w:p>
    <w:p>
      <w:pPr>
        <w:spacing w:line="360" w:lineRule="auto"/>
        <w:ind w:firstLine="643"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rPr>
        <w:t>第十二条</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sz w:val="32"/>
          <w:szCs w:val="32"/>
        </w:rPr>
        <w:t>专项资金的支持范围。不支持征地拆迁、土建、 租金、罚款、捐款、赞助、投资、偿还债务、发工资、提取工作经费</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相关明显与乡村建设工作意图无关的支出，不</w:t>
      </w:r>
      <w:r>
        <w:rPr>
          <w:rFonts w:hint="eastAsia" w:asciiTheme="minorEastAsia" w:hAnsiTheme="minorEastAsia" w:cstheme="minorEastAsia"/>
          <w:sz w:val="32"/>
          <w:szCs w:val="32"/>
          <w:lang w:val="en-US" w:eastAsia="zh-CN"/>
        </w:rPr>
        <w:t>得</w:t>
      </w:r>
      <w:r>
        <w:rPr>
          <w:rFonts w:hint="eastAsia" w:asciiTheme="minorEastAsia" w:hAnsiTheme="minorEastAsia" w:eastAsiaTheme="minorEastAsia" w:cstheme="minorEastAsia"/>
          <w:sz w:val="32"/>
          <w:szCs w:val="32"/>
        </w:rPr>
        <w:t>使用财政资金进行冲抵。</w:t>
      </w:r>
      <w:r>
        <w:rPr>
          <w:rFonts w:hint="eastAsia" w:asciiTheme="minorEastAsia" w:hAnsiTheme="minorEastAsia" w:cstheme="minorEastAsia"/>
          <w:sz w:val="32"/>
          <w:szCs w:val="32"/>
          <w:lang w:val="en-US" w:eastAsia="zh-CN"/>
        </w:rPr>
        <w:t>已享受过国家级、省级或县财政补助的建设项目不在专项资金支持范围之内。</w:t>
      </w:r>
    </w:p>
    <w:p>
      <w:pPr>
        <w:spacing w:line="36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w:t>
      </w:r>
      <w:r>
        <w:rPr>
          <w:rFonts w:hint="eastAsia" w:asciiTheme="minorEastAsia" w:hAnsiTheme="minorEastAsia" w:cstheme="minorEastAsia"/>
          <w:b/>
          <w:bCs/>
          <w:sz w:val="32"/>
          <w:szCs w:val="32"/>
          <w:lang w:val="en-US" w:eastAsia="zh-CN"/>
        </w:rPr>
        <w:t>十三</w:t>
      </w:r>
      <w:r>
        <w:rPr>
          <w:rFonts w:hint="eastAsia" w:asciiTheme="minorEastAsia" w:hAnsiTheme="minorEastAsia" w:eastAsiaTheme="minorEastAsia" w:cstheme="minorEastAsia"/>
          <w:b/>
          <w:bCs/>
          <w:sz w:val="32"/>
          <w:szCs w:val="32"/>
        </w:rPr>
        <w:t>条</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sz w:val="32"/>
          <w:szCs w:val="32"/>
        </w:rPr>
        <w:t>支持比例和金额。不超过符合支持范围支出的40%。不超过项目申请支持金额。每个项目支持金额不超过200万元。</w:t>
      </w:r>
    </w:p>
    <w:p>
      <w:pPr>
        <w:spacing w:line="36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第十</w:t>
      </w:r>
      <w:r>
        <w:rPr>
          <w:rFonts w:hint="eastAsia" w:asciiTheme="minorEastAsia" w:hAnsiTheme="minorEastAsia" w:cstheme="minorEastAsia"/>
          <w:b/>
          <w:bCs/>
          <w:sz w:val="32"/>
          <w:szCs w:val="32"/>
          <w:lang w:val="en-US" w:eastAsia="zh-CN"/>
        </w:rPr>
        <w:t>四</w:t>
      </w:r>
      <w:r>
        <w:rPr>
          <w:rFonts w:hint="eastAsia" w:asciiTheme="minorEastAsia" w:hAnsiTheme="minorEastAsia" w:eastAsiaTheme="minorEastAsia" w:cstheme="minorEastAsia"/>
          <w:b/>
          <w:bCs/>
          <w:sz w:val="32"/>
          <w:szCs w:val="32"/>
        </w:rPr>
        <w:t>条</w:t>
      </w:r>
      <w:r>
        <w:rPr>
          <w:rFonts w:hint="eastAsia" w:asciiTheme="minorEastAsia" w:hAnsiTheme="minorEastAsia" w:eastAsiaTheme="minorEastAsia" w:cstheme="minorEastAsia"/>
          <w:sz w:val="32"/>
          <w:szCs w:val="32"/>
        </w:rPr>
        <w:t xml:space="preserve"> 资金的回收。对已落实支持资金的项目单位， 后续检查发现问题的，予以追回。</w:t>
      </w:r>
    </w:p>
    <w:p>
      <w:pPr>
        <w:spacing w:line="36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第十</w:t>
      </w:r>
      <w:r>
        <w:rPr>
          <w:rFonts w:hint="eastAsia" w:asciiTheme="minorEastAsia" w:hAnsiTheme="minorEastAsia" w:cstheme="minorEastAsia"/>
          <w:b/>
          <w:bCs/>
          <w:sz w:val="32"/>
          <w:szCs w:val="32"/>
          <w:lang w:val="en-US" w:eastAsia="zh-CN"/>
        </w:rPr>
        <w:t>五</w:t>
      </w:r>
      <w:r>
        <w:rPr>
          <w:rFonts w:hint="eastAsia" w:asciiTheme="minorEastAsia" w:hAnsiTheme="minorEastAsia" w:eastAsiaTheme="minorEastAsia" w:cstheme="minorEastAsia"/>
          <w:b/>
          <w:bCs/>
          <w:sz w:val="32"/>
          <w:szCs w:val="32"/>
        </w:rPr>
        <w:t>条</w:t>
      </w:r>
      <w:r>
        <w:rPr>
          <w:rFonts w:hint="eastAsia" w:asciiTheme="minorEastAsia" w:hAnsiTheme="minorEastAsia" w:eastAsiaTheme="minorEastAsia" w:cstheme="minorEastAsia"/>
          <w:sz w:val="32"/>
          <w:szCs w:val="32"/>
        </w:rPr>
        <w:t> 资金拨付</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所有项目经</w:t>
      </w:r>
      <w:r>
        <w:rPr>
          <w:rFonts w:hint="eastAsia" w:asciiTheme="minorEastAsia" w:hAnsiTheme="minorEastAsia" w:cstheme="minorEastAsia"/>
          <w:sz w:val="32"/>
          <w:szCs w:val="32"/>
          <w:lang w:val="en-US" w:eastAsia="zh-CN"/>
        </w:rPr>
        <w:t>始兴县工业和信息化局聘请的第三方验收审计公司</w:t>
      </w:r>
      <w:r>
        <w:rPr>
          <w:rFonts w:hint="eastAsia" w:asciiTheme="minorEastAsia" w:hAnsiTheme="minorEastAsia" w:eastAsiaTheme="minorEastAsia" w:cstheme="minorEastAsia"/>
          <w:sz w:val="32"/>
          <w:szCs w:val="32"/>
        </w:rPr>
        <w:t>验收合格后,项目主体单位填写《</w:t>
      </w:r>
      <w:r>
        <w:rPr>
          <w:rFonts w:hint="eastAsia" w:asciiTheme="minorEastAsia" w:hAnsiTheme="minorEastAsia" w:cstheme="minorEastAsia"/>
          <w:sz w:val="32"/>
          <w:szCs w:val="32"/>
          <w:lang w:eastAsia="zh-CN"/>
        </w:rPr>
        <w:t>始兴县</w:t>
      </w:r>
      <w:r>
        <w:rPr>
          <w:rFonts w:hint="eastAsia" w:asciiTheme="minorEastAsia" w:hAnsiTheme="minorEastAsia" w:eastAsiaTheme="minorEastAsia" w:cstheme="minorEastAsia"/>
          <w:sz w:val="32"/>
          <w:szCs w:val="32"/>
        </w:rPr>
        <w:t>县域商业</w:t>
      </w:r>
      <w:r>
        <w:rPr>
          <w:rFonts w:hint="eastAsia" w:asciiTheme="minorEastAsia" w:hAnsiTheme="minorEastAsia" w:cstheme="minorEastAsia"/>
          <w:sz w:val="32"/>
          <w:szCs w:val="32"/>
          <w:lang w:val="en-US" w:eastAsia="zh-CN"/>
        </w:rPr>
        <w:t>建设行动</w:t>
      </w:r>
      <w:r>
        <w:rPr>
          <w:rFonts w:hint="eastAsia" w:asciiTheme="minorEastAsia" w:hAnsiTheme="minorEastAsia" w:eastAsiaTheme="minorEastAsia" w:cstheme="minorEastAsia"/>
          <w:sz w:val="32"/>
          <w:szCs w:val="32"/>
        </w:rPr>
        <w:t>示范县项目补助资金拨付申请表》，并备齐有关申请材料提交至</w:t>
      </w:r>
      <w:r>
        <w:rPr>
          <w:rFonts w:hint="eastAsia" w:asciiTheme="minorEastAsia" w:hAnsiTheme="minorEastAsia" w:cstheme="minorEastAsia"/>
          <w:sz w:val="32"/>
          <w:szCs w:val="32"/>
          <w:lang w:val="en-US" w:eastAsia="zh-CN"/>
        </w:rPr>
        <w:t>始兴</w:t>
      </w:r>
      <w:r>
        <w:rPr>
          <w:rFonts w:hint="eastAsia" w:asciiTheme="minorEastAsia" w:hAnsiTheme="minorEastAsia" w:eastAsiaTheme="minorEastAsia" w:cstheme="minorEastAsia"/>
          <w:sz w:val="32"/>
          <w:szCs w:val="32"/>
        </w:rPr>
        <w:t>县</w:t>
      </w:r>
      <w:r>
        <w:rPr>
          <w:rFonts w:hint="eastAsia" w:asciiTheme="minorEastAsia" w:hAnsiTheme="minorEastAsia" w:cstheme="minorEastAsia"/>
          <w:sz w:val="32"/>
          <w:szCs w:val="32"/>
          <w:lang w:val="en-US" w:eastAsia="zh-CN"/>
        </w:rPr>
        <w:t>工业和信息化</w:t>
      </w:r>
      <w:r>
        <w:rPr>
          <w:rFonts w:hint="eastAsia" w:asciiTheme="minorEastAsia" w:hAnsiTheme="minorEastAsia" w:eastAsiaTheme="minorEastAsia" w:cstheme="minorEastAsia"/>
          <w:sz w:val="32"/>
          <w:szCs w:val="32"/>
        </w:rPr>
        <w:t>局，</w:t>
      </w:r>
      <w:r>
        <w:rPr>
          <w:rFonts w:hint="eastAsia" w:asciiTheme="minorEastAsia" w:hAnsiTheme="minorEastAsia" w:cstheme="minorEastAsia"/>
          <w:sz w:val="32"/>
          <w:szCs w:val="32"/>
          <w:lang w:eastAsia="zh-CN"/>
        </w:rPr>
        <w:t>始兴县工业和信息化局</w:t>
      </w:r>
      <w:r>
        <w:rPr>
          <w:rFonts w:hint="eastAsia" w:asciiTheme="minorEastAsia" w:hAnsiTheme="minorEastAsia" w:eastAsiaTheme="minorEastAsia" w:cstheme="minorEastAsia"/>
          <w:sz w:val="32"/>
          <w:szCs w:val="32"/>
        </w:rPr>
        <w:t>对材料进行审核，并根据</w:t>
      </w:r>
      <w:r>
        <w:rPr>
          <w:rFonts w:hint="eastAsia" w:asciiTheme="minorEastAsia" w:hAnsiTheme="minorEastAsia" w:cstheme="minorEastAsia"/>
          <w:sz w:val="32"/>
          <w:szCs w:val="32"/>
          <w:lang w:val="en-US" w:eastAsia="zh-CN"/>
        </w:rPr>
        <w:t>相关文件</w:t>
      </w:r>
      <w:r>
        <w:rPr>
          <w:rFonts w:hint="eastAsia" w:asciiTheme="minorEastAsia" w:hAnsiTheme="minorEastAsia" w:eastAsiaTheme="minorEastAsia" w:cstheme="minorEastAsia"/>
          <w:sz w:val="32"/>
          <w:szCs w:val="32"/>
        </w:rPr>
        <w:t>，对所有项目清算资金，拨付补助资金。</w:t>
      </w:r>
    </w:p>
    <w:p>
      <w:pPr>
        <w:spacing w:line="360" w:lineRule="auto"/>
        <w:rPr>
          <w:rFonts w:hint="eastAsia" w:asciiTheme="minorEastAsia" w:hAnsiTheme="minorEastAsia" w:eastAsiaTheme="minorEastAsia" w:cstheme="minorEastAsia"/>
          <w:sz w:val="32"/>
          <w:szCs w:val="32"/>
        </w:rPr>
      </w:pPr>
    </w:p>
    <w:p>
      <w:pPr>
        <w:spacing w:line="360" w:lineRule="auto"/>
        <w:rPr>
          <w:rFonts w:hint="eastAsia" w:asciiTheme="minorEastAsia" w:hAnsiTheme="minorEastAsia" w:eastAsiaTheme="minorEastAsia" w:cstheme="minorEastAsia"/>
          <w:sz w:val="32"/>
          <w:szCs w:val="32"/>
        </w:rPr>
      </w:pPr>
    </w:p>
    <w:p>
      <w:pPr>
        <w:spacing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第四章监督与管理</w:t>
      </w:r>
    </w:p>
    <w:p>
      <w:p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p>
    <w:p>
      <w:pPr>
        <w:spacing w:line="36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第十</w:t>
      </w:r>
      <w:r>
        <w:rPr>
          <w:rFonts w:hint="eastAsia" w:asciiTheme="minorEastAsia" w:hAnsiTheme="minorEastAsia" w:cstheme="minorEastAsia"/>
          <w:b/>
          <w:bCs/>
          <w:sz w:val="32"/>
          <w:szCs w:val="32"/>
          <w:lang w:val="en-US" w:eastAsia="zh-CN"/>
        </w:rPr>
        <w:t>六</w:t>
      </w:r>
      <w:r>
        <w:rPr>
          <w:rFonts w:hint="eastAsia" w:asciiTheme="minorEastAsia" w:hAnsiTheme="minorEastAsia" w:eastAsiaTheme="minorEastAsia" w:cstheme="minorEastAsia"/>
          <w:b/>
          <w:bCs/>
          <w:sz w:val="32"/>
          <w:szCs w:val="32"/>
        </w:rPr>
        <w:t>条</w:t>
      </w:r>
      <w:r>
        <w:rPr>
          <w:rFonts w:hint="eastAsia" w:asciiTheme="minorEastAsia" w:hAnsiTheme="minorEastAsia" w:eastAsiaTheme="minorEastAsia" w:cstheme="minorEastAsia"/>
          <w:sz w:val="32"/>
          <w:szCs w:val="32"/>
        </w:rPr>
        <w:t> </w:t>
      </w:r>
      <w:r>
        <w:rPr>
          <w:rFonts w:hint="eastAsia" w:asciiTheme="minorEastAsia" w:hAnsiTheme="minorEastAsia" w:cstheme="minorEastAsia"/>
          <w:sz w:val="32"/>
          <w:szCs w:val="32"/>
          <w:lang w:eastAsia="zh-CN"/>
        </w:rPr>
        <w:t>始兴县工业和信息化局</w:t>
      </w:r>
      <w:r>
        <w:rPr>
          <w:rFonts w:hint="eastAsia" w:asciiTheme="minorEastAsia" w:hAnsiTheme="minorEastAsia" w:eastAsiaTheme="minorEastAsia" w:cstheme="minorEastAsia"/>
          <w:sz w:val="32"/>
          <w:szCs w:val="32"/>
        </w:rPr>
        <w:t>对</w:t>
      </w:r>
      <w:r>
        <w:rPr>
          <w:rFonts w:hint="eastAsia" w:asciiTheme="minorEastAsia" w:hAnsiTheme="minorEastAsia" w:cstheme="minorEastAsia"/>
          <w:sz w:val="32"/>
          <w:szCs w:val="32"/>
          <w:lang w:eastAsia="zh-CN"/>
        </w:rPr>
        <w:t>县域商业建设行动</w:t>
      </w:r>
      <w:r>
        <w:rPr>
          <w:rFonts w:hint="eastAsia" w:asciiTheme="minorEastAsia" w:hAnsiTheme="minorEastAsia" w:eastAsiaTheme="minorEastAsia" w:cstheme="minorEastAsia"/>
          <w:sz w:val="32"/>
          <w:szCs w:val="32"/>
        </w:rPr>
        <w:t>项目的实施实行全过程绩效管理，发现问题及时督促整改。所有项目试点企业或单位在项目验收时，必须提交企业或单位绩效自评、满意度测评。</w:t>
      </w:r>
    </w:p>
    <w:p>
      <w:pPr>
        <w:spacing w:line="36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第十</w:t>
      </w:r>
      <w:r>
        <w:rPr>
          <w:rFonts w:hint="eastAsia" w:asciiTheme="minorEastAsia" w:hAnsiTheme="minorEastAsia" w:cstheme="minorEastAsia"/>
          <w:b/>
          <w:bCs/>
          <w:sz w:val="32"/>
          <w:szCs w:val="32"/>
          <w:lang w:val="en-US" w:eastAsia="zh-CN"/>
        </w:rPr>
        <w:t>七</w:t>
      </w:r>
      <w:r>
        <w:rPr>
          <w:rFonts w:hint="eastAsia" w:asciiTheme="minorEastAsia" w:hAnsiTheme="minorEastAsia" w:eastAsiaTheme="minorEastAsia" w:cstheme="minorEastAsia"/>
          <w:b/>
          <w:bCs/>
          <w:sz w:val="32"/>
          <w:szCs w:val="32"/>
        </w:rPr>
        <w:t>条</w:t>
      </w:r>
      <w:r>
        <w:rPr>
          <w:rFonts w:hint="eastAsia" w:asciiTheme="minorEastAsia" w:hAnsiTheme="minorEastAsia" w:eastAsiaTheme="minorEastAsia" w:cstheme="minorEastAsia"/>
          <w:sz w:val="32"/>
          <w:szCs w:val="32"/>
        </w:rPr>
        <w:t> 申报单位须当年在经营活动中无发生重大安全生产、消防、质量、税收、不正当竞争等违法行为责任处罚。违反上述任何一款，则实行一票否决制。</w:t>
      </w:r>
    </w:p>
    <w:p>
      <w:pPr>
        <w:spacing w:line="360" w:lineRule="auto"/>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第十</w:t>
      </w:r>
      <w:r>
        <w:rPr>
          <w:rFonts w:hint="eastAsia" w:asciiTheme="minorEastAsia" w:hAnsiTheme="minorEastAsia" w:cstheme="minorEastAsia"/>
          <w:b/>
          <w:bCs/>
          <w:sz w:val="32"/>
          <w:szCs w:val="32"/>
          <w:lang w:val="en-US" w:eastAsia="zh-CN"/>
        </w:rPr>
        <w:t>八</w:t>
      </w:r>
      <w:r>
        <w:rPr>
          <w:rFonts w:hint="eastAsia" w:asciiTheme="minorEastAsia" w:hAnsiTheme="minorEastAsia" w:eastAsiaTheme="minorEastAsia" w:cstheme="minorEastAsia"/>
          <w:b/>
          <w:bCs/>
          <w:sz w:val="32"/>
          <w:szCs w:val="32"/>
        </w:rPr>
        <w:t>条</w:t>
      </w:r>
      <w:r>
        <w:rPr>
          <w:rFonts w:hint="eastAsia" w:asciiTheme="minorEastAsia" w:hAnsiTheme="minorEastAsia" w:eastAsiaTheme="minorEastAsia" w:cstheme="minorEastAsia"/>
          <w:sz w:val="32"/>
          <w:szCs w:val="32"/>
        </w:rPr>
        <w:t> 获得</w:t>
      </w:r>
      <w:r>
        <w:rPr>
          <w:rFonts w:hint="eastAsia" w:asciiTheme="minorEastAsia" w:hAnsiTheme="minorEastAsia" w:cstheme="minorEastAsia"/>
          <w:sz w:val="32"/>
          <w:szCs w:val="32"/>
          <w:lang w:eastAsia="zh-CN"/>
        </w:rPr>
        <w:t>县域商业建设行动</w:t>
      </w:r>
      <w:r>
        <w:rPr>
          <w:rFonts w:hint="eastAsia" w:asciiTheme="minorEastAsia" w:hAnsiTheme="minorEastAsia" w:eastAsiaTheme="minorEastAsia" w:cstheme="minorEastAsia"/>
          <w:sz w:val="32"/>
          <w:szCs w:val="32"/>
        </w:rPr>
        <w:t>项目资金的企业，应当按照国家财务、会计制度的有关规定进行账务处理，严格按照规定使用资金，并自觉接受监督检查。未完成考评的取消该企业补助资金；在专项资金申报、审核、使用、管理过程中有弄虚作假、违法违纪行为的，可采取撤销项目、追回全部专项资金、取消申报专项资金资格等方式处理，涉嫌犯</w:t>
      </w:r>
      <w:bookmarkStart w:id="0" w:name="_GoBack"/>
      <w:bookmarkEnd w:id="0"/>
      <w:r>
        <w:rPr>
          <w:rFonts w:hint="eastAsia" w:asciiTheme="minorEastAsia" w:hAnsiTheme="minorEastAsia" w:eastAsiaTheme="minorEastAsia" w:cstheme="minorEastAsia"/>
          <w:sz w:val="32"/>
          <w:szCs w:val="32"/>
        </w:rPr>
        <w:t>罪的移送司法机关处理。</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本文件明确的各项政策除标明具体实施期限外，均为2023年到2024年实施有效。</w:t>
      </w:r>
    </w:p>
    <w:p>
      <w:pPr>
        <w:spacing w:line="360" w:lineRule="auto"/>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Zjg3ZTg2NGEyNmU1NTAzNjdhOGRjYzY4NWM1NTAifQ=="/>
  </w:docVars>
  <w:rsids>
    <w:rsidRoot w:val="E7FE8D96"/>
    <w:rsid w:val="26FB2112"/>
    <w:rsid w:val="2FBD3401"/>
    <w:rsid w:val="E7FE8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国新"/>
    <w:basedOn w:val="1"/>
    <w:uiPriority w:val="0"/>
    <w:pPr>
      <w:jc w:val="left"/>
    </w:pPr>
    <w:rPr>
      <w:rFonts w:eastAsia="FZXiaoBiaoSong-B05" w:asciiTheme="minorAscii" w:hAnsiTheme="minorAsci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2023-12-05T09:35:00Z</dcterms:created>
  <dc:creator>Hongson</dc:creator>
  <cp:lastModifiedBy>橘</cp:lastModifiedBy>
  <dcterms:modified xsi:type="dcterms:W3CDTF">2023-12-05T09:31:56Z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DF43C3694D2649C08E9FEE0C924979B3_13</vt:lpwstr>
  </property>
</Properties>
</file>