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附件7：</w:t>
      </w:r>
    </w:p>
    <w:p>
      <w:pPr>
        <w:keepNext w:val="0"/>
        <w:keepLines w:val="0"/>
        <w:pageBreakBefore w:val="0"/>
        <w:widowControl w:val="0"/>
        <w:kinsoku/>
        <w:wordWrap/>
        <w:overflowPunct/>
        <w:topLinePunct w:val="0"/>
        <w:autoSpaceDE/>
        <w:autoSpaceDN/>
        <w:bidi w:val="0"/>
        <w:adjustRightInd/>
        <w:snapToGrid/>
        <w:spacing w:after="313" w:afterLines="100" w:line="468" w:lineRule="auto"/>
        <w:jc w:val="center"/>
        <w:textAlignment w:val="auto"/>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韶关市培训机构项目制备案申请表（平台培训版）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培训机构名称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负责人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lang w:eastAsia="zh-CN"/>
              </w:rPr>
              <w:t>培训机构</w:t>
            </w: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5"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培训机构承诺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1.本机构对上述各项填报信息真实性负责；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3.在今后培训开展过程中，如发现本机构提供虚假或不真实的信息，不符合培训机构备案申报条件，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本培训机构愿自行承担相应责任和损失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ind w:firstLine="480" w:firstLineChars="200"/>
              <w:rPr>
                <w:rFonts w:hint="eastAsia" w:ascii="仿宋_GB2312" w:hAnsi="仿宋_GB2312" w:eastAsia="仿宋_GB2312" w:cs="仿宋_GB2312"/>
                <w:color w:val="auto"/>
                <w:sz w:val="24"/>
                <w:szCs w:val="24"/>
              </w:rPr>
            </w:pPr>
          </w:p>
          <w:p>
            <w:pPr>
              <w:spacing w:after="0" w:line="240" w:lineRule="auto"/>
              <w:ind w:firstLine="6720" w:firstLineChars="2400"/>
              <w:rPr>
                <w:rFonts w:hint="eastAsia" w:ascii="仿宋_GB2312" w:hAnsi="仿宋_GB2312" w:eastAsia="仿宋_GB2312" w:cs="仿宋_GB2312"/>
                <w:color w:val="auto"/>
                <w:sz w:val="28"/>
                <w:szCs w:val="28"/>
              </w:rPr>
            </w:pPr>
          </w:p>
          <w:p>
            <w:pPr>
              <w:spacing w:after="0" w:line="240" w:lineRule="auto"/>
              <w:ind w:firstLine="6510" w:firstLineChars="31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lang w:eastAsia="zh-CN"/>
              </w:rPr>
              <w:t>负责人</w:t>
            </w:r>
            <w:r>
              <w:rPr>
                <w:rFonts w:hint="eastAsia" w:ascii="仿宋_GB2312" w:hAnsi="仿宋_GB2312" w:eastAsia="仿宋_GB2312" w:cs="仿宋_GB2312"/>
                <w:color w:val="auto"/>
                <w:sz w:val="24"/>
                <w:szCs w:val="24"/>
                <w:lang w:eastAsia="zh-CN"/>
              </w:rPr>
              <w:t>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spacing w:after="0" w:line="240" w:lineRule="auto"/>
              <w:ind w:right="1120"/>
              <w:jc w:val="center"/>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6"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需提供统一社会代码，提交本通知上相关的资质证件等复印件；</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2.需提供与培训平台合作的委托培训协议和相关职能单位下达的政策文件；</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3.需提交申请备案项目（工种）的培训简章、教学（培训）计划、培训大纲；</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4.需提交负责人</w:t>
      </w:r>
      <w:r>
        <w:rPr>
          <w:rFonts w:hint="eastAsia" w:ascii="仿宋_GB2312" w:hAnsi="仿宋_GB2312" w:eastAsia="仿宋_GB2312" w:cs="仿宋_GB2312"/>
          <w:color w:val="auto"/>
          <w:spacing w:val="-7"/>
          <w:sz w:val="21"/>
          <w:szCs w:val="21"/>
          <w:lang w:eastAsia="zh-CN"/>
        </w:rPr>
        <w:t>个人资料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身份证、学历证、劳动合同和在本机构购买社保的清单</w:t>
      </w:r>
      <w:r>
        <w:rPr>
          <w:rFonts w:hint="eastAsia" w:ascii="仿宋_GB2312" w:hAnsi="仿宋_GB2312" w:eastAsia="仿宋_GB2312" w:cs="仿宋_GB2312"/>
          <w:color w:val="auto"/>
          <w:sz w:val="21"/>
          <w:szCs w:val="21"/>
          <w:lang w:val="en-US" w:eastAsia="zh-CN"/>
        </w:rPr>
        <w:t>）等复印件；</w:t>
      </w:r>
    </w:p>
    <w:p>
      <w:pPr>
        <w:pStyle w:val="2"/>
        <w:ind w:firstLine="630" w:firstLineChars="300"/>
        <w:rPr>
          <w:rFonts w:hint="eastAsia" w:ascii="仿宋_GB2312" w:hAnsi="仿宋_GB2312" w:eastAsia="仿宋_GB2312" w:cs="仿宋_GB2312"/>
          <w:color w:val="auto"/>
          <w:spacing w:val="-7"/>
          <w:sz w:val="21"/>
          <w:szCs w:val="21"/>
          <w:lang w:val="en-US" w:eastAsia="zh-CN"/>
        </w:rPr>
      </w:pPr>
      <w:r>
        <w:rPr>
          <w:rFonts w:hint="eastAsia" w:ascii="仿宋_GB2312" w:hAnsi="仿宋_GB2312" w:eastAsia="仿宋_GB2312" w:cs="仿宋_GB2312"/>
          <w:color w:val="auto"/>
          <w:sz w:val="21"/>
          <w:szCs w:val="21"/>
          <w:lang w:val="en-US" w:eastAsia="zh-CN"/>
        </w:rPr>
        <w:t>5.需提交专职</w:t>
      </w:r>
      <w:r>
        <w:rPr>
          <w:rFonts w:hint="eastAsia" w:ascii="仿宋_GB2312" w:hAnsi="仿宋_GB2312" w:eastAsia="仿宋_GB2312" w:cs="仿宋_GB2312"/>
          <w:color w:val="auto"/>
          <w:spacing w:val="-7"/>
          <w:sz w:val="21"/>
          <w:szCs w:val="21"/>
          <w:lang w:eastAsia="zh-CN"/>
        </w:rPr>
        <w:t>管理人员个人资料（身份证、学历证、劳动合同和在本机构购买社保的清单）</w:t>
      </w:r>
      <w:r>
        <w:rPr>
          <w:rFonts w:hint="eastAsia" w:ascii="仿宋_GB2312" w:hAnsi="仿宋_GB2312" w:eastAsia="仿宋_GB2312" w:cs="仿宋_GB2312"/>
          <w:color w:val="auto"/>
          <w:sz w:val="21"/>
          <w:szCs w:val="21"/>
          <w:lang w:val="en-US" w:eastAsia="zh-CN"/>
        </w:rPr>
        <w:t>等复印件。</w:t>
      </w:r>
    </w:p>
    <w:p>
      <w:bookmarkStart w:id="0" w:name="_GoBack"/>
      <w:bookmarkEnd w:id="0"/>
    </w:p>
    <w:sectPr>
      <w:footerReference r:id="rId3" w:type="default"/>
      <w:pgSz w:w="11906" w:h="16838"/>
      <w:pgMar w:top="567" w:right="850" w:bottom="567" w:left="85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3766D"/>
    <w:rsid w:val="087D5800"/>
    <w:rsid w:val="0BBF64A7"/>
    <w:rsid w:val="1D921705"/>
    <w:rsid w:val="2E0E3D31"/>
    <w:rsid w:val="7ECC25D0"/>
    <w:rsid w:val="7F52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2022-03-17T02:51:39Z</dcterms:created>
  <dc:creator>Administrator</dc:creator>
  <cp:lastModifiedBy>WPS_1521899085</cp:lastModifiedBy>
  <dcterms:modified xsi:type="dcterms:W3CDTF">2022-03-17T02:56:10Z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4F858E4133A84AB5848BB23841924E1D</vt:lpwstr>
  </property>
</Properties>
</file>