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highlight w:val="none"/>
          <w:lang w:val="en-US" w:eastAsia="zh-CN" w:bidi="ar"/>
        </w:rPr>
        <w:t>1.</w:t>
      </w:r>
      <w:r>
        <w:rPr>
          <w:rFonts w:hint="eastAsia" w:ascii="仿宋_GB2312" w:hAnsi="仿宋_GB2312" w:eastAsia="仿宋_GB2312" w:cs="仿宋_GB2312"/>
          <w:kern w:val="2"/>
          <w:sz w:val="32"/>
          <w:szCs w:val="32"/>
          <w:lang w:bidi="ar"/>
        </w:rPr>
        <w:t>铅(以Pb计)：</w:t>
      </w:r>
      <w:r>
        <w:rPr>
          <w:rFonts w:hint="eastAsia" w:ascii="仿宋_GB2312" w:hAnsi="仿宋_GB2312" w:eastAsia="仿宋_GB2312" w:cs="仿宋_GB2312"/>
          <w:sz w:val="32"/>
          <w:szCs w:val="32"/>
        </w:rPr>
        <w:t>铅是最常见的重金属污染物，是一种严重危害人体健康的重金属元素，可在人体内蓄积。长期摄入铅含量超标的食品，会对血液系统、神经系统产生损害。</w:t>
      </w:r>
      <w:r>
        <w:rPr>
          <w:rFonts w:hint="eastAsia" w:ascii="仿宋_GB2312" w:hAnsi="仿宋_GB2312" w:eastAsia="仿宋_GB2312" w:cs="仿宋_GB2312"/>
          <w:sz w:val="32"/>
          <w:szCs w:val="32"/>
          <w:highlight w:val="none"/>
        </w:rPr>
        <w:t>《食品安全国家标准 食品中污染物限量》（GB 2762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2017）中规定，</w:t>
      </w:r>
      <w:r>
        <w:rPr>
          <w:rFonts w:hint="eastAsia" w:ascii="仿宋_GB2312" w:hAnsi="仿宋_GB2312" w:eastAsia="仿宋_GB2312" w:cs="仿宋_GB2312"/>
          <w:sz w:val="32"/>
          <w:szCs w:val="32"/>
          <w:highlight w:val="none"/>
          <w:lang w:val="en-US" w:eastAsia="zh-CN"/>
        </w:rPr>
        <w:t>姜</w:t>
      </w:r>
      <w:r>
        <w:rPr>
          <w:rFonts w:hint="eastAsia" w:ascii="仿宋_GB2312" w:hAnsi="仿宋_GB2312" w:eastAsia="仿宋_GB2312" w:cs="仿宋_GB2312"/>
          <w:sz w:val="32"/>
          <w:szCs w:val="32"/>
          <w:highlight w:val="none"/>
        </w:rPr>
        <w:t>中铅</w:t>
      </w:r>
      <w:r>
        <w:rPr>
          <w:rFonts w:hint="eastAsia" w:ascii="仿宋_GB2312" w:hAnsi="仿宋_GB2312" w:eastAsia="仿宋_GB2312" w:cs="仿宋_GB2312"/>
          <w:sz w:val="32"/>
          <w:szCs w:val="32"/>
          <w:highlight w:val="none"/>
          <w:lang w:val="en-US" w:eastAsia="zh-CN"/>
        </w:rPr>
        <w:t>污染</w:t>
      </w:r>
      <w:r>
        <w:rPr>
          <w:rFonts w:hint="eastAsia" w:ascii="仿宋_GB2312" w:hAnsi="仿宋_GB2312" w:eastAsia="仿宋_GB2312" w:cs="仿宋_GB2312"/>
          <w:sz w:val="32"/>
          <w:szCs w:val="32"/>
          <w:highlight w:val="none"/>
        </w:rPr>
        <w:t>限量值不得超过0.</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mg/kg。</w:t>
      </w:r>
      <w:r>
        <w:rPr>
          <w:rFonts w:hint="eastAsia" w:ascii="仿宋_GB2312" w:hAnsi="仿宋_GB2312" w:eastAsia="仿宋_GB2312" w:cs="仿宋_GB2312"/>
          <w:sz w:val="32"/>
          <w:szCs w:val="32"/>
        </w:rPr>
        <w:t>铅超标的原因可能是种植食用农产品的土壤环境受到重金属污染所致，农作物通过根茎吸收土壤中的重金属铅和铅的化合物造成农作物体内铅量富集，从而造成农产品污染。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2"/>
          <w:sz w:val="32"/>
          <w:szCs w:val="32"/>
          <w:lang w:bidi="ar"/>
        </w:rPr>
        <w:t>呋喃唑酮代谢物：</w:t>
      </w:r>
      <w:r>
        <w:rPr>
          <w:rFonts w:hint="eastAsia" w:ascii="仿宋_GB2312" w:hAnsi="仿宋_GB2312" w:eastAsia="仿宋_GB2312" w:cs="仿宋_GB2312"/>
          <w:sz w:val="32"/>
          <w:szCs w:val="32"/>
        </w:rPr>
        <w:t>呋喃唑酮是硝基呋喃类药物，为杀菌剂，主要用于敏感菌所致的细菌性痢疾，肠炎、霍乱。因其价格低廉且治疗效果好常被不良商家违规应用于水产类养殖时病害的预防和治疗。过量使用呋喃唑酮可能会导致胃肠道反应（如恶心、呕吐、厌食、腹泻，一般反应较轻）等症状。</w:t>
      </w: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22ED2BC4"/>
    <w:rsid w:val="2DD16F87"/>
    <w:rsid w:val="338A7393"/>
    <w:rsid w:val="357720C3"/>
    <w:rsid w:val="3682526D"/>
    <w:rsid w:val="495431C7"/>
    <w:rsid w:val="4EF56AD3"/>
    <w:rsid w:val="4EFC407E"/>
    <w:rsid w:val="66AC68B0"/>
    <w:rsid w:val="7F0A3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898</Words>
  <Characters>986</Characters>
  <Lines>0</Lines>
  <Paragraphs>0</Paragraphs>
  <TotalTime>0</TotalTime>
  <ScaleCrop>false</ScaleCrop>
  <LinksUpToDate>false</LinksUpToDate>
  <CharactersWithSpaces>998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晓彬</cp:lastModifiedBy>
  <dcterms:modified xsi:type="dcterms:W3CDTF">2023-08-31T06:21:45Z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8DCB2630B9A949F798B1E2A450285773</vt:lpwstr>
  </property>
</Properties>
</file>