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2023年初中学业水平考试时间安排表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8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2268"/>
        <w:gridCol w:w="1843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  <w:t>日期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  <w:t>考试时间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0"/>
                <w:kern w:val="2"/>
                <w:sz w:val="28"/>
                <w:u w:val="none"/>
              </w:rPr>
              <w:t>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6月2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日   （星期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上午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08:30—9:30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60分钟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地理（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八年级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10:20—11:20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60分钟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生物学（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八年级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下午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15:00—17:00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120分钟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6月2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日      （星期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上午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08:30—10: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10:50—11:50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60分钟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下午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15:00—16:20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80分钟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6月2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日     （星期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上午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08:30—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0"/>
                <w:kern w:val="2"/>
                <w:sz w:val="24"/>
                <w:szCs w:val="24"/>
                <w:u w:val="none"/>
              </w:rPr>
              <w:t>10:50—11:50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60分钟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下午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15:00—16:20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80分钟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kern w:val="2"/>
                <w:sz w:val="24"/>
                <w:szCs w:val="24"/>
                <w:u w:val="none"/>
              </w:rPr>
              <w:t>历史</w:t>
            </w:r>
          </w:p>
        </w:tc>
      </w:tr>
    </w:tbl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IzNTAyZDc3MTQ5YmQ1MDRjN2JmZDExNzM2NTgifQ=="/>
  </w:docVars>
  <w:rsids>
    <w:rsidRoot w:val="42740C4B"/>
    <w:rsid w:val="427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2023-05-10T01:37:00Z</dcterms:created>
  <dc:creator>crystal</dc:creator>
  <cp:lastModifiedBy>crystal</cp:lastModifiedBy>
  <dcterms:modified xsi:type="dcterms:W3CDTF">2023-05-10T01:50:39Z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4B77634CD91E46C78979989042C631DA_11</vt:lpwstr>
  </property>
</Properties>
</file>