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新思想引领新作为</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lang w:val="en-US" w:eastAsia="zh-CN"/>
        </w:rPr>
      </w:pPr>
      <w:r>
        <w:rPr>
          <w:rFonts w:hint="eastAsia" w:ascii="方正小标宋简体" w:hAnsi="方正小标宋简体" w:eastAsia="方正小标宋简体" w:cs="方正小标宋简体"/>
          <w:sz w:val="32"/>
          <w:szCs w:val="32"/>
          <w:lang w:eastAsia="zh-CN"/>
        </w:rPr>
        <w:t>我市举办共青团干部专题培训</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1月8日，团市委举办</w:t>
      </w:r>
      <w:r>
        <w:rPr>
          <w:rFonts w:hint="eastAsia" w:ascii="仿宋_GB2312" w:hAnsi="仿宋_GB2312" w:eastAsia="仿宋_GB2312" w:cs="仿宋_GB2312"/>
          <w:sz w:val="32"/>
          <w:szCs w:val="32"/>
          <w:lang w:eastAsia="zh-CN"/>
        </w:rPr>
        <w:t>韶关共青团学习贯彻习近平总书记出席深圳经济特区建立</w:t>
      </w:r>
      <w:r>
        <w:rPr>
          <w:rFonts w:hint="eastAsia" w:ascii="仿宋_GB2312" w:hAnsi="仿宋_GB2312" w:eastAsia="仿宋_GB2312" w:cs="仿宋_GB2312"/>
          <w:sz w:val="32"/>
          <w:szCs w:val="32"/>
          <w:lang w:val="en-US" w:eastAsia="zh-CN"/>
        </w:rPr>
        <w:t>40周年庆祝大会和视察广东重要讲话重要指示精神暨学习贯彻党的十九届五中全会精神专题培训，同时召开学习贯彻市委十二届十三次会议精神会议。全市各县（市、区）团委主要负责同志、市直各团工委负责人代表、中省驻韶及市直有关单位团组织负责人、各大中专院校团委负责人出席会议。</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韶关市委宣传部讲师团副团长张天海同志作《学习贯彻党的十九届五中全会精神》主题授课，剖析分享了党的十九届五中全会的重要内容和主要精神，探讨了共青团组织深入贯彻落实全会精神的建议。韶关学院马克思主义学院副教授盛芳同志以《学习贯彻习近平总书记出席深圳经济特区建立40周年庆祝大会和视察广东重要讲话重要指示精神》为题授课，进一步解读阐释总书记重要讲话、重要指示精神的重大政治意义、现实意义和深远历史意义的认识。</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sz w:val="32"/>
          <w:szCs w:val="32"/>
          <w:lang w:val="en-US" w:eastAsia="zh-CN"/>
        </w:rPr>
        <w:t>会议指出，习近平总书记系列重要讲话精神、指示批示精神和十九届五中全会精神对新时代发展提出明确要求、作出重大部署，为我们在“两个大局”下做好共青团工作指明了前进方向、提供了根本遵循。会议强调，全市各级团干要学思践悟，并结合市委十二届十三次会议精神，以“解放思想、打开眼界、跨越赶超、追求卓越”的工作理念，</w:t>
      </w:r>
      <w:r>
        <w:rPr>
          <w:rFonts w:hint="eastAsia" w:ascii="仿宋_GB2312" w:eastAsia="仿宋_GB2312"/>
          <w:sz w:val="32"/>
          <w:szCs w:val="32"/>
          <w:lang w:eastAsia="zh-CN"/>
        </w:rPr>
        <w:t>推动全市共青团事业新作为，进而</w:t>
      </w:r>
      <w:r>
        <w:rPr>
          <w:rFonts w:hint="eastAsia" w:ascii="仿宋_GB2312" w:hAnsi="仿宋_GB2312" w:eastAsia="仿宋_GB2312" w:cs="仿宋_GB2312"/>
          <w:bCs/>
          <w:sz w:val="32"/>
          <w:szCs w:val="32"/>
          <w:lang w:eastAsia="zh-CN"/>
        </w:rPr>
        <w:t>为</w:t>
      </w:r>
      <w:r>
        <w:rPr>
          <w:rFonts w:hint="eastAsia" w:ascii="仿宋_GB2312" w:hAnsi="仿宋_GB2312" w:eastAsia="仿宋_GB2312" w:cs="仿宋_GB2312"/>
          <w:bCs/>
          <w:sz w:val="32"/>
          <w:szCs w:val="32"/>
        </w:rPr>
        <w:t>韶关加快高质量发展</w:t>
      </w:r>
      <w:bookmarkStart w:id="0" w:name="_GoBack"/>
      <w:bookmarkEnd w:id="0"/>
      <w:r>
        <w:rPr>
          <w:rFonts w:hint="eastAsia" w:ascii="仿宋_GB2312" w:hAnsi="仿宋_GB2312" w:eastAsia="仿宋_GB2312" w:cs="仿宋_GB2312"/>
          <w:bCs/>
          <w:sz w:val="32"/>
          <w:szCs w:val="32"/>
        </w:rPr>
        <w:t>实现“弯道超车”</w:t>
      </w:r>
      <w:r>
        <w:rPr>
          <w:rFonts w:hint="eastAsia" w:ascii="仿宋_GB2312" w:hAnsi="仿宋_GB2312" w:eastAsia="仿宋_GB2312" w:cs="仿宋_GB2312"/>
          <w:bCs/>
          <w:sz w:val="32"/>
          <w:szCs w:val="32"/>
          <w:lang w:eastAsia="zh-CN"/>
        </w:rPr>
        <w:t>凝聚</w:t>
      </w:r>
      <w:r>
        <w:rPr>
          <w:rFonts w:hint="eastAsia" w:ascii="仿宋_GB2312" w:hAnsi="仿宋_GB2312" w:eastAsia="仿宋_GB2312" w:cs="仿宋_GB2312"/>
          <w:bCs/>
          <w:sz w:val="32"/>
          <w:szCs w:val="32"/>
        </w:rPr>
        <w:t>青春力量</w:t>
      </w:r>
      <w:r>
        <w:rPr>
          <w:rFonts w:hint="eastAsia" w:ascii="仿宋_GB2312" w:hAnsi="仿宋_GB2312" w:eastAsia="仿宋_GB2312" w:cs="仿宋_GB2312"/>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jc w:val="right"/>
        <w:textAlignment w:val="auto"/>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eastAsia="zh-CN"/>
        </w:rPr>
        <w:t>通讯员</w:t>
      </w:r>
      <w:r>
        <w:rPr>
          <w:rFonts w:hint="eastAsia" w:ascii="仿宋_GB2312" w:hAnsi="仿宋_GB2312" w:eastAsia="仿宋_GB2312" w:cs="仿宋_GB2312"/>
          <w:bCs/>
          <w:sz w:val="32"/>
          <w:szCs w:val="32"/>
          <w:lang w:val="en-US" w:eastAsia="zh-CN"/>
        </w:rPr>
        <w:t xml:space="preserve"> 刘艺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B2514"/>
    <w:rsid w:val="067D75C7"/>
    <w:rsid w:val="08256551"/>
    <w:rsid w:val="144405EF"/>
    <w:rsid w:val="17AE12B4"/>
    <w:rsid w:val="25D22923"/>
    <w:rsid w:val="4AAF59C0"/>
    <w:rsid w:val="5D3527A8"/>
    <w:rsid w:val="60964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团团</cp:lastModifiedBy>
  <cp:lastPrinted>2021-01-08T09:26:00Z</cp:lastPrinted>
  <dcterms:modified xsi:type="dcterms:W3CDTF">2021-01-08T10:00:02Z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