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关于XXX负责人任职前公示情况的说明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Times New Roman" w:hAnsi="Times New Roman" w:eastAsia="楷体"/>
          <w:sz w:val="32"/>
          <w:szCs w:val="32"/>
        </w:rPr>
      </w:pPr>
      <w:r>
        <w:rPr>
          <w:rFonts w:ascii="Times New Roman" w:hAnsi="Times New Roman" w:eastAsia="楷体"/>
          <w:sz w:val="32"/>
          <w:szCs w:val="32"/>
        </w:rPr>
        <w:t>（推荐样式）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outlineLvl w:val="9"/>
        <w:rPr>
          <w:rFonts w:ascii="Times New Roman" w:hAnsi="Times New Roman" w:eastAsia="方正小标宋_GBK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韶关市市属社会组织负责人人选审核办法（试行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》的要求，我单位已于XXXX年XX月XX日至XX月XX日对XXX等XX名人员担任XXX负责人的情况在XXXX进行了公示。公示结果如下：</w:t>
      </w:r>
    </w:p>
    <w:tbl>
      <w:tblPr>
        <w:tblStyle w:val="2"/>
        <w:tblpPr w:leftFromText="180" w:rightFromText="180" w:vertAnchor="text" w:horzAnchor="page" w:tblpX="1965" w:tblpY="615"/>
        <w:tblOverlap w:val="never"/>
        <w:tblW w:w="8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20"/>
        <w:gridCol w:w="2390"/>
        <w:gridCol w:w="1721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172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239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拟任职务</w:t>
            </w:r>
          </w:p>
        </w:tc>
        <w:tc>
          <w:tcPr>
            <w:tcW w:w="344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公示结果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39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7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通过</w:t>
            </w:r>
          </w:p>
        </w:tc>
        <w:tc>
          <w:tcPr>
            <w:tcW w:w="17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72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XXX</w:t>
            </w:r>
          </w:p>
        </w:tc>
        <w:tc>
          <w:tcPr>
            <w:tcW w:w="239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理事长</w:t>
            </w:r>
          </w:p>
        </w:tc>
        <w:tc>
          <w:tcPr>
            <w:tcW w:w="1721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通过</w:t>
            </w:r>
          </w:p>
        </w:tc>
        <w:tc>
          <w:tcPr>
            <w:tcW w:w="1721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72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XXX</w:t>
            </w:r>
          </w:p>
        </w:tc>
        <w:tc>
          <w:tcPr>
            <w:tcW w:w="239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副理事长</w:t>
            </w:r>
          </w:p>
        </w:tc>
        <w:tc>
          <w:tcPr>
            <w:tcW w:w="1721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通过</w:t>
            </w:r>
          </w:p>
        </w:tc>
        <w:tc>
          <w:tcPr>
            <w:tcW w:w="1721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72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XXX</w:t>
            </w:r>
          </w:p>
        </w:tc>
        <w:tc>
          <w:tcPr>
            <w:tcW w:w="239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副理事长</w:t>
            </w:r>
          </w:p>
        </w:tc>
        <w:tc>
          <w:tcPr>
            <w:tcW w:w="1721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通过</w:t>
            </w:r>
          </w:p>
        </w:tc>
        <w:tc>
          <w:tcPr>
            <w:tcW w:w="1721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……</w:t>
            </w:r>
          </w:p>
        </w:tc>
        <w:tc>
          <w:tcPr>
            <w:tcW w:w="172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……</w:t>
            </w:r>
          </w:p>
        </w:tc>
        <w:tc>
          <w:tcPr>
            <w:tcW w:w="239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1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1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楷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/>
          <w:sz w:val="32"/>
          <w:szCs w:val="32"/>
        </w:rPr>
        <w:t>本说明仅适用于社会组织新成立、换届及届中变更负责人的任职前公示。</w:t>
      </w:r>
      <w:r>
        <w:rPr>
          <w:rFonts w:hint="eastAsia" w:ascii="Times New Roman" w:hAnsi="Times New Roman" w:eastAsia="楷体"/>
          <w:sz w:val="32"/>
          <w:szCs w:val="32"/>
          <w:lang w:eastAsia="zh-CN"/>
        </w:rPr>
        <w:t>）</w:t>
      </w:r>
    </w:p>
    <w:p>
      <w:pPr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2379" w:leftChars="1133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XXXX（单位）</w:t>
      </w:r>
    </w:p>
    <w:p>
      <w:pPr>
        <w:spacing w:line="56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年  月  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okChampa">
    <w:altName w:val="汉仪君黑-35简"/>
    <w:panose1 w:val="020B0604020202020204"/>
    <w:charset w:val="00"/>
    <w:family w:val="swiss"/>
    <w:pitch w:val="default"/>
    <w:sig w:usb0="00000000" w:usb1="00000000" w:usb2="00000000" w:usb3="00000000" w:csb0="4001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18"/>
    <w:rsid w:val="00052666"/>
    <w:rsid w:val="00515C18"/>
    <w:rsid w:val="007C14B0"/>
    <w:rsid w:val="0733DFF4"/>
    <w:rsid w:val="21B97438"/>
    <w:rsid w:val="267058BB"/>
    <w:rsid w:val="4740498C"/>
    <w:rsid w:val="51E716FE"/>
    <w:rsid w:val="5BF254B2"/>
    <w:rsid w:val="7AF58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</Words>
  <Characters>258</Characters>
  <Lines>2</Lines>
  <Paragraphs>1</Paragraphs>
  <TotalTime>1</TotalTime>
  <ScaleCrop>false</ScaleCrop>
  <LinksUpToDate>false</LinksUpToDate>
  <CharactersWithSpaces>302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2020-04-27T02:50:00Z</dcterms:created>
  <dc:creator>han viva</dc:creator>
  <cp:lastModifiedBy>kylin</cp:lastModifiedBy>
  <dcterms:modified xsi:type="dcterms:W3CDTF">2022-07-15T09:55:25Z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Ext">
    <vt:lpwstr>{"WPSExtOfficeTab":{"OnGetEnabled":false,"OnGetVisible":false}}</vt:lpwstr>
  </property>
  <property fmtid="{D5CDD505-2E9C-101B-9397-08002B2CF9AE}" pid="3" name="KSOProductBuildVer">
    <vt:lpwstr>2052-11.8.2.10195</vt:lpwstr>
  </property>
</Properties>
</file>