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社会组织负责人任职前公示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（推荐样式）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为进一步加强对社会组织负责人任职监督，根据社会组织相关法规和文件要求，现对下列同志拟担任社会组织负责人情况予以任职前公示：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1.张某，男，XXXX年XX月XX日生，X族，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中共党员，大学学历，现任XX有限公司总经理，拟任XXX（社会组织名称）会长。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2.……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公示时间为：X月X日―X月X日。对公示对象如有异议，请于公示期间与XXX单位联系。联系地址：XXXXXXXX（邮编：XXXXXX）；联系电话（传真）：0512-XXXXXXXX；信箱：XXXXX@XXX。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84" w:leftChars="297" w:hanging="1760" w:hangingChars="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80" w:leftChars="1057" w:hanging="160" w:hangingChars="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79" w:leftChars="1133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XXXX（单位）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月  日</w:t>
      </w: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okChampa">
    <w:altName w:val="汉仪君黑-35简"/>
    <w:panose1 w:val="020B0604020202020204"/>
    <w:charset w:val="00"/>
    <w:family w:val="swiss"/>
    <w:pitch w:val="default"/>
    <w:sig w:usb0="00000000" w:usb1="00000000" w:usb2="00000000" w:usb3="00000000" w:csb0="4001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18"/>
    <w:rsid w:val="00515C18"/>
    <w:rsid w:val="007C14B0"/>
    <w:rsid w:val="109F7154"/>
    <w:rsid w:val="142B4347"/>
    <w:rsid w:val="36935619"/>
    <w:rsid w:val="3D821E84"/>
    <w:rsid w:val="63EE64FB"/>
    <w:rsid w:val="698E3B7A"/>
    <w:rsid w:val="6E99738A"/>
    <w:rsid w:val="7AC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</Words>
  <Characters>284</Characters>
  <Lines>2</Lines>
  <Paragraphs>1</Paragraphs>
  <TotalTime>2</TotalTime>
  <ScaleCrop>false</ScaleCrop>
  <LinksUpToDate>false</LinksUpToDate>
  <CharactersWithSpaces>332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2020-04-26T18:49:00Z</dcterms:created>
  <dc:creator>han viva</dc:creator>
  <cp:lastModifiedBy>kylin</cp:lastModifiedBy>
  <dcterms:modified xsi:type="dcterms:W3CDTF">2022-08-09T16:44:50Z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2052-11.8.2.10195</vt:lpwstr>
  </property>
</Properties>
</file>