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70000" w:fill="FFFFFF"/>
        <w:wordWrap/>
        <w:adjustRightInd/>
        <w:snapToGrid/>
        <w:spacing w:before="0" w:beforeAutospacing="0" w:after="0" w:afterAutospacing="0"/>
        <w:ind w:left="0" w:right="0" w:firstLine="0"/>
        <w:jc w:val="left"/>
        <w:textAlignment w:val="auto"/>
        <w:rPr>
          <w:rFonts w:hint="eastAsia" w:ascii="微软雅黑" w:hAnsi="微软雅黑" w:eastAsia="微软雅黑" w:cs="微软雅黑"/>
          <w:sz w:val="36"/>
          <w:szCs w:val="36"/>
          <w:lang w:eastAsia="zh-CN"/>
        </w:rPr>
      </w:pPr>
      <w:r>
        <w:rPr>
          <w:rFonts w:hint="eastAsia" w:ascii="微软雅黑" w:hAnsi="微软雅黑" w:eastAsia="微软雅黑" w:cs="微软雅黑"/>
          <w:b/>
          <w:bCs w:val="0"/>
          <w:i w:val="0"/>
          <w:caps w:val="0"/>
          <w:color w:val="auto"/>
          <w:spacing w:val="0"/>
          <w:sz w:val="36"/>
          <w:szCs w:val="36"/>
          <w:shd w:val="clear" w:color="090000" w:fill="FFFFFF"/>
          <w:lang w:eastAsia="zh-CN"/>
        </w:rPr>
        <w:t>附件：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70000" w:fill="FFFFFF"/>
        <w:wordWrap/>
        <w:adjustRightInd/>
        <w:snapToGrid/>
        <w:spacing w:before="0" w:beforeAutospacing="0" w:after="0" w:afterAutospacing="0"/>
        <w:ind w:left="0" w:right="0" w:firstLine="0"/>
        <w:jc w:val="center"/>
        <w:textAlignment w:val="auto"/>
        <w:rPr>
          <w:rFonts w:hint="eastAsia" w:ascii="微软雅黑" w:hAnsi="微软雅黑" w:eastAsia="微软雅黑" w:cs="微软雅黑"/>
          <w:b w:val="0"/>
          <w:bCs/>
          <w:i w:val="0"/>
          <w:caps w:val="0"/>
          <w:color w:val="auto"/>
          <w:spacing w:val="0"/>
          <w:sz w:val="36"/>
          <w:szCs w:val="36"/>
          <w:shd w:val="clear" w:color="090000" w:fill="FFFFFF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/>
          <w:i w:val="0"/>
          <w:caps w:val="0"/>
          <w:color w:val="auto"/>
          <w:spacing w:val="0"/>
          <w:sz w:val="36"/>
          <w:szCs w:val="36"/>
          <w:shd w:val="clear" w:color="090000" w:fill="FFFFFF"/>
          <w:lang w:val="en-US" w:eastAsia="zh-CN"/>
        </w:rPr>
        <w:t>《药品经营许可证》变更信息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70000" w:fill="FFFFFF"/>
        <w:wordWrap/>
        <w:adjustRightInd/>
        <w:snapToGrid/>
        <w:spacing w:before="0" w:beforeAutospacing="0" w:after="0" w:afterAutospacing="0"/>
        <w:ind w:left="0" w:right="0" w:firstLine="0"/>
        <w:jc w:val="center"/>
        <w:textAlignment w:val="auto"/>
        <w:rPr>
          <w:rFonts w:hint="eastAsia" w:ascii="微软雅黑" w:hAnsi="微软雅黑" w:eastAsia="微软雅黑" w:cs="微软雅黑"/>
          <w:b w:val="0"/>
          <w:bCs/>
          <w:i w:val="0"/>
          <w:caps w:val="0"/>
          <w:color w:val="auto"/>
          <w:spacing w:val="0"/>
          <w:sz w:val="36"/>
          <w:szCs w:val="36"/>
          <w:shd w:val="clear" w:color="090000" w:fill="FFFFFF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/>
          <w:i w:val="0"/>
          <w:caps w:val="0"/>
          <w:color w:val="auto"/>
          <w:spacing w:val="0"/>
          <w:sz w:val="36"/>
          <w:szCs w:val="36"/>
          <w:shd w:val="clear" w:color="090000" w:fill="FFFFFF"/>
          <w:lang w:val="en-US" w:eastAsia="zh-CN"/>
        </w:rPr>
        <w:t>(2022年5月9日)</w:t>
      </w:r>
    </w:p>
    <w:p>
      <w:pPr>
        <w:rPr>
          <w:rFonts w:hint="eastAsia" w:ascii="微软雅黑" w:hAnsi="微软雅黑" w:eastAsia="微软雅黑" w:cs="微软雅黑"/>
          <w:sz w:val="18"/>
          <w:szCs w:val="18"/>
        </w:rPr>
      </w:pPr>
    </w:p>
    <w:p>
      <w:pPr>
        <w:rPr>
          <w:color w:val="auto"/>
        </w:rPr>
      </w:pPr>
    </w:p>
    <w:tbl>
      <w:tblPr>
        <w:tblStyle w:val="13"/>
        <w:tblW w:w="9776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64"/>
        <w:gridCol w:w="1069"/>
        <w:gridCol w:w="1083"/>
        <w:gridCol w:w="3885"/>
        <w:gridCol w:w="2699"/>
        <w:gridCol w:w="77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264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序号</w:t>
            </w:r>
          </w:p>
        </w:tc>
        <w:tc>
          <w:tcPr>
            <w:tcW w:w="1069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企业名称</w:t>
            </w:r>
          </w:p>
        </w:tc>
        <w:tc>
          <w:tcPr>
            <w:tcW w:w="1083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变更事项</w:t>
            </w:r>
          </w:p>
        </w:tc>
        <w:tc>
          <w:tcPr>
            <w:tcW w:w="3885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变更前内容</w:t>
            </w:r>
          </w:p>
        </w:tc>
        <w:tc>
          <w:tcPr>
            <w:tcW w:w="2699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变更后内容</w:t>
            </w:r>
          </w:p>
        </w:tc>
        <w:tc>
          <w:tcPr>
            <w:tcW w:w="776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变更日期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264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1</w:t>
            </w:r>
          </w:p>
        </w:tc>
        <w:tc>
          <w:tcPr>
            <w:tcW w:w="1069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  <w:t>韶关市精心大药房有限公司始兴司前分店</w:t>
            </w:r>
          </w:p>
        </w:tc>
        <w:tc>
          <w:tcPr>
            <w:tcW w:w="108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变更人员</w:t>
            </w:r>
          </w:p>
        </w:tc>
        <w:tc>
          <w:tcPr>
            <w:tcW w:w="388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bottom"/>
              <w:rPr>
                <w:rFonts w:hint="eastAsia" w:ascii="微软雅黑" w:hAnsi="微软雅黑" w:eastAsia="微软雅黑" w:cs="微软雅黑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  <w:t>质量负责人：叶*婵</w:t>
            </w:r>
          </w:p>
        </w:tc>
        <w:tc>
          <w:tcPr>
            <w:tcW w:w="2699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bottom"/>
              <w:rPr>
                <w:rFonts w:hint="eastAsia" w:ascii="微软雅黑" w:hAnsi="微软雅黑" w:eastAsia="微软雅黑" w:cs="微软雅黑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  <w:p>
            <w:pPr>
              <w:widowControl/>
              <w:jc w:val="both"/>
              <w:textAlignment w:val="bottom"/>
              <w:rPr>
                <w:rFonts w:hint="eastAsia" w:ascii="微软雅黑" w:hAnsi="微软雅黑" w:eastAsia="微软雅黑" w:cs="微软雅黑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  <w:t>质量负责人：张*瑜</w:t>
            </w:r>
          </w:p>
        </w:tc>
        <w:tc>
          <w:tcPr>
            <w:tcW w:w="77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2022年5月9日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264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</w:p>
        </w:tc>
        <w:tc>
          <w:tcPr>
            <w:tcW w:w="1069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108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</w:p>
        </w:tc>
        <w:tc>
          <w:tcPr>
            <w:tcW w:w="388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5C5C5C"/>
                <w:spacing w:val="0"/>
                <w:sz w:val="21"/>
                <w:szCs w:val="21"/>
                <w:shd w:val="clear" w:color="070000" w:fill="FFFFFF"/>
                <w:lang w:val="en-US" w:eastAsia="zh-CN"/>
              </w:rPr>
            </w:pPr>
          </w:p>
        </w:tc>
        <w:tc>
          <w:tcPr>
            <w:tcW w:w="2699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bottom"/>
              <w:rPr>
                <w:rFonts w:hint="eastAsia" w:ascii="微软雅黑" w:hAnsi="微软雅黑" w:eastAsia="微软雅黑" w:cs="微软雅黑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bookmarkStart w:id="0" w:name="_GoBack"/>
            <w:bookmarkEnd w:id="0"/>
          </w:p>
        </w:tc>
        <w:tc>
          <w:tcPr>
            <w:tcW w:w="77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264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</w:p>
        </w:tc>
        <w:tc>
          <w:tcPr>
            <w:tcW w:w="1069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  <w:p>
            <w:pPr>
              <w:widowControl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108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</w:p>
        </w:tc>
        <w:tc>
          <w:tcPr>
            <w:tcW w:w="388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bottom"/>
              <w:rPr>
                <w:rFonts w:hint="eastAsia" w:ascii="微软雅黑" w:hAnsi="微软雅黑" w:eastAsia="微软雅黑" w:cs="微软雅黑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2699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bottom"/>
              <w:rPr>
                <w:rFonts w:hint="eastAsia" w:ascii="微软雅黑" w:hAnsi="微软雅黑" w:eastAsia="微软雅黑" w:cs="微软雅黑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77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264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</w:p>
        </w:tc>
        <w:tc>
          <w:tcPr>
            <w:tcW w:w="1069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  <w:p>
            <w:pPr>
              <w:widowControl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108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</w:p>
        </w:tc>
        <w:tc>
          <w:tcPr>
            <w:tcW w:w="388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bottom"/>
              <w:rPr>
                <w:rFonts w:hint="eastAsia" w:ascii="微软雅黑" w:hAnsi="微软雅黑" w:eastAsia="微软雅黑" w:cs="微软雅黑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2699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bottom"/>
              <w:rPr>
                <w:rFonts w:hint="eastAsia" w:ascii="微软雅黑" w:hAnsi="微软雅黑" w:eastAsia="微软雅黑" w:cs="微软雅黑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77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</w:p>
        </w:tc>
      </w:tr>
    </w:tbl>
    <w:p>
      <w:pPr>
        <w:rPr>
          <w:color w:val="auto"/>
        </w:rPr>
      </w:pPr>
    </w:p>
    <w:sectPr>
      <w:pgSz w:w="11906" w:h="16838"/>
      <w:pgMar w:top="1440" w:right="1080" w:bottom="1440" w:left="1080" w:header="851" w:footer="992" w:gutter="0"/>
      <w:pg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BreakWrappedTables/>
    <w:doNotWrapTextWithPunct/>
    <w:doNotUseEastAsianBreakRules/>
    <w:useFELayout/>
    <w:doNotUseIndentAsNumberingTabStop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000000"/>
    <w:rsid w:val="00C36537"/>
    <w:rsid w:val="06C05B88"/>
    <w:rsid w:val="073A0FBB"/>
    <w:rsid w:val="0BA27D89"/>
    <w:rsid w:val="11B71B75"/>
    <w:rsid w:val="17856DE8"/>
    <w:rsid w:val="1C7E6FE2"/>
    <w:rsid w:val="21AF006C"/>
    <w:rsid w:val="24D502F8"/>
    <w:rsid w:val="25407BEA"/>
    <w:rsid w:val="26C64958"/>
    <w:rsid w:val="33612954"/>
    <w:rsid w:val="3D992E81"/>
    <w:rsid w:val="3DC67153"/>
    <w:rsid w:val="3E2B5B9A"/>
    <w:rsid w:val="3F966BE3"/>
    <w:rsid w:val="3FD160CB"/>
    <w:rsid w:val="420D0F9C"/>
    <w:rsid w:val="43BB0461"/>
    <w:rsid w:val="4AAD3E20"/>
    <w:rsid w:val="4E1A2238"/>
    <w:rsid w:val="51D14987"/>
    <w:rsid w:val="57E175AA"/>
    <w:rsid w:val="5D2F183E"/>
    <w:rsid w:val="627B4AF3"/>
    <w:rsid w:val="654B2086"/>
    <w:rsid w:val="6597100F"/>
    <w:rsid w:val="65DD22E0"/>
    <w:rsid w:val="6CE50657"/>
    <w:rsid w:val="7149493D"/>
    <w:rsid w:val="73CF7C0D"/>
    <w:rsid w:val="787730DA"/>
    <w:rsid w:val="7EE84951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/>
    </w:rPr>
  </w:style>
  <w:style w:type="character" w:default="1" w:styleId="4">
    <w:name w:val="Default Paragraph Font"/>
    <w:semiHidden/>
    <w:qFormat/>
    <w:uiPriority w:val="0"/>
  </w:style>
  <w:style w:type="table" w:default="1" w:styleId="13">
    <w:name w:val="Normal Table"/>
    <w:semiHidden/>
    <w:qFormat/>
    <w:uiPriority w:val="0"/>
    <w:tblPr>
      <w:tblStyle w:val="13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3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/>
    </w:rPr>
  </w:style>
  <w:style w:type="character" w:styleId="5">
    <w:name w:val="FollowedHyperlink"/>
    <w:basedOn w:val="4"/>
    <w:qFormat/>
    <w:uiPriority w:val="0"/>
    <w:rPr>
      <w:rFonts w:hint="eastAsia" w:ascii="微软雅黑" w:hAnsi="微软雅黑" w:eastAsia="微软雅黑" w:cs="微软雅黑"/>
      <w:color w:val="333333"/>
      <w:u w:val="none"/>
    </w:rPr>
  </w:style>
  <w:style w:type="character" w:styleId="6">
    <w:name w:val="Emphasis"/>
    <w:basedOn w:val="4"/>
    <w:qFormat/>
    <w:uiPriority w:val="0"/>
    <w:rPr/>
  </w:style>
  <w:style w:type="character" w:styleId="7">
    <w:name w:val="HTML Definition"/>
    <w:basedOn w:val="4"/>
    <w:qFormat/>
    <w:uiPriority w:val="0"/>
    <w:rPr>
      <w:bdr w:val="single" w:color="979797" w:sz="6" w:space="0"/>
      <w:shd w:val="clear" w:color="010000" w:fill="FFFFFF"/>
    </w:rPr>
  </w:style>
  <w:style w:type="character" w:styleId="8">
    <w:name w:val="HTML Acronym"/>
    <w:basedOn w:val="4"/>
    <w:qFormat/>
    <w:uiPriority w:val="0"/>
    <w:rPr/>
  </w:style>
  <w:style w:type="character" w:styleId="9">
    <w:name w:val="HTML Variable"/>
    <w:basedOn w:val="4"/>
    <w:qFormat/>
    <w:uiPriority w:val="0"/>
    <w:rPr/>
  </w:style>
  <w:style w:type="character" w:styleId="10">
    <w:name w:val="Hyperlink"/>
    <w:basedOn w:val="4"/>
    <w:qFormat/>
    <w:uiPriority w:val="0"/>
    <w:rPr>
      <w:rFonts w:ascii="微软雅黑" w:hAnsi="微软雅黑" w:eastAsia="微软雅黑" w:cs="微软雅黑"/>
      <w:vanish/>
      <w:color w:val="333333"/>
      <w:sz w:val="30"/>
      <w:szCs w:val="30"/>
      <w:u w:val="none"/>
    </w:rPr>
  </w:style>
  <w:style w:type="character" w:styleId="11">
    <w:name w:val="HTML Code"/>
    <w:basedOn w:val="4"/>
    <w:qFormat/>
    <w:uiPriority w:val="0"/>
    <w:rPr>
      <w:rFonts w:ascii="Courier New" w:hAnsi="Courier New"/>
      <w:sz w:val="20"/>
    </w:rPr>
  </w:style>
  <w:style w:type="character" w:styleId="12">
    <w:name w:val="HTML Cite"/>
    <w:basedOn w:val="4"/>
    <w:qFormat/>
    <w:uiPriority w:val="0"/>
    <w:rPr/>
  </w:style>
  <w:style w:type="character" w:customStyle="1" w:styleId="14">
    <w:name w:val="yellow2"/>
    <w:basedOn w:val="4"/>
    <w:qFormat/>
    <w:uiPriority w:val="0"/>
    <w:rPr>
      <w:shd w:val="clear" w:color="000000" w:fill="FFA500"/>
    </w:rPr>
  </w:style>
  <w:style w:type="character" w:customStyle="1" w:styleId="15">
    <w:name w:val="layui-this"/>
    <w:basedOn w:val="4"/>
    <w:qFormat/>
    <w:uiPriority w:val="0"/>
    <w:rPr>
      <w:bdr w:val="single" w:color="EEEEEE" w:sz="6" w:space="0"/>
      <w:shd w:val="clear" w:color="010000" w:fill="FFFFFF"/>
    </w:rPr>
  </w:style>
  <w:style w:type="character" w:customStyle="1" w:styleId="16">
    <w:name w:val="first-child"/>
    <w:basedOn w:val="4"/>
    <w:qFormat/>
    <w:uiPriority w:val="0"/>
    <w:rPr/>
  </w:style>
  <w:style w:type="character" w:customStyle="1" w:styleId="17">
    <w:name w:val="curron"/>
    <w:basedOn w:val="4"/>
    <w:qFormat/>
    <w:uiPriority w:val="0"/>
    <w:rPr>
      <w:color w:val="FF9900"/>
    </w:rPr>
  </w:style>
  <w:style w:type="character" w:customStyle="1" w:styleId="18">
    <w:name w:val="hover12"/>
    <w:basedOn w:val="4"/>
    <w:qFormat/>
    <w:uiPriority w:val="0"/>
    <w:rPr>
      <w:color w:val="FF9900"/>
    </w:rPr>
  </w:style>
  <w:style w:type="character" w:customStyle="1" w:styleId="19">
    <w:name w:val="hover13"/>
    <w:basedOn w:val="4"/>
    <w:qFormat/>
    <w:uiPriority w:val="0"/>
    <w:rPr>
      <w:color w:val="5FB878"/>
    </w:rPr>
  </w:style>
  <w:style w:type="character" w:customStyle="1" w:styleId="20">
    <w:name w:val="hover14"/>
    <w:basedOn w:val="4"/>
    <w:qFormat/>
    <w:uiPriority w:val="0"/>
    <w:rPr>
      <w:color w:val="FFFFFF"/>
    </w:rPr>
  </w:style>
  <w:style w:type="character" w:customStyle="1" w:styleId="21">
    <w:name w:val="hover15"/>
    <w:basedOn w:val="4"/>
    <w:qFormat/>
    <w:uiPriority w:val="0"/>
    <w:rPr>
      <w:color w:val="5FB878"/>
    </w:rPr>
  </w:style>
  <w:style w:type="character" w:customStyle="1" w:styleId="22">
    <w:name w:val="hover16"/>
    <w:basedOn w:val="4"/>
    <w:qFormat/>
    <w:uiPriority w:val="0"/>
    <w:rPr>
      <w:color w:val="FFFFFF"/>
    </w:rPr>
  </w:style>
  <w:style w:type="character" w:customStyle="1" w:styleId="23">
    <w:name w:val="layui-laypage-curr"/>
    <w:basedOn w:val="4"/>
    <w:qFormat/>
    <w:uiPriority w:val="0"/>
    <w:rPr/>
  </w:style>
  <w:style w:type="character" w:customStyle="1" w:styleId="24">
    <w:name w:val="red2"/>
    <w:basedOn w:val="4"/>
    <w:qFormat/>
    <w:uiPriority w:val="0"/>
    <w:rPr>
      <w:shd w:val="clear" w:color="000000" w:fill="FF0000"/>
    </w:rPr>
  </w:style>
  <w:style w:type="character" w:customStyle="1" w:styleId="25">
    <w:name w:val="green2"/>
    <w:basedOn w:val="4"/>
    <w:qFormat/>
    <w:uiPriority w:val="0"/>
    <w:rPr>
      <w:shd w:val="clear" w:color="000000" w:fill="7BBF04"/>
    </w:rPr>
  </w:style>
  <w:style w:type="character" w:customStyle="1" w:styleId="26">
    <w:name w:val="yellow"/>
    <w:basedOn w:val="4"/>
    <w:qFormat/>
    <w:uiPriority w:val="0"/>
    <w:rPr>
      <w:shd w:val="clear" w:color="000000" w:fill="FFA500"/>
    </w:rPr>
  </w:style>
  <w:style w:type="character" w:customStyle="1" w:styleId="27">
    <w:name w:val="red"/>
    <w:basedOn w:val="4"/>
    <w:qFormat/>
    <w:uiPriority w:val="0"/>
    <w:rPr>
      <w:shd w:val="clear" w:color="000000" w:fill="FF0000"/>
    </w:rPr>
  </w:style>
  <w:style w:type="character" w:customStyle="1" w:styleId="28">
    <w:name w:val="green"/>
    <w:basedOn w:val="4"/>
    <w:qFormat/>
    <w:uiPriority w:val="0"/>
    <w:rPr>
      <w:shd w:val="clear" w:color="000000" w:fill="7BBF04"/>
    </w:rPr>
  </w:style>
  <w:style w:type="character" w:customStyle="1" w:styleId="29">
    <w:name w:val="hover17"/>
    <w:basedOn w:val="4"/>
    <w:qFormat/>
    <w:uiPriority w:val="0"/>
    <w:rPr>
      <w:color w:val="5FB878"/>
    </w:rPr>
  </w:style>
  <w:style w:type="character" w:customStyle="1" w:styleId="30">
    <w:name w:val="hover"/>
    <w:basedOn w:val="4"/>
    <w:qFormat/>
    <w:uiPriority w:val="0"/>
    <w:rPr>
      <w:color w:val="FF9900"/>
    </w:rPr>
  </w:style>
  <w:style w:type="character" w:customStyle="1" w:styleId="31">
    <w:name w:val="hover1"/>
    <w:basedOn w:val="4"/>
    <w:qFormat/>
    <w:uiPriority w:val="0"/>
    <w:rPr>
      <w:color w:val="FFFFFF"/>
    </w:rPr>
  </w:style>
  <w:style w:type="character" w:customStyle="1" w:styleId="32">
    <w:name w:val="hover2"/>
    <w:basedOn w:val="4"/>
    <w:qFormat/>
    <w:uiPriority w:val="0"/>
    <w:rPr>
      <w:color w:val="FFFFFF"/>
    </w:rPr>
  </w:style>
  <w:style w:type="character" w:customStyle="1" w:styleId="33">
    <w:name w:val="hover3"/>
    <w:basedOn w:val="4"/>
    <w:qFormat/>
    <w:uiPriority w:val="0"/>
    <w:rPr>
      <w:color w:val="5FB878"/>
    </w:rPr>
  </w:style>
  <w:style w:type="character" w:customStyle="1" w:styleId="34">
    <w:name w:val="hover4"/>
    <w:basedOn w:val="4"/>
    <w:qFormat/>
    <w:uiPriority w:val="0"/>
    <w:rPr>
      <w:color w:val="5FB878"/>
    </w:rPr>
  </w:style>
  <w:style w:type="character" w:customStyle="1" w:styleId="35">
    <w:name w:val="layui-this4"/>
    <w:basedOn w:val="4"/>
    <w:qFormat/>
    <w:uiPriority w:val="0"/>
    <w:rPr>
      <w:bdr w:val="single" w:color="EEEEEE" w:sz="6" w:space="0"/>
      <w:shd w:val="clear" w:color="010000" w:fill="FFFFFF"/>
    </w:rPr>
  </w:style>
  <w:style w:type="character" w:customStyle="1" w:styleId="36">
    <w:name w:val="hover11"/>
    <w:basedOn w:val="4"/>
    <w:qFormat/>
    <w:uiPriority w:val="0"/>
    <w:rPr>
      <w:color w:val="FF9900"/>
    </w:rPr>
  </w:style>
  <w:style w:type="character" w:customStyle="1" w:styleId="37">
    <w:name w:val="layui-this3"/>
    <w:basedOn w:val="4"/>
    <w:qFormat/>
    <w:uiPriority w:val="0"/>
    <w:rPr>
      <w:bdr w:val="single" w:color="EEEEEE" w:sz="6" w:space="0"/>
      <w:shd w:val="clear" w:color="010000" w:fill="FFFFFF"/>
    </w:rPr>
  </w:style>
  <w:style w:type="character" w:customStyle="1" w:styleId="38">
    <w:name w:val="sinobest-radio2-base"/>
    <w:basedOn w:val="4"/>
    <w:qFormat/>
    <w:uiPriority w:val="0"/>
    <w:rPr>
      <w:color w:val="000000"/>
    </w:rPr>
  </w:style>
  <w:style w:type="character" w:customStyle="1" w:styleId="39">
    <w:name w:val="sinobest-radio2-icon"/>
    <w:basedOn w:val="4"/>
    <w:qFormat/>
    <w:uiPriority w:val="0"/>
    <w:rPr>
      <w:color w:val="FFFFFF"/>
    </w:rPr>
  </w:style>
  <w:style w:type="character" w:customStyle="1" w:styleId="40">
    <w:name w:val="sinobest-radio2-icon1"/>
    <w:basedOn w:val="4"/>
    <w:qFormat/>
    <w:uiPriority w:val="0"/>
    <w:rPr>
      <w:color w:val="FFFFFF"/>
    </w:rPr>
  </w:style>
  <w:style w:type="character" w:customStyle="1" w:styleId="41">
    <w:name w:val="sinobest-radio2-icon2"/>
    <w:basedOn w:val="4"/>
    <w:qFormat/>
    <w:uiPriority w:val="0"/>
    <w:rPr>
      <w:color w:val="FFFFFF"/>
    </w:rPr>
  </w:style>
  <w:style w:type="character" w:customStyle="1" w:styleId="42">
    <w:name w:val="sinobest-radio2-icon3"/>
    <w:basedOn w:val="4"/>
    <w:qFormat/>
    <w:uiPriority w:val="0"/>
    <w:rPr/>
  </w:style>
  <w:style w:type="character" w:customStyle="1" w:styleId="43">
    <w:name w:val="sinobest-radio2-icon4"/>
    <w:basedOn w:val="4"/>
    <w:qFormat/>
    <w:uiPriority w:val="0"/>
    <w:rPr/>
  </w:style>
  <w:style w:type="character" w:customStyle="1" w:styleId="44">
    <w:name w:val="sinobest-radio2-icon5"/>
    <w:basedOn w:val="4"/>
    <w:qFormat/>
    <w:uiPriority w:val="0"/>
    <w:rPr/>
  </w:style>
  <w:style w:type="character" w:customStyle="1" w:styleId="45">
    <w:name w:val="sinobest-radio2-icon-to-fade"/>
    <w:basedOn w:val="4"/>
    <w:qFormat/>
    <w:uiPriority w:val="0"/>
    <w:rPr/>
  </w:style>
  <w:style w:type="character" w:customStyle="1" w:styleId="46">
    <w:name w:val="sinobest-radio2-icon-to-fade1"/>
    <w:basedOn w:val="4"/>
    <w:qFormat/>
    <w:uiPriority w:val="0"/>
    <w:rPr/>
  </w:style>
  <w:style w:type="character" w:customStyle="1" w:styleId="47">
    <w:name w:val="sinobest-radio2-icon-to-fade2"/>
    <w:basedOn w:val="4"/>
    <w:qFormat/>
    <w:uiPriority w:val="0"/>
    <w:rPr/>
  </w:style>
  <w:style w:type="character" w:customStyle="1" w:styleId="48">
    <w:name w:val="sinobest-radio2-icon-to-fade3"/>
    <w:basedOn w:val="4"/>
    <w:qFormat/>
    <w:uiPriority w:val="0"/>
    <w:rPr/>
  </w:style>
  <w:style w:type="character" w:customStyle="1" w:styleId="49">
    <w:name w:val="sinobest-radio2-icon-to-fade4"/>
    <w:basedOn w:val="4"/>
    <w:qFormat/>
    <w:uiPriority w:val="0"/>
    <w:rPr/>
  </w:style>
  <w:style w:type="character" w:customStyle="1" w:styleId="50">
    <w:name w:val="sinobest-checkbox2-icon2"/>
    <w:basedOn w:val="4"/>
    <w:qFormat/>
    <w:uiPriority w:val="0"/>
    <w:rPr>
      <w:color w:val="FFFFFF"/>
    </w:rPr>
  </w:style>
  <w:style w:type="character" w:customStyle="1" w:styleId="51">
    <w:name w:val="sinobest-checkbox2-icon3"/>
    <w:basedOn w:val="4"/>
    <w:qFormat/>
    <w:uiPriority w:val="0"/>
    <w:rPr>
      <w:color w:val="FFFFFF"/>
    </w:rPr>
  </w:style>
  <w:style w:type="character" w:customStyle="1" w:styleId="52">
    <w:name w:val="sinobest-checkbox2-icon4"/>
    <w:basedOn w:val="4"/>
    <w:qFormat/>
    <w:uiPriority w:val="0"/>
    <w:rPr/>
  </w:style>
  <w:style w:type="character" w:customStyle="1" w:styleId="53">
    <w:name w:val="sinobest-checkbox2-icon5"/>
    <w:basedOn w:val="4"/>
    <w:qFormat/>
    <w:uiPriority w:val="0"/>
    <w:rPr/>
  </w:style>
  <w:style w:type="character" w:customStyle="1" w:styleId="54">
    <w:name w:val="sinobest-checkbox2-icon6"/>
    <w:basedOn w:val="4"/>
    <w:qFormat/>
    <w:uiPriority w:val="0"/>
    <w:rPr>
      <w:color w:val="FFFFFF"/>
    </w:rPr>
  </w:style>
  <w:style w:type="character" w:customStyle="1" w:styleId="55">
    <w:name w:val="sinobest-checkbox2-icon7"/>
    <w:basedOn w:val="4"/>
    <w:qFormat/>
    <w:uiPriority w:val="0"/>
    <w:rPr/>
  </w:style>
  <w:style w:type="character" w:customStyle="1" w:styleId="56">
    <w:name w:val="sinobest-checkbox2-icon-to-fade"/>
    <w:basedOn w:val="4"/>
    <w:qFormat/>
    <w:uiPriority w:val="0"/>
    <w:rPr/>
  </w:style>
  <w:style w:type="character" w:customStyle="1" w:styleId="57">
    <w:name w:val="sinobest-checkbox2-icon-to-fade1"/>
    <w:basedOn w:val="4"/>
    <w:qFormat/>
    <w:uiPriority w:val="0"/>
    <w:rPr/>
  </w:style>
  <w:style w:type="character" w:customStyle="1" w:styleId="58">
    <w:name w:val="sinobest-checkbox2-icon-to-fade2"/>
    <w:basedOn w:val="4"/>
    <w:qFormat/>
    <w:uiPriority w:val="0"/>
    <w:rPr/>
  </w:style>
  <w:style w:type="character" w:customStyle="1" w:styleId="59">
    <w:name w:val="sinobest-checkbox2-icon-to-fade3"/>
    <w:basedOn w:val="4"/>
    <w:qFormat/>
    <w:uiPriority w:val="0"/>
    <w:rPr/>
  </w:style>
  <w:style w:type="character" w:customStyle="1" w:styleId="60">
    <w:name w:val="sinobest-checkbox2-icon-to-fade4"/>
    <w:basedOn w:val="4"/>
    <w:qFormat/>
    <w:uiPriority w:val="0"/>
    <w:rPr/>
  </w:style>
  <w:style w:type="character" w:customStyle="1" w:styleId="61">
    <w:name w:val="tmpztreemove_arrow"/>
    <w:basedOn w:val="4"/>
    <w:qFormat/>
    <w:uiPriority w:val="0"/>
    <w:rPr/>
  </w:style>
  <w:style w:type="character" w:customStyle="1" w:styleId="62">
    <w:name w:val="tmpztreemove_arrow1"/>
    <w:basedOn w:val="4"/>
    <w:qFormat/>
    <w:uiPriority w:val="0"/>
    <w:rPr/>
  </w:style>
  <w:style w:type="character" w:customStyle="1" w:styleId="63">
    <w:name w:val="button"/>
    <w:basedOn w:val="4"/>
    <w:qFormat/>
    <w:uiPriority w:val="0"/>
    <w:rPr/>
  </w:style>
  <w:style w:type="character" w:customStyle="1" w:styleId="64">
    <w:name w:val="button1"/>
    <w:basedOn w:val="4"/>
    <w:qFormat/>
    <w:uiPriority w:val="0"/>
    <w:rPr/>
  </w:style>
  <w:style w:type="character" w:customStyle="1" w:styleId="65">
    <w:name w:val="button2"/>
    <w:basedOn w:val="4"/>
    <w:qFormat/>
    <w:uiPriority w:val="0"/>
    <w:rPr/>
  </w:style>
  <w:style w:type="character" w:customStyle="1" w:styleId="66">
    <w:name w:val="sinobest-checkbox2-base2"/>
    <w:basedOn w:val="4"/>
    <w:uiPriority w:val="0"/>
    <w:rPr>
      <w:color w:val="000000"/>
    </w:rPr>
  </w:style>
  <w:style w:type="character" w:customStyle="1" w:styleId="67">
    <w:name w:val="sinobest-checkbox2-icon"/>
    <w:basedOn w:val="4"/>
    <w:uiPriority w:val="0"/>
    <w:rPr>
      <w:color w:val="FFFFFF"/>
    </w:rPr>
  </w:style>
  <w:style w:type="character" w:customStyle="1" w:styleId="68">
    <w:name w:val="sinobest-checkbox2-icon1"/>
    <w:basedOn w:val="4"/>
    <w:qFormat/>
    <w:uiPriority w:val="0"/>
    <w:rPr/>
  </w:style>
  <w:style w:type="character" w:customStyle="1" w:styleId="69">
    <w:name w:val="sinobest-checkbox2-base"/>
    <w:basedOn w:val="4"/>
    <w:qFormat/>
    <w:uiPriority w:val="0"/>
    <w:rPr>
      <w:color w:val="00000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 专业版_9.1.0.4898_{F1E327BC-269C-435d-A152-05C5408002CA}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2022-02-18T08:25:00Z</cp:lastPrinted>
  <dcterms:modified xsi:type="dcterms:W3CDTF">2022-05-30T08:52:30Z</dcterms:modified>
  <dc:title>附件：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2052-9.1.0.4898</vt:lpwstr>
  </property>
  <property fmtid="{D5CDD505-2E9C-101B-9397-08002B2CF9AE}" pid="3" name="ICV">
    <vt:lpwstr>0776FD860FAE4312A91FA784EFC7F5EB</vt:lpwstr>
  </property>
</Properties>
</file>