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64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市级</w:t>
      </w:r>
      <w:r>
        <w:rPr>
          <w:rFonts w:hint="eastAsia" w:ascii="宋体" w:hAnsi="宋体" w:eastAsia="方正小标宋简体"/>
          <w:sz w:val="44"/>
          <w:szCs w:val="44"/>
        </w:rPr>
        <w:t>农民合作社示范社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监测</w:t>
      </w:r>
      <w:r>
        <w:rPr>
          <w:rFonts w:hint="eastAsia" w:ascii="宋体" w:hAnsi="宋体" w:eastAsia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64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（格式）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  <w:u w:val="single"/>
        </w:rPr>
      </w:pPr>
      <w:r>
        <w:rPr>
          <w:rFonts w:hint="eastAsia" w:ascii="宋体" w:hAnsi="宋体" w:eastAsia="方正小标宋简体"/>
          <w:sz w:val="32"/>
          <w:szCs w:val="32"/>
          <w:lang w:eastAsia="zh-CN"/>
        </w:rPr>
        <w:t>监测</w:t>
      </w:r>
      <w:r>
        <w:rPr>
          <w:rFonts w:hint="eastAsia" w:ascii="宋体" w:hAnsi="宋体" w:eastAsia="方正小标宋简体"/>
          <w:sz w:val="32"/>
          <w:szCs w:val="32"/>
        </w:rPr>
        <w:t>合作社（盖章）：</w:t>
      </w:r>
      <w:r>
        <w:rPr>
          <w:rFonts w:hint="eastAsia" w:ascii="宋体" w:hAnsi="宋体" w:eastAsia="方正小标宋简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  <w:u w:val="single"/>
        </w:rPr>
      </w:pPr>
      <w:r>
        <w:rPr>
          <w:rFonts w:hint="eastAsia" w:ascii="宋体" w:hAnsi="宋体" w:eastAsia="方正小标宋简体"/>
          <w:sz w:val="32"/>
          <w:szCs w:val="32"/>
          <w:lang w:eastAsia="zh-CN"/>
        </w:rPr>
        <w:t xml:space="preserve">县 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方正小标宋简体"/>
          <w:sz w:val="32"/>
          <w:szCs w:val="32"/>
          <w:lang w:eastAsia="zh-CN"/>
        </w:rPr>
        <w:t>别：</w:t>
      </w:r>
      <w:r>
        <w:rPr>
          <w:rFonts w:hint="eastAsia" w:ascii="宋体" w:hAnsi="宋体" w:eastAsia="方正小标宋简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  <w:lang w:eastAsia="zh-CN"/>
        </w:rPr>
      </w:pPr>
      <w:r>
        <w:rPr>
          <w:rFonts w:hint="eastAsia" w:ascii="宋体" w:hAnsi="宋体" w:eastAsia="方正小标宋简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jc w:val="center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  <w:r>
        <w:rPr>
          <w:rFonts w:hint="eastAsia" w:ascii="宋体" w:hAnsi="宋体" w:eastAsia="方正小标宋简体"/>
          <w:sz w:val="32"/>
          <w:szCs w:val="32"/>
        </w:rPr>
        <w:t>填报日期：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小标宋简体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both"/>
        <w:textAlignment w:val="auto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624" w:tblpY="122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/>
                <w:sz w:val="32"/>
                <w:szCs w:val="32"/>
              </w:rPr>
            </w:pPr>
            <w:r>
              <w:rPr>
                <w:rFonts w:hint="eastAsia" w:ascii="宋体" w:hAnsi="宋体" w:eastAsia="黑体"/>
                <w:sz w:val="32"/>
                <w:szCs w:val="32"/>
              </w:rPr>
              <w:t>一、</w:t>
            </w:r>
            <w:r>
              <w:rPr>
                <w:rFonts w:hint="eastAsia" w:ascii="宋体" w:hAnsi="宋体" w:eastAsia="黑体"/>
                <w:sz w:val="32"/>
                <w:szCs w:val="32"/>
                <w:lang w:eastAsia="zh-CN"/>
              </w:rPr>
              <w:t>监测</w:t>
            </w:r>
            <w:r>
              <w:rPr>
                <w:rFonts w:hint="eastAsia" w:ascii="宋体" w:hAnsi="宋体" w:eastAsia="黑体"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</w:trPr>
        <w:tc>
          <w:tcPr>
            <w:tcW w:w="3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农民合作社</w:t>
            </w:r>
          </w:p>
        </w:tc>
        <w:tc>
          <w:tcPr>
            <w:tcW w:w="6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 w:firstLineChars="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所填内容真实，若有虚假愿承担一切后果及相关责任。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080" w:firstLine="528" w:firstLineChars="22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080" w:firstLine="1005" w:firstLineChars="419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法定代表人签名：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33" w:firstLine="3000" w:firstLineChars="125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33" w:firstLine="3000" w:firstLineChars="125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33" w:firstLine="3240" w:firstLineChars="135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"/>
              <w:jc w:val="both"/>
              <w:textAlignment w:val="auto"/>
              <w:rPr>
                <w:rFonts w:hint="eastAsia" w:ascii="宋体" w:hAnsi="宋体" w:eastAsia="方正小标宋简体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3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县级农业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主管部门</w:t>
            </w:r>
          </w:p>
        </w:tc>
        <w:tc>
          <w:tcPr>
            <w:tcW w:w="6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 w:firstLine="48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本单位会同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水务、林业、供销、发改、财政、税务、市场监督、地方金融监管、银行保险监管等部门对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这家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市级示范社自查材料进行核查，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初核意见是该合作社监测合格。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4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60" w:firstLine="2880" w:firstLineChars="1200"/>
              <w:jc w:val="both"/>
              <w:textAlignment w:val="auto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z w:val="32"/>
          <w:szCs w:val="32"/>
          <w:lang w:eastAsia="zh-CN"/>
        </w:rPr>
        <w:t>二、本社基本情况（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1500字以内）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0" w:hRule="atLeast"/>
          <w:jc w:val="center"/>
        </w:trPr>
        <w:tc>
          <w:tcPr>
            <w:tcW w:w="8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三、农民合作社情况表</w:t>
      </w:r>
    </w:p>
    <w:tbl>
      <w:tblPr>
        <w:tblStyle w:val="3"/>
        <w:tblpPr w:leftFromText="180" w:rightFromText="180" w:vertAnchor="page" w:horzAnchor="page" w:tblpX="1710" w:tblpY="206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826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农民合作社名称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法人代表手机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登记时间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登记成员数（人）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年底实有成员数（人）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其中：农户成员数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年底带动农户数（户）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是否建立成员帐户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年召开成员（代表）大会次数（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登记成员出资总额（万元）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出资成员数（人）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主要业务范围类型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年经营收入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年度可分配盈余按交易量（额）返还总值（万元）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年度可分配盈余按交易量（额）返还比例（%）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是否建立生产记录档案制度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是否建立产品质量安全溯源管理制度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年度生产资料统一购买总值（万元）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年度生产资料统一购买率（%）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年度统一销售农产品总值（万元）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年度农产品统一销售率（%）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年业务交易成员数（人）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年与成员交易量占交易总量的比例（%）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成员比当地农民年增收绝对数（元）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成员比当地农民年增收相对数（%）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主营产品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产品注册商标名称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产品得到何种认证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年度农业标准化生产率（%）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主要生产基地（设备）</w:t>
            </w:r>
          </w:p>
        </w:tc>
        <w:tc>
          <w:tcPr>
            <w:tcW w:w="622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3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农机（服务类）合作社填报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纳入牌证管理的农机挂牌率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机具存放库棚面积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纳入牌证管理的农机检验率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年农机作业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（服务）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（操作员）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持证率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入社农机具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与非成员的农机作业量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交易量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合作社农机作业总量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交易总量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）比值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590" w:lineRule="exact"/>
        <w:ind w:firstLine="0" w:firstLineChars="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黑体"/>
          <w:sz w:val="32"/>
          <w:szCs w:val="32"/>
          <w:lang w:eastAsia="zh-CN"/>
        </w:rPr>
        <w:t>四</w:t>
      </w:r>
      <w:r>
        <w:rPr>
          <w:rFonts w:hint="eastAsia" w:ascii="宋体" w:hAnsi="宋体" w:eastAsia="黑体"/>
          <w:sz w:val="32"/>
          <w:szCs w:val="32"/>
        </w:rPr>
        <w:t>、农民合作社其他</w:t>
      </w:r>
      <w:r>
        <w:rPr>
          <w:rFonts w:hint="eastAsia" w:ascii="宋体" w:hAnsi="宋体" w:eastAsia="黑体"/>
          <w:sz w:val="32"/>
          <w:szCs w:val="32"/>
          <w:lang w:eastAsia="zh-CN"/>
        </w:rPr>
        <w:t>监测</w:t>
      </w:r>
      <w:r>
        <w:rPr>
          <w:rFonts w:hint="eastAsia" w:ascii="宋体" w:hAnsi="宋体" w:eastAsia="黑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年资产负债表、盈余及余额分配表、成员权益变动表；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合作社2021年度经营情况报告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的材料均需加盖农民合作社公章。</w:t>
      </w:r>
    </w:p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BFA7D7-1AC1-4E9D-BDA4-EB1A754ABC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096487-F09B-4C4F-840F-289E88E70AD5}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CA295DE-EB48-4FB6-B78A-92CEF11DCF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303C401-883C-4FED-9B1F-0C36F68F23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3A24"/>
    <w:rsid w:val="0D1E0249"/>
    <w:rsid w:val="13F0262A"/>
    <w:rsid w:val="2DE14C85"/>
    <w:rsid w:val="31D744D3"/>
    <w:rsid w:val="33F248C8"/>
    <w:rsid w:val="4A426F17"/>
    <w:rsid w:val="4AE23A24"/>
    <w:rsid w:val="740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2020-09-27T08:30:00Z</dcterms:created>
  <dc:creator>明</dc:creator>
  <cp:lastModifiedBy>Administrator</cp:lastModifiedBy>
  <cp:lastPrinted>2021-06-07T07:51:00Z</cp:lastPrinted>
  <dcterms:modified xsi:type="dcterms:W3CDTF">2022-05-23T01:31:38Z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839DC0B8CAD4459F9DA28E9ED34D5324</vt:lpwstr>
  </property>
</Properties>
</file>