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64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市级</w:t>
      </w:r>
      <w:r>
        <w:rPr>
          <w:rFonts w:hint="eastAsia" w:ascii="宋体" w:hAnsi="宋体" w:eastAsia="方正小标宋简体"/>
          <w:sz w:val="44"/>
          <w:szCs w:val="44"/>
        </w:rPr>
        <w:t>农民合作社示范社申报书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64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（格式）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  <w:u w:val="single"/>
          <w:lang w:eastAsia="zh-CN"/>
        </w:rPr>
      </w:pPr>
      <w:r>
        <w:rPr>
          <w:rFonts w:hint="eastAsia" w:ascii="宋体" w:hAnsi="宋体" w:eastAsia="方正小标宋简体"/>
          <w:sz w:val="32"/>
          <w:szCs w:val="32"/>
        </w:rPr>
        <w:t>申报合作社（盖章）：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  <w:u w:val="single"/>
          <w:lang w:eastAsia="zh-CN"/>
        </w:rPr>
      </w:pPr>
      <w:r>
        <w:rPr>
          <w:rFonts w:hint="eastAsia" w:ascii="宋体" w:hAnsi="宋体" w:eastAsia="方正小标宋简体"/>
          <w:sz w:val="32"/>
          <w:szCs w:val="32"/>
        </w:rPr>
        <w:t>申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小标宋简体"/>
          <w:sz w:val="32"/>
          <w:szCs w:val="32"/>
        </w:rPr>
        <w:t>报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小标宋简体"/>
          <w:sz w:val="32"/>
          <w:szCs w:val="32"/>
          <w:lang w:eastAsia="zh-CN"/>
        </w:rPr>
        <w:t>县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小标宋简体"/>
          <w:sz w:val="32"/>
          <w:szCs w:val="32"/>
        </w:rPr>
        <w:t>别：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jc w:val="center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  <w:r>
        <w:rPr>
          <w:rFonts w:hint="eastAsia" w:ascii="宋体" w:hAnsi="宋体" w:eastAsia="方正小标宋简体"/>
          <w:sz w:val="32"/>
          <w:szCs w:val="32"/>
        </w:rPr>
        <w:t>填报日期：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小标宋简体"/>
          <w:sz w:val="32"/>
          <w:szCs w:val="32"/>
        </w:rPr>
        <w:t>年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小标宋简体"/>
          <w:sz w:val="32"/>
          <w:szCs w:val="32"/>
        </w:rPr>
        <w:t>月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小标宋简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624" w:tblpY="122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5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68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240" w:firstLineChars="700"/>
              <w:textAlignment w:val="auto"/>
              <w:rPr>
                <w:rFonts w:hint="eastAsia" w:ascii="宋体" w:hAnsi="宋体" w:eastAsia="黑体"/>
                <w:sz w:val="32"/>
                <w:szCs w:val="32"/>
              </w:rPr>
            </w:pPr>
            <w:r>
              <w:rPr>
                <w:rFonts w:hint="eastAsia" w:ascii="宋体" w:hAnsi="宋体" w:eastAsia="黑体"/>
                <w:sz w:val="32"/>
                <w:szCs w:val="32"/>
              </w:rPr>
              <w:t>一、部门推荐审核意见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2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农民合作社</w:t>
            </w:r>
          </w:p>
        </w:tc>
        <w:tc>
          <w:tcPr>
            <w:tcW w:w="57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所填内容真实，若有虚假愿承担一切后果及相关责任。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080" w:firstLine="528" w:firstLineChars="22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080" w:firstLine="528" w:firstLineChars="22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法定代表人签名：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33" w:firstLine="3240" w:firstLineChars="135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33" w:firstLine="3240" w:firstLineChars="135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33" w:firstLine="3240" w:firstLineChars="135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" w:firstLine="2640" w:firstLineChars="1100"/>
              <w:jc w:val="both"/>
              <w:textAlignment w:val="auto"/>
              <w:rPr>
                <w:rFonts w:hint="eastAsia" w:ascii="宋体" w:hAnsi="宋体" w:eastAsia="方正小标宋简体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2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县级农业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主管部门</w:t>
            </w:r>
          </w:p>
        </w:tc>
        <w:tc>
          <w:tcPr>
            <w:tcW w:w="57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本单位会同水利、林业、供销等部门对申报材料进行审查，并经征求发改、财政、税务、市场监督、地方金融监管、银行保险监管等部门意见后，特此推荐。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3120" w:firstLineChars="13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60" w:firstLine="2702" w:firstLineChars="1126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z w:val="32"/>
          <w:szCs w:val="32"/>
          <w:lang w:val="en-US" w:eastAsia="zh-CN"/>
        </w:rPr>
        <w:t>二、本社基本情况（1500字以内）</w:t>
      </w:r>
    </w:p>
    <w:tbl>
      <w:tblPr>
        <w:tblStyle w:val="3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6" w:hRule="atLeast"/>
          <w:jc w:val="center"/>
        </w:trPr>
        <w:tc>
          <w:tcPr>
            <w:tcW w:w="8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</w:tbl>
    <w:tbl>
      <w:tblPr>
        <w:tblStyle w:val="3"/>
        <w:tblpPr w:leftFromText="180" w:rightFromText="180" w:vertAnchor="page" w:horzAnchor="page" w:tblpX="1751" w:tblpY="193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农民合作社名称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登记时间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登记成员数（人）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年底实有成员数（人）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其中：农户成员数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年底带动农户数（户）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是否建立成员帐户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年召开成员（代表）大会次数（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登记成员出资总额（万元）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出资成员数（人）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主要业务范围类型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年经营收入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年度可分配盈余按交易量（额）返还总值（万元）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年度可分配盈余按交易量（额）返还比例（%）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是否建立生产记录档案制度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是否建立产品质量安全溯源管理制度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年度生产资料统一购买总值（万元）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年度生产资料统一购买率（%）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年度统一销售农产品总值（万元）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年度农产品统一销售率（%）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年业务交易成员数（人）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年与成员交易量占交易总量的比例（%）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成员比当地农民年增收绝对数（元）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成员比当地农民年增收相对数（%）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主营产品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产品注册商标名称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产品得到何种认证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年度农业标准化生产率（%）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主要生产基地（设备）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农机（服务类）合作社填报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纳入牌证管理的农机挂牌率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机具存放库棚面积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纳入牌证管理的农机检验率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年农机作业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（服务）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（操作员）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持证率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入社农机具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与非成员的农机作业量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交易量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合作社农机作业总量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交易总量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）比值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三、农民合作社情况表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  <w:lang w:eastAsia="zh-CN"/>
        </w:rPr>
        <w:t>四</w:t>
      </w:r>
      <w:r>
        <w:rPr>
          <w:rFonts w:hint="eastAsia" w:ascii="宋体" w:hAnsi="宋体" w:eastAsia="黑体"/>
          <w:sz w:val="32"/>
          <w:szCs w:val="32"/>
        </w:rPr>
        <w:t>、农民合作社其他申报材料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.农民合作社法人营业执照复印件；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.银行开户许可证复印件；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.产品注册商标证书复印件；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.质量标准认证、产地认定等证书复印件；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年资产负债表、盈余及余额分配表、成员权益变动表；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合作社2021年度经营情况报告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7.合作社章程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成员账户（附成员账户前10页）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9.2021年合作社成员（代表）大会记录（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10.生产记录档案制度及2021年生产记录档案（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.其他佐证材料复印件。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的材料均需加盖农民合作社公章。</w:t>
      </w:r>
    </w:p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64B51-C6D6-4AAC-B66F-3C4C36E89C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3F1A68-1617-458F-884F-C3E07FA9247B}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03E3931B-8937-46F4-AF57-5AA6935AE8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D5B044-9D9F-4892-BB5D-7E8AA4D016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3A24"/>
    <w:rsid w:val="0D532574"/>
    <w:rsid w:val="11E0315F"/>
    <w:rsid w:val="13C54804"/>
    <w:rsid w:val="23883253"/>
    <w:rsid w:val="27E54AEE"/>
    <w:rsid w:val="3B3D75CD"/>
    <w:rsid w:val="3B412D48"/>
    <w:rsid w:val="3BC41128"/>
    <w:rsid w:val="4386249E"/>
    <w:rsid w:val="4AE23A24"/>
    <w:rsid w:val="4E6608A7"/>
    <w:rsid w:val="72AD00B9"/>
    <w:rsid w:val="73AD5CF9"/>
    <w:rsid w:val="74BF02E6"/>
    <w:rsid w:val="7C4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2020-09-27T08:30:00Z</dcterms:created>
  <dc:creator>明</dc:creator>
  <cp:lastModifiedBy>Administrator</cp:lastModifiedBy>
  <cp:lastPrinted>2020-09-29T07:42:00Z</cp:lastPrinted>
  <dcterms:modified xsi:type="dcterms:W3CDTF">2022-05-23T01:31:30Z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79018C35E5224C52B12332CCA990AF1D</vt:lpwstr>
  </property>
</Properties>
</file>