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C72" w:rsidRPr="0036010E" w:rsidRDefault="000E5C72" w:rsidP="000E5C72">
      <w:pPr>
        <w:widowControl/>
        <w:spacing w:line="440" w:lineRule="exact"/>
        <w:jc w:val="center"/>
        <w:rPr>
          <w:rFonts w:asciiTheme="minorEastAsia" w:eastAsiaTheme="minorEastAsia" w:hAnsiTheme="minorEastAsia" w:cs="宋体"/>
          <w:b/>
          <w:color w:val="000000"/>
          <w:kern w:val="0"/>
          <w:sz w:val="44"/>
          <w:szCs w:val="44"/>
        </w:rPr>
      </w:pPr>
      <w:r w:rsidRPr="0036010E">
        <w:rPr>
          <w:rFonts w:asciiTheme="minorEastAsia" w:eastAsiaTheme="minorEastAsia" w:hAnsiTheme="minorEastAsia" w:cs="宋体" w:hint="eastAsia"/>
          <w:b/>
          <w:bCs/>
          <w:kern w:val="0"/>
          <w:sz w:val="44"/>
          <w:szCs w:val="44"/>
        </w:rPr>
        <w:t>韶关市浈江区乐园镇中心幼儿园</w:t>
      </w:r>
      <w:r w:rsidR="007F1E5B">
        <w:rPr>
          <w:rFonts w:asciiTheme="minorEastAsia" w:eastAsiaTheme="minorEastAsia" w:hAnsiTheme="minorEastAsia" w:cs="宋体" w:hint="eastAsia"/>
          <w:b/>
          <w:bCs/>
          <w:kern w:val="0"/>
          <w:sz w:val="44"/>
          <w:szCs w:val="44"/>
        </w:rPr>
        <w:t>202</w:t>
      </w:r>
      <w:r w:rsidR="00423FCE">
        <w:rPr>
          <w:rFonts w:asciiTheme="minorEastAsia" w:eastAsiaTheme="minorEastAsia" w:hAnsiTheme="minorEastAsia" w:cs="宋体" w:hint="eastAsia"/>
          <w:b/>
          <w:bCs/>
          <w:kern w:val="0"/>
          <w:sz w:val="44"/>
          <w:szCs w:val="44"/>
        </w:rPr>
        <w:t>2</w:t>
      </w:r>
      <w:r w:rsidRPr="0036010E">
        <w:rPr>
          <w:rFonts w:asciiTheme="minorEastAsia" w:eastAsiaTheme="minorEastAsia" w:hAnsiTheme="minorEastAsia" w:cs="宋体" w:hint="eastAsia"/>
          <w:b/>
          <w:bCs/>
          <w:kern w:val="0"/>
          <w:sz w:val="44"/>
          <w:szCs w:val="44"/>
        </w:rPr>
        <w:t>年秋季招生方案</w:t>
      </w:r>
    </w:p>
    <w:p w:rsidR="000E5C72" w:rsidRPr="0036010E" w:rsidRDefault="000E5C72" w:rsidP="000E5C72">
      <w:pPr>
        <w:widowControl/>
        <w:spacing w:line="440" w:lineRule="exact"/>
        <w:ind w:firstLineChars="200" w:firstLine="560"/>
        <w:jc w:val="left"/>
        <w:rPr>
          <w:rFonts w:asciiTheme="minorEastAsia" w:eastAsiaTheme="minorEastAsia" w:hAnsiTheme="minorEastAsia" w:cs="宋体"/>
          <w:color w:val="000000"/>
          <w:kern w:val="0"/>
          <w:sz w:val="28"/>
          <w:szCs w:val="28"/>
        </w:rPr>
      </w:pPr>
    </w:p>
    <w:p w:rsidR="00F65B6E" w:rsidRDefault="00F65B6E" w:rsidP="00F65B6E">
      <w:pPr>
        <w:widowControl/>
        <w:spacing w:line="360" w:lineRule="auto"/>
        <w:ind w:firstLineChars="200" w:firstLine="640"/>
        <w:jc w:val="left"/>
        <w:rPr>
          <w:rFonts w:asciiTheme="minorEastAsia" w:eastAsiaTheme="minorEastAsia" w:hAnsiTheme="minorEastAsia" w:cs="宋体"/>
          <w:color w:val="000000"/>
          <w:kern w:val="0"/>
          <w:sz w:val="32"/>
          <w:szCs w:val="32"/>
        </w:rPr>
      </w:pPr>
      <w:r w:rsidRPr="00F65B6E">
        <w:rPr>
          <w:rFonts w:asciiTheme="minorEastAsia" w:eastAsiaTheme="minorEastAsia" w:hAnsiTheme="minorEastAsia" w:cs="宋体" w:hint="eastAsia"/>
          <w:color w:val="000000"/>
          <w:kern w:val="0"/>
          <w:sz w:val="32"/>
          <w:szCs w:val="32"/>
        </w:rPr>
        <w:t>根据</w:t>
      </w:r>
      <w:r w:rsidR="006C5E38" w:rsidRPr="006C5E38">
        <w:rPr>
          <w:rFonts w:asciiTheme="minorEastAsia" w:eastAsiaTheme="minorEastAsia" w:hAnsiTheme="minorEastAsia" w:cs="宋体" w:hint="eastAsia"/>
          <w:color w:val="000000"/>
          <w:kern w:val="0"/>
          <w:sz w:val="32"/>
          <w:szCs w:val="32"/>
        </w:rPr>
        <w:t>《广东省教育厅关于做好2022年幼儿园招生工作的通知》（粤教基函〔2022〕3号）和</w:t>
      </w:r>
      <w:r w:rsidRPr="00F65B6E">
        <w:rPr>
          <w:rFonts w:asciiTheme="minorEastAsia" w:eastAsiaTheme="minorEastAsia" w:hAnsiTheme="minorEastAsia" w:cs="宋体" w:hint="eastAsia"/>
          <w:color w:val="000000"/>
          <w:kern w:val="0"/>
          <w:sz w:val="32"/>
          <w:szCs w:val="32"/>
        </w:rPr>
        <w:t>韶关市教育局印发的</w:t>
      </w:r>
      <w:r w:rsidRPr="00B66FEE">
        <w:rPr>
          <w:rFonts w:asciiTheme="minorEastAsia" w:eastAsiaTheme="minorEastAsia" w:hAnsiTheme="minorEastAsia" w:cs="宋体" w:hint="eastAsia"/>
          <w:color w:val="000000" w:themeColor="text1"/>
          <w:kern w:val="0"/>
          <w:sz w:val="32"/>
          <w:szCs w:val="32"/>
        </w:rPr>
        <w:t>《关于做好</w:t>
      </w:r>
      <w:r w:rsidR="00837AAD" w:rsidRPr="00B66FEE">
        <w:rPr>
          <w:rFonts w:asciiTheme="minorEastAsia" w:eastAsiaTheme="minorEastAsia" w:hAnsiTheme="minorEastAsia" w:cs="宋体" w:hint="eastAsia"/>
          <w:color w:val="000000" w:themeColor="text1"/>
          <w:kern w:val="0"/>
          <w:sz w:val="32"/>
          <w:szCs w:val="32"/>
        </w:rPr>
        <w:t>2021</w:t>
      </w:r>
      <w:r w:rsidRPr="00B66FEE">
        <w:rPr>
          <w:rFonts w:asciiTheme="minorEastAsia" w:eastAsiaTheme="minorEastAsia" w:hAnsiTheme="minorEastAsia" w:cs="宋体" w:hint="eastAsia"/>
          <w:color w:val="000000" w:themeColor="text1"/>
          <w:kern w:val="0"/>
          <w:sz w:val="32"/>
          <w:szCs w:val="32"/>
        </w:rPr>
        <w:t>年韶关市幼儿园招生工作的通知》（韶教基〔2021〕19 号）</w:t>
      </w:r>
      <w:r w:rsidRPr="00F65B6E">
        <w:rPr>
          <w:rFonts w:asciiTheme="minorEastAsia" w:eastAsiaTheme="minorEastAsia" w:hAnsiTheme="minorEastAsia" w:cs="宋体" w:hint="eastAsia"/>
          <w:color w:val="000000"/>
          <w:kern w:val="0"/>
          <w:sz w:val="32"/>
          <w:szCs w:val="32"/>
        </w:rPr>
        <w:t>文件精神，按照“就近就便、免试入园”的原则，结合本</w:t>
      </w:r>
      <w:r w:rsidR="00EF4EA4">
        <w:rPr>
          <w:rFonts w:asciiTheme="minorEastAsia" w:eastAsiaTheme="minorEastAsia" w:hAnsiTheme="minorEastAsia" w:cs="宋体" w:hint="eastAsia"/>
          <w:color w:val="000000"/>
          <w:kern w:val="0"/>
          <w:sz w:val="32"/>
          <w:szCs w:val="32"/>
        </w:rPr>
        <w:t>园</w:t>
      </w:r>
      <w:r w:rsidRPr="00F65B6E">
        <w:rPr>
          <w:rFonts w:asciiTheme="minorEastAsia" w:eastAsiaTheme="minorEastAsia" w:hAnsiTheme="minorEastAsia" w:cs="宋体" w:hint="eastAsia"/>
          <w:color w:val="000000"/>
          <w:kern w:val="0"/>
          <w:sz w:val="32"/>
          <w:szCs w:val="32"/>
        </w:rPr>
        <w:t>实际情况，特制订</w:t>
      </w:r>
      <w:r w:rsidR="00423FCE">
        <w:rPr>
          <w:rFonts w:asciiTheme="minorEastAsia" w:eastAsiaTheme="minorEastAsia" w:hAnsiTheme="minorEastAsia" w:cs="宋体" w:hint="eastAsia"/>
          <w:color w:val="000000"/>
          <w:kern w:val="0"/>
          <w:sz w:val="32"/>
          <w:szCs w:val="32"/>
        </w:rPr>
        <w:t>2022</w:t>
      </w:r>
      <w:r w:rsidRPr="00F65B6E">
        <w:rPr>
          <w:rFonts w:asciiTheme="minorEastAsia" w:eastAsiaTheme="minorEastAsia" w:hAnsiTheme="minorEastAsia" w:cs="宋体" w:hint="eastAsia"/>
          <w:color w:val="000000"/>
          <w:kern w:val="0"/>
          <w:sz w:val="32"/>
          <w:szCs w:val="32"/>
        </w:rPr>
        <w:t>年</w:t>
      </w:r>
      <w:r w:rsidR="005C37B0">
        <w:rPr>
          <w:rFonts w:asciiTheme="minorEastAsia" w:eastAsiaTheme="minorEastAsia" w:hAnsiTheme="minorEastAsia" w:cs="宋体" w:hint="eastAsia"/>
          <w:color w:val="000000"/>
          <w:kern w:val="0"/>
          <w:sz w:val="32"/>
          <w:szCs w:val="32"/>
        </w:rPr>
        <w:t>秋季</w:t>
      </w:r>
      <w:r w:rsidRPr="00F65B6E">
        <w:rPr>
          <w:rFonts w:asciiTheme="minorEastAsia" w:eastAsiaTheme="minorEastAsia" w:hAnsiTheme="minorEastAsia" w:cs="宋体" w:hint="eastAsia"/>
          <w:color w:val="000000"/>
          <w:kern w:val="0"/>
          <w:sz w:val="32"/>
          <w:szCs w:val="32"/>
        </w:rPr>
        <w:t>招生方案，现</w:t>
      </w:r>
      <w:r w:rsidR="001C11EA">
        <w:rPr>
          <w:rFonts w:asciiTheme="minorEastAsia" w:eastAsiaTheme="minorEastAsia" w:hAnsiTheme="minorEastAsia" w:cs="宋体" w:hint="eastAsia"/>
          <w:color w:val="000000"/>
          <w:kern w:val="0"/>
          <w:sz w:val="32"/>
          <w:szCs w:val="32"/>
        </w:rPr>
        <w:t>公布</w:t>
      </w:r>
      <w:r w:rsidRPr="00F65B6E">
        <w:rPr>
          <w:rFonts w:asciiTheme="minorEastAsia" w:eastAsiaTheme="minorEastAsia" w:hAnsiTheme="minorEastAsia" w:cs="宋体" w:hint="eastAsia"/>
          <w:color w:val="000000"/>
          <w:kern w:val="0"/>
          <w:sz w:val="32"/>
          <w:szCs w:val="32"/>
        </w:rPr>
        <w:t>如下：</w:t>
      </w:r>
    </w:p>
    <w:p w:rsidR="00A12A3E" w:rsidRPr="00A12A3E" w:rsidRDefault="000E5C72" w:rsidP="00A12A3E">
      <w:pPr>
        <w:widowControl/>
        <w:spacing w:line="360" w:lineRule="auto"/>
        <w:ind w:firstLineChars="200" w:firstLine="643"/>
        <w:jc w:val="left"/>
        <w:rPr>
          <w:rFonts w:asciiTheme="minorEastAsia" w:eastAsiaTheme="minorEastAsia" w:hAnsiTheme="minorEastAsia" w:cs="宋体" w:hint="eastAsia"/>
          <w:color w:val="000000"/>
          <w:kern w:val="0"/>
          <w:sz w:val="32"/>
          <w:szCs w:val="32"/>
        </w:rPr>
      </w:pPr>
      <w:r w:rsidRPr="0036010E">
        <w:rPr>
          <w:rFonts w:asciiTheme="minorEastAsia" w:eastAsiaTheme="minorEastAsia" w:hAnsiTheme="minorEastAsia" w:cs="黑体" w:hint="eastAsia"/>
          <w:b/>
          <w:color w:val="000000"/>
          <w:kern w:val="0"/>
          <w:sz w:val="32"/>
          <w:szCs w:val="32"/>
        </w:rPr>
        <w:t>一、招生</w:t>
      </w:r>
      <w:r w:rsidR="003A0774">
        <w:rPr>
          <w:rFonts w:asciiTheme="minorEastAsia" w:eastAsiaTheme="minorEastAsia" w:hAnsiTheme="minorEastAsia" w:cs="黑体" w:hint="eastAsia"/>
          <w:b/>
          <w:color w:val="000000"/>
          <w:kern w:val="0"/>
          <w:sz w:val="32"/>
          <w:szCs w:val="32"/>
        </w:rPr>
        <w:t>原则</w:t>
      </w:r>
      <w:r w:rsidRPr="0036010E">
        <w:rPr>
          <w:rFonts w:asciiTheme="minorEastAsia" w:eastAsiaTheme="minorEastAsia" w:hAnsiTheme="minorEastAsia" w:cs="黑体" w:hint="eastAsia"/>
          <w:b/>
          <w:color w:val="000000"/>
          <w:kern w:val="0"/>
          <w:sz w:val="32"/>
          <w:szCs w:val="32"/>
        </w:rPr>
        <w:t xml:space="preserve"> </w:t>
      </w:r>
      <w:r w:rsidRPr="0036010E">
        <w:rPr>
          <w:rFonts w:asciiTheme="minorEastAsia" w:eastAsiaTheme="minorEastAsia" w:hAnsiTheme="minorEastAsia" w:cs="黑体" w:hint="eastAsia"/>
          <w:b/>
          <w:color w:val="000000"/>
          <w:kern w:val="0"/>
          <w:sz w:val="32"/>
          <w:szCs w:val="32"/>
        </w:rPr>
        <w:br/>
      </w:r>
      <w:r w:rsidRPr="0036010E">
        <w:rPr>
          <w:rFonts w:asciiTheme="minorEastAsia" w:eastAsiaTheme="minorEastAsia" w:hAnsiTheme="minorEastAsia" w:cs="宋体" w:hint="eastAsia"/>
          <w:color w:val="000000"/>
          <w:kern w:val="0"/>
          <w:sz w:val="32"/>
          <w:szCs w:val="32"/>
        </w:rPr>
        <w:t xml:space="preserve">  </w:t>
      </w:r>
      <w:r w:rsidR="00710467">
        <w:rPr>
          <w:rFonts w:asciiTheme="minorEastAsia" w:eastAsiaTheme="minorEastAsia" w:hAnsiTheme="minorEastAsia" w:cs="宋体" w:hint="eastAsia"/>
          <w:color w:val="000000"/>
          <w:kern w:val="0"/>
          <w:sz w:val="32"/>
          <w:szCs w:val="32"/>
        </w:rPr>
        <w:t xml:space="preserve"> </w:t>
      </w:r>
      <w:r w:rsidR="00A12A3E" w:rsidRPr="00A12A3E">
        <w:rPr>
          <w:rFonts w:asciiTheme="minorEastAsia" w:eastAsiaTheme="minorEastAsia" w:hAnsiTheme="minorEastAsia" w:cs="宋体" w:hint="eastAsia"/>
          <w:color w:val="000000"/>
          <w:kern w:val="0"/>
          <w:sz w:val="32"/>
          <w:szCs w:val="32"/>
        </w:rPr>
        <w:t>按照“就近就便免试入园”原则招生，优先满足幼儿园辖区住所、户籍一致的适龄幼儿入园，当招生报名人数超过招生计划数时，可采取摇号抽签办法确定录取名单。</w:t>
      </w:r>
    </w:p>
    <w:p w:rsidR="00A12A3E" w:rsidRDefault="00A12A3E" w:rsidP="00A12A3E">
      <w:pPr>
        <w:widowControl/>
        <w:spacing w:line="360" w:lineRule="auto"/>
        <w:ind w:firstLineChars="200" w:firstLine="640"/>
        <w:jc w:val="left"/>
        <w:rPr>
          <w:rFonts w:asciiTheme="minorEastAsia" w:eastAsiaTheme="minorEastAsia" w:hAnsiTheme="minorEastAsia" w:cs="宋体" w:hint="eastAsia"/>
          <w:color w:val="000000"/>
          <w:kern w:val="0"/>
          <w:sz w:val="32"/>
          <w:szCs w:val="32"/>
        </w:rPr>
      </w:pPr>
      <w:r w:rsidRPr="00A12A3E">
        <w:rPr>
          <w:rFonts w:asciiTheme="minorEastAsia" w:eastAsiaTheme="minorEastAsia" w:hAnsiTheme="minorEastAsia" w:cs="宋体" w:hint="eastAsia"/>
          <w:color w:val="000000"/>
          <w:kern w:val="0"/>
          <w:sz w:val="32"/>
          <w:szCs w:val="32"/>
        </w:rPr>
        <w:t>面向韶关市引进的特殊人才、高层次人才、紧缺性人才及现役军人（消防救援人员），一至四级残疾或因公牺牲军人（人民警察、消防救援人员）、烈士等符合国家政策照顾的特殊人员群体的子女（相关类别按照国家、省和市委、市政府的有关规定执行）。幼儿家长提出申请（表格详见附表1），由教育主管部门在核验相关行政主管部门或所在单位开具的证明材料的情况下优先录取。政策性照顾录取人数不超过招生总人数的20%，如申请人数超过20%则采取抽签办法确定录取名单。享受政策性照顾的</w:t>
      </w:r>
      <w:r>
        <w:rPr>
          <w:rFonts w:asciiTheme="minorEastAsia" w:eastAsiaTheme="minorEastAsia" w:hAnsiTheme="minorEastAsia" w:cs="宋体" w:hint="eastAsia"/>
          <w:color w:val="000000"/>
          <w:kern w:val="0"/>
          <w:sz w:val="32"/>
          <w:szCs w:val="32"/>
        </w:rPr>
        <w:t>幼儿</w:t>
      </w:r>
      <w:r w:rsidRPr="00A12A3E">
        <w:rPr>
          <w:rFonts w:asciiTheme="minorEastAsia" w:eastAsiaTheme="minorEastAsia" w:hAnsiTheme="minorEastAsia" w:cs="宋体" w:hint="eastAsia"/>
          <w:color w:val="000000"/>
          <w:kern w:val="0"/>
          <w:sz w:val="32"/>
          <w:szCs w:val="32"/>
        </w:rPr>
        <w:t>按户籍或居住地申请到相应幼儿园入读。</w:t>
      </w:r>
    </w:p>
    <w:p w:rsidR="00CB6406" w:rsidRDefault="000E5C72" w:rsidP="00A12A3E">
      <w:pPr>
        <w:widowControl/>
        <w:spacing w:line="360" w:lineRule="auto"/>
        <w:ind w:firstLineChars="200" w:firstLine="643"/>
        <w:jc w:val="left"/>
        <w:rPr>
          <w:rFonts w:asciiTheme="minorEastAsia" w:eastAsiaTheme="minorEastAsia" w:hAnsiTheme="minorEastAsia" w:cs="黑体"/>
          <w:b/>
          <w:color w:val="000000"/>
          <w:kern w:val="0"/>
          <w:sz w:val="32"/>
          <w:szCs w:val="32"/>
        </w:rPr>
      </w:pPr>
      <w:r w:rsidRPr="0036010E">
        <w:rPr>
          <w:rFonts w:asciiTheme="minorEastAsia" w:eastAsiaTheme="minorEastAsia" w:hAnsiTheme="minorEastAsia" w:cs="黑体" w:hint="eastAsia"/>
          <w:b/>
          <w:color w:val="000000"/>
          <w:kern w:val="0"/>
          <w:sz w:val="32"/>
          <w:szCs w:val="32"/>
        </w:rPr>
        <w:t>二、</w:t>
      </w:r>
      <w:r w:rsidR="00CB6406">
        <w:rPr>
          <w:rFonts w:asciiTheme="minorEastAsia" w:eastAsiaTheme="minorEastAsia" w:hAnsiTheme="minorEastAsia" w:cs="黑体" w:hint="eastAsia"/>
          <w:b/>
          <w:color w:val="000000"/>
          <w:kern w:val="0"/>
          <w:sz w:val="32"/>
          <w:szCs w:val="32"/>
        </w:rPr>
        <w:t>招生计划</w:t>
      </w:r>
    </w:p>
    <w:p w:rsidR="00CB6406" w:rsidRPr="00CB6406" w:rsidRDefault="00423FCE" w:rsidP="00684127">
      <w:pPr>
        <w:widowControl/>
        <w:spacing w:line="360" w:lineRule="auto"/>
        <w:ind w:firstLineChars="200" w:firstLine="640"/>
        <w:jc w:val="left"/>
        <w:rPr>
          <w:rFonts w:asciiTheme="minorEastAsia" w:eastAsiaTheme="minorEastAsia" w:hAnsiTheme="minorEastAsia" w:cs="黑体"/>
          <w:color w:val="000000"/>
          <w:kern w:val="0"/>
          <w:sz w:val="32"/>
          <w:szCs w:val="32"/>
        </w:rPr>
      </w:pPr>
      <w:r>
        <w:rPr>
          <w:rFonts w:asciiTheme="minorEastAsia" w:eastAsiaTheme="minorEastAsia" w:hAnsiTheme="minorEastAsia" w:cs="黑体" w:hint="eastAsia"/>
          <w:color w:val="000000"/>
          <w:kern w:val="0"/>
          <w:sz w:val="32"/>
          <w:szCs w:val="32"/>
        </w:rPr>
        <w:t>2022</w:t>
      </w:r>
      <w:r w:rsidR="00684127" w:rsidRPr="00684127">
        <w:rPr>
          <w:rFonts w:asciiTheme="minorEastAsia" w:eastAsiaTheme="minorEastAsia" w:hAnsiTheme="minorEastAsia" w:cs="黑体" w:hint="eastAsia"/>
          <w:color w:val="000000"/>
          <w:kern w:val="0"/>
          <w:sz w:val="32"/>
          <w:szCs w:val="32"/>
        </w:rPr>
        <w:t>年秋季招收3个小班，共计75人。</w:t>
      </w:r>
    </w:p>
    <w:p w:rsidR="000E5C72" w:rsidRPr="0036010E" w:rsidRDefault="00CB6406" w:rsidP="00D35DB1">
      <w:pPr>
        <w:widowControl/>
        <w:spacing w:line="360" w:lineRule="auto"/>
        <w:ind w:firstLineChars="200" w:firstLine="643"/>
        <w:jc w:val="left"/>
        <w:rPr>
          <w:rFonts w:asciiTheme="minorEastAsia" w:eastAsiaTheme="minorEastAsia" w:hAnsiTheme="minorEastAsia" w:cs="宋体"/>
          <w:color w:val="000000"/>
          <w:kern w:val="0"/>
          <w:sz w:val="32"/>
          <w:szCs w:val="32"/>
        </w:rPr>
      </w:pPr>
      <w:r>
        <w:rPr>
          <w:rFonts w:asciiTheme="minorEastAsia" w:eastAsiaTheme="minorEastAsia" w:hAnsiTheme="minorEastAsia" w:cs="黑体" w:hint="eastAsia"/>
          <w:b/>
          <w:color w:val="000000"/>
          <w:kern w:val="0"/>
          <w:sz w:val="32"/>
          <w:szCs w:val="32"/>
        </w:rPr>
        <w:lastRenderedPageBreak/>
        <w:t>三、</w:t>
      </w:r>
      <w:r w:rsidR="000E5C72" w:rsidRPr="0036010E">
        <w:rPr>
          <w:rFonts w:asciiTheme="minorEastAsia" w:eastAsiaTheme="minorEastAsia" w:hAnsiTheme="minorEastAsia" w:cs="黑体" w:hint="eastAsia"/>
          <w:b/>
          <w:color w:val="000000"/>
          <w:kern w:val="0"/>
          <w:sz w:val="32"/>
          <w:szCs w:val="32"/>
        </w:rPr>
        <w:t>招生对象</w:t>
      </w:r>
      <w:r w:rsidR="000E5C72" w:rsidRPr="0036010E">
        <w:rPr>
          <w:rFonts w:asciiTheme="minorEastAsia" w:eastAsiaTheme="minorEastAsia" w:hAnsiTheme="minorEastAsia" w:cs="黑体" w:hint="eastAsia"/>
          <w:b/>
          <w:color w:val="000000"/>
          <w:kern w:val="0"/>
          <w:sz w:val="32"/>
          <w:szCs w:val="32"/>
        </w:rPr>
        <w:br/>
      </w:r>
      <w:r w:rsidR="000E5C72" w:rsidRPr="0036010E">
        <w:rPr>
          <w:rFonts w:asciiTheme="minorEastAsia" w:eastAsiaTheme="minorEastAsia" w:hAnsiTheme="minorEastAsia" w:cs="宋体" w:hint="eastAsia"/>
          <w:color w:val="000000"/>
          <w:kern w:val="0"/>
          <w:sz w:val="32"/>
          <w:szCs w:val="32"/>
        </w:rPr>
        <w:t xml:space="preserve">    </w:t>
      </w:r>
      <w:r w:rsidR="000E5C72" w:rsidRPr="00532DC1">
        <w:rPr>
          <w:rFonts w:asciiTheme="minorEastAsia" w:eastAsiaTheme="minorEastAsia" w:hAnsiTheme="minorEastAsia" w:cs="宋体" w:hint="eastAsia"/>
          <w:color w:val="000000" w:themeColor="text1"/>
          <w:kern w:val="0"/>
          <w:sz w:val="32"/>
          <w:szCs w:val="32"/>
        </w:rPr>
        <w:t>年满三周岁，即201</w:t>
      </w:r>
      <w:r w:rsidR="00423FCE" w:rsidRPr="00532DC1">
        <w:rPr>
          <w:rFonts w:asciiTheme="minorEastAsia" w:eastAsiaTheme="minorEastAsia" w:hAnsiTheme="minorEastAsia" w:cs="宋体" w:hint="eastAsia"/>
          <w:color w:val="000000" w:themeColor="text1"/>
          <w:kern w:val="0"/>
          <w:sz w:val="32"/>
          <w:szCs w:val="32"/>
        </w:rPr>
        <w:t>8</w:t>
      </w:r>
      <w:r w:rsidR="000E5C72" w:rsidRPr="00532DC1">
        <w:rPr>
          <w:rFonts w:asciiTheme="minorEastAsia" w:eastAsiaTheme="minorEastAsia" w:hAnsiTheme="minorEastAsia" w:cs="宋体" w:hint="eastAsia"/>
          <w:color w:val="000000" w:themeColor="text1"/>
          <w:kern w:val="0"/>
          <w:sz w:val="32"/>
          <w:szCs w:val="32"/>
        </w:rPr>
        <w:t>年9月1日—201</w:t>
      </w:r>
      <w:r w:rsidR="00423FCE" w:rsidRPr="00532DC1">
        <w:rPr>
          <w:rFonts w:asciiTheme="minorEastAsia" w:eastAsiaTheme="minorEastAsia" w:hAnsiTheme="minorEastAsia" w:cs="宋体" w:hint="eastAsia"/>
          <w:color w:val="000000" w:themeColor="text1"/>
          <w:kern w:val="0"/>
          <w:sz w:val="32"/>
          <w:szCs w:val="32"/>
        </w:rPr>
        <w:t>9</w:t>
      </w:r>
      <w:r w:rsidR="000E5C72" w:rsidRPr="00532DC1">
        <w:rPr>
          <w:rFonts w:asciiTheme="minorEastAsia" w:eastAsiaTheme="minorEastAsia" w:hAnsiTheme="minorEastAsia" w:cs="宋体" w:hint="eastAsia"/>
          <w:color w:val="000000" w:themeColor="text1"/>
          <w:kern w:val="0"/>
          <w:sz w:val="32"/>
          <w:szCs w:val="32"/>
        </w:rPr>
        <w:t>年8月31日（含201</w:t>
      </w:r>
      <w:r w:rsidR="00423FCE" w:rsidRPr="00532DC1">
        <w:rPr>
          <w:rFonts w:asciiTheme="minorEastAsia" w:eastAsiaTheme="minorEastAsia" w:hAnsiTheme="minorEastAsia" w:cs="宋体" w:hint="eastAsia"/>
          <w:color w:val="000000" w:themeColor="text1"/>
          <w:kern w:val="0"/>
          <w:sz w:val="32"/>
          <w:szCs w:val="32"/>
        </w:rPr>
        <w:t>9</w:t>
      </w:r>
      <w:r w:rsidR="000E5C72" w:rsidRPr="00532DC1">
        <w:rPr>
          <w:rFonts w:asciiTheme="minorEastAsia" w:eastAsiaTheme="minorEastAsia" w:hAnsiTheme="minorEastAsia" w:cs="宋体" w:hint="eastAsia"/>
          <w:color w:val="000000" w:themeColor="text1"/>
          <w:kern w:val="0"/>
          <w:sz w:val="32"/>
          <w:szCs w:val="32"/>
        </w:rPr>
        <w:t>年8月31日）期间出生，身体健康，能正常参加集体活动，符合我园招生条件的适龄幼儿</w:t>
      </w:r>
      <w:r w:rsidR="000E5C72" w:rsidRPr="0036010E">
        <w:rPr>
          <w:rFonts w:asciiTheme="minorEastAsia" w:eastAsiaTheme="minorEastAsia" w:hAnsiTheme="minorEastAsia" w:cs="宋体" w:hint="eastAsia"/>
          <w:color w:val="000000"/>
          <w:kern w:val="0"/>
          <w:sz w:val="32"/>
          <w:szCs w:val="32"/>
        </w:rPr>
        <w:t>。</w:t>
      </w:r>
    </w:p>
    <w:p w:rsidR="000E5C72" w:rsidRPr="0036010E" w:rsidRDefault="00AA1E6B" w:rsidP="000E5C72">
      <w:pPr>
        <w:spacing w:line="360" w:lineRule="auto"/>
        <w:ind w:firstLineChars="200" w:firstLine="643"/>
        <w:rPr>
          <w:rFonts w:asciiTheme="minorEastAsia" w:eastAsiaTheme="minorEastAsia" w:hAnsiTheme="minorEastAsia" w:cs="宋体"/>
          <w:color w:val="000000"/>
          <w:kern w:val="0"/>
          <w:sz w:val="32"/>
          <w:szCs w:val="32"/>
        </w:rPr>
      </w:pPr>
      <w:r>
        <w:rPr>
          <w:rFonts w:asciiTheme="minorEastAsia" w:eastAsiaTheme="minorEastAsia" w:hAnsiTheme="minorEastAsia" w:cs="黑体" w:hint="eastAsia"/>
          <w:b/>
          <w:color w:val="000000"/>
          <w:kern w:val="0"/>
          <w:sz w:val="32"/>
          <w:szCs w:val="32"/>
        </w:rPr>
        <w:t>四</w:t>
      </w:r>
      <w:r w:rsidR="000E5C72" w:rsidRPr="0036010E">
        <w:rPr>
          <w:rFonts w:asciiTheme="minorEastAsia" w:eastAsiaTheme="minorEastAsia" w:hAnsiTheme="minorEastAsia" w:cs="黑体" w:hint="eastAsia"/>
          <w:b/>
          <w:color w:val="000000"/>
          <w:kern w:val="0"/>
          <w:sz w:val="32"/>
          <w:szCs w:val="32"/>
        </w:rPr>
        <w:t>、招生地段</w:t>
      </w:r>
      <w:r w:rsidR="000E5C72" w:rsidRPr="0036010E">
        <w:rPr>
          <w:rFonts w:asciiTheme="minorEastAsia" w:eastAsiaTheme="minorEastAsia" w:hAnsiTheme="minorEastAsia" w:cs="黑体" w:hint="eastAsia"/>
          <w:b/>
          <w:color w:val="000000"/>
          <w:kern w:val="0"/>
          <w:sz w:val="32"/>
          <w:szCs w:val="32"/>
        </w:rPr>
        <w:br/>
      </w:r>
      <w:r w:rsidR="000E5C72" w:rsidRPr="0036010E">
        <w:rPr>
          <w:rFonts w:asciiTheme="minorEastAsia" w:eastAsiaTheme="minorEastAsia" w:hAnsiTheme="minorEastAsia" w:cs="宋体" w:hint="eastAsia"/>
          <w:color w:val="000000"/>
          <w:kern w:val="0"/>
          <w:sz w:val="32"/>
          <w:szCs w:val="32"/>
        </w:rPr>
        <w:t xml:space="preserve">    浈江大道中东侧：钜朗园（乡亲大药房）到御景园小区；       </w:t>
      </w:r>
    </w:p>
    <w:p w:rsidR="000E5C72" w:rsidRPr="0036010E" w:rsidRDefault="000E5C72" w:rsidP="000E5C72">
      <w:pPr>
        <w:spacing w:line="360" w:lineRule="auto"/>
        <w:ind w:firstLineChars="200" w:firstLine="640"/>
        <w:rPr>
          <w:rFonts w:asciiTheme="minorEastAsia" w:eastAsiaTheme="minorEastAsia" w:hAnsiTheme="minorEastAsia" w:cs="宋体"/>
          <w:color w:val="000000"/>
          <w:kern w:val="0"/>
          <w:sz w:val="32"/>
          <w:szCs w:val="32"/>
        </w:rPr>
      </w:pPr>
      <w:r w:rsidRPr="0036010E">
        <w:rPr>
          <w:rFonts w:asciiTheme="minorEastAsia" w:eastAsiaTheme="minorEastAsia" w:hAnsiTheme="minorEastAsia" w:cs="宋体" w:hint="eastAsia"/>
          <w:color w:val="000000"/>
          <w:kern w:val="0"/>
          <w:sz w:val="32"/>
          <w:szCs w:val="32"/>
        </w:rPr>
        <w:t>浈江大道中西侧：三江紫园（乐园镇人力资源和社会保障服务所）到万景花园、万家兴小区（金沙中巷），住</w:t>
      </w:r>
      <w:r w:rsidR="00C0591F">
        <w:rPr>
          <w:rFonts w:asciiTheme="minorEastAsia" w:eastAsiaTheme="minorEastAsia" w:hAnsiTheme="minorEastAsia" w:cs="宋体" w:hint="eastAsia"/>
          <w:color w:val="000000"/>
          <w:kern w:val="0"/>
          <w:sz w:val="32"/>
          <w:szCs w:val="32"/>
        </w:rPr>
        <w:t>所、户籍</w:t>
      </w:r>
      <w:r w:rsidRPr="0036010E">
        <w:rPr>
          <w:rFonts w:asciiTheme="minorEastAsia" w:eastAsiaTheme="minorEastAsia" w:hAnsiTheme="minorEastAsia" w:cs="宋体" w:hint="eastAsia"/>
          <w:color w:val="000000"/>
          <w:kern w:val="0"/>
          <w:sz w:val="32"/>
          <w:szCs w:val="32"/>
        </w:rPr>
        <w:t>一致的适龄儿童。</w:t>
      </w:r>
    </w:p>
    <w:p w:rsidR="000E5C72" w:rsidRPr="0036010E" w:rsidRDefault="00BE6504" w:rsidP="000E5C72">
      <w:pPr>
        <w:spacing w:line="360" w:lineRule="auto"/>
        <w:ind w:firstLineChars="200" w:firstLine="643"/>
        <w:rPr>
          <w:rFonts w:asciiTheme="minorEastAsia" w:eastAsiaTheme="minorEastAsia" w:hAnsiTheme="minorEastAsia" w:cs="宋体"/>
          <w:color w:val="000000"/>
          <w:kern w:val="0"/>
          <w:sz w:val="32"/>
          <w:szCs w:val="32"/>
        </w:rPr>
      </w:pPr>
      <w:r>
        <w:rPr>
          <w:rFonts w:asciiTheme="minorEastAsia" w:eastAsiaTheme="minorEastAsia" w:hAnsiTheme="minorEastAsia" w:cs="黑体" w:hint="eastAsia"/>
          <w:b/>
          <w:color w:val="000000"/>
          <w:kern w:val="0"/>
          <w:sz w:val="32"/>
          <w:szCs w:val="32"/>
        </w:rPr>
        <w:t>五</w:t>
      </w:r>
      <w:r w:rsidR="000E5C72" w:rsidRPr="0036010E">
        <w:rPr>
          <w:rFonts w:asciiTheme="minorEastAsia" w:eastAsiaTheme="minorEastAsia" w:hAnsiTheme="minorEastAsia" w:cs="黑体" w:hint="eastAsia"/>
          <w:b/>
          <w:color w:val="000000"/>
          <w:kern w:val="0"/>
          <w:sz w:val="32"/>
          <w:szCs w:val="32"/>
        </w:rPr>
        <w:t>、报名资料及要求</w:t>
      </w:r>
      <w:r w:rsidR="000E5C72" w:rsidRPr="0036010E">
        <w:rPr>
          <w:rFonts w:asciiTheme="minorEastAsia" w:eastAsiaTheme="minorEastAsia" w:hAnsiTheme="minorEastAsia" w:cs="黑体" w:hint="eastAsia"/>
          <w:b/>
          <w:color w:val="000000"/>
          <w:kern w:val="0"/>
          <w:sz w:val="32"/>
          <w:szCs w:val="32"/>
        </w:rPr>
        <w:br/>
      </w:r>
      <w:r w:rsidR="000E5C72" w:rsidRPr="0036010E">
        <w:rPr>
          <w:rFonts w:asciiTheme="minorEastAsia" w:eastAsiaTheme="minorEastAsia" w:hAnsiTheme="minorEastAsia" w:cs="宋体" w:hint="eastAsia"/>
          <w:color w:val="000000"/>
          <w:kern w:val="0"/>
          <w:sz w:val="32"/>
          <w:szCs w:val="32"/>
        </w:rPr>
        <w:t xml:space="preserve">   </w:t>
      </w:r>
      <w:r w:rsidR="000E5C72" w:rsidRPr="0036010E">
        <w:rPr>
          <w:rFonts w:asciiTheme="minorEastAsia" w:eastAsiaTheme="minorEastAsia" w:hAnsiTheme="minorEastAsia" w:cs="宋体" w:hint="eastAsia"/>
          <w:b/>
          <w:color w:val="000000"/>
          <w:kern w:val="0"/>
          <w:sz w:val="32"/>
          <w:szCs w:val="32"/>
        </w:rPr>
        <w:t xml:space="preserve"> </w:t>
      </w:r>
      <w:r w:rsidR="000E5C72" w:rsidRPr="0036010E">
        <w:rPr>
          <w:rFonts w:asciiTheme="minorEastAsia" w:eastAsiaTheme="minorEastAsia" w:hAnsiTheme="minorEastAsia" w:cs="宋体" w:hint="eastAsia"/>
          <w:color w:val="000000"/>
          <w:kern w:val="0"/>
          <w:sz w:val="32"/>
          <w:szCs w:val="32"/>
        </w:rPr>
        <w:t>1.幼儿出生证；</w:t>
      </w:r>
    </w:p>
    <w:p w:rsidR="000E5C72" w:rsidRPr="0036010E" w:rsidRDefault="000E5C72" w:rsidP="000E5C72">
      <w:pPr>
        <w:spacing w:line="360" w:lineRule="auto"/>
        <w:ind w:firstLineChars="200" w:firstLine="640"/>
        <w:rPr>
          <w:rFonts w:asciiTheme="minorEastAsia" w:eastAsiaTheme="minorEastAsia" w:hAnsiTheme="minorEastAsia" w:cs="宋体"/>
          <w:color w:val="000000"/>
          <w:kern w:val="0"/>
          <w:sz w:val="32"/>
          <w:szCs w:val="32"/>
        </w:rPr>
      </w:pPr>
      <w:r w:rsidRPr="0036010E">
        <w:rPr>
          <w:rFonts w:asciiTheme="minorEastAsia" w:eastAsiaTheme="minorEastAsia" w:hAnsiTheme="minorEastAsia" w:cs="宋体" w:hint="eastAsia"/>
          <w:color w:val="000000"/>
          <w:kern w:val="0"/>
          <w:sz w:val="32"/>
          <w:szCs w:val="32"/>
        </w:rPr>
        <w:t>2.户口簿(户主页、幼儿本人及父母页，且幼儿户籍登记时间须在</w:t>
      </w:r>
      <w:r w:rsidR="00651643">
        <w:rPr>
          <w:rFonts w:asciiTheme="minorEastAsia" w:eastAsiaTheme="minorEastAsia" w:hAnsiTheme="minorEastAsia" w:cs="宋体" w:hint="eastAsia"/>
          <w:color w:val="000000"/>
          <w:kern w:val="0"/>
          <w:sz w:val="32"/>
          <w:szCs w:val="32"/>
        </w:rPr>
        <w:t>2022</w:t>
      </w:r>
      <w:r w:rsidRPr="0036010E">
        <w:rPr>
          <w:rFonts w:asciiTheme="minorEastAsia" w:eastAsiaTheme="minorEastAsia" w:hAnsiTheme="minorEastAsia" w:cs="宋体" w:hint="eastAsia"/>
          <w:color w:val="000000"/>
          <w:kern w:val="0"/>
          <w:sz w:val="32"/>
          <w:szCs w:val="32"/>
        </w:rPr>
        <w:t>年</w:t>
      </w:r>
      <w:r w:rsidR="00651643">
        <w:rPr>
          <w:rFonts w:asciiTheme="minorEastAsia" w:eastAsiaTheme="minorEastAsia" w:hAnsiTheme="minorEastAsia" w:cs="宋体" w:hint="eastAsia"/>
          <w:color w:val="000000"/>
          <w:kern w:val="0"/>
          <w:sz w:val="32"/>
          <w:szCs w:val="32"/>
        </w:rPr>
        <w:t>8</w:t>
      </w:r>
      <w:r w:rsidRPr="0036010E">
        <w:rPr>
          <w:rFonts w:asciiTheme="minorEastAsia" w:eastAsiaTheme="minorEastAsia" w:hAnsiTheme="minorEastAsia" w:cs="宋体" w:hint="eastAsia"/>
          <w:color w:val="000000"/>
          <w:kern w:val="0"/>
          <w:sz w:val="32"/>
          <w:szCs w:val="32"/>
        </w:rPr>
        <w:t>月</w:t>
      </w:r>
      <w:r w:rsidR="00651643">
        <w:rPr>
          <w:rFonts w:asciiTheme="minorEastAsia" w:eastAsiaTheme="minorEastAsia" w:hAnsiTheme="minorEastAsia" w:cs="宋体" w:hint="eastAsia"/>
          <w:color w:val="000000"/>
          <w:kern w:val="0"/>
          <w:sz w:val="32"/>
          <w:szCs w:val="32"/>
        </w:rPr>
        <w:t>31</w:t>
      </w:r>
      <w:r w:rsidRPr="0036010E">
        <w:rPr>
          <w:rFonts w:asciiTheme="minorEastAsia" w:eastAsiaTheme="minorEastAsia" w:hAnsiTheme="minorEastAsia" w:cs="宋体" w:hint="eastAsia"/>
          <w:color w:val="000000"/>
          <w:kern w:val="0"/>
          <w:sz w:val="32"/>
          <w:szCs w:val="32"/>
        </w:rPr>
        <w:t>日前)；</w:t>
      </w:r>
    </w:p>
    <w:p w:rsidR="000E5C72" w:rsidRPr="0036010E" w:rsidRDefault="000E5C72" w:rsidP="000E5C72">
      <w:pPr>
        <w:spacing w:line="360" w:lineRule="auto"/>
        <w:ind w:firstLineChars="200" w:firstLine="640"/>
        <w:rPr>
          <w:rFonts w:asciiTheme="minorEastAsia" w:eastAsiaTheme="minorEastAsia" w:hAnsiTheme="minorEastAsia" w:cs="宋体"/>
          <w:color w:val="000000"/>
          <w:kern w:val="0"/>
          <w:sz w:val="32"/>
          <w:szCs w:val="32"/>
        </w:rPr>
      </w:pPr>
      <w:r w:rsidRPr="0036010E">
        <w:rPr>
          <w:rFonts w:asciiTheme="minorEastAsia" w:eastAsiaTheme="minorEastAsia" w:hAnsiTheme="minorEastAsia" w:cs="宋体" w:hint="eastAsia"/>
          <w:color w:val="000000"/>
          <w:kern w:val="0"/>
          <w:sz w:val="32"/>
          <w:szCs w:val="32"/>
        </w:rPr>
        <w:t>3.有效居住证明(房产证或购房协议、宅基地证明、集资房证明、拆迁协议等)；</w:t>
      </w:r>
    </w:p>
    <w:p w:rsidR="000E5C72" w:rsidRPr="0036010E" w:rsidRDefault="000E5C72" w:rsidP="000E5C72">
      <w:pPr>
        <w:spacing w:line="360" w:lineRule="auto"/>
        <w:ind w:firstLineChars="200" w:firstLine="640"/>
        <w:rPr>
          <w:rFonts w:asciiTheme="minorEastAsia" w:eastAsiaTheme="minorEastAsia" w:hAnsiTheme="minorEastAsia" w:cs="宋体"/>
          <w:color w:val="000000"/>
          <w:kern w:val="0"/>
          <w:sz w:val="32"/>
          <w:szCs w:val="32"/>
        </w:rPr>
      </w:pPr>
      <w:r w:rsidRPr="0036010E">
        <w:rPr>
          <w:rFonts w:asciiTheme="minorEastAsia" w:eastAsiaTheme="minorEastAsia" w:hAnsiTheme="minorEastAsia" w:cs="宋体" w:hint="eastAsia"/>
          <w:color w:val="000000"/>
          <w:kern w:val="0"/>
          <w:sz w:val="32"/>
          <w:szCs w:val="32"/>
        </w:rPr>
        <w:t>4.幼儿父母或其他法定监护人身份证；</w:t>
      </w:r>
    </w:p>
    <w:p w:rsidR="000E5C72" w:rsidRPr="00C974EB" w:rsidRDefault="000E5C72" w:rsidP="000E5C72">
      <w:pPr>
        <w:spacing w:line="360" w:lineRule="auto"/>
        <w:ind w:firstLineChars="200" w:firstLine="640"/>
        <w:rPr>
          <w:rFonts w:asciiTheme="minorEastAsia" w:eastAsiaTheme="minorEastAsia" w:hAnsiTheme="minorEastAsia" w:cs="宋体"/>
          <w:color w:val="000000"/>
          <w:kern w:val="0"/>
          <w:sz w:val="32"/>
          <w:szCs w:val="32"/>
        </w:rPr>
      </w:pPr>
      <w:r w:rsidRPr="0036010E">
        <w:rPr>
          <w:rFonts w:asciiTheme="minorEastAsia" w:eastAsiaTheme="minorEastAsia" w:hAnsiTheme="minorEastAsia" w:cs="宋体" w:hint="eastAsia"/>
          <w:color w:val="000000"/>
          <w:kern w:val="0"/>
          <w:sz w:val="32"/>
          <w:szCs w:val="32"/>
        </w:rPr>
        <w:t>以上证件材料需带原件核查并递交复印件，家长须在报名当天携幼儿前往幼儿园进行现场报名和资格审核。</w:t>
      </w:r>
      <w:r w:rsidR="00C974EB" w:rsidRPr="00C974EB">
        <w:rPr>
          <w:rFonts w:asciiTheme="minorEastAsia" w:eastAsiaTheme="minorEastAsia" w:hAnsiTheme="minorEastAsia" w:cs="宋体" w:hint="eastAsia"/>
          <w:color w:val="000000"/>
          <w:kern w:val="0"/>
          <w:sz w:val="32"/>
          <w:szCs w:val="32"/>
        </w:rPr>
        <w:t>（符合国家政策照顾的特殊人员群体的家长还须要提交以上1、2、3、4证件材料及附表1，于6月11日（</w:t>
      </w:r>
      <w:r w:rsidR="001B24D9">
        <w:rPr>
          <w:rFonts w:asciiTheme="minorEastAsia" w:eastAsiaTheme="minorEastAsia" w:hAnsiTheme="minorEastAsia" w:cs="宋体" w:hint="eastAsia"/>
          <w:color w:val="000000"/>
          <w:kern w:val="0"/>
          <w:sz w:val="32"/>
          <w:szCs w:val="32"/>
        </w:rPr>
        <w:t>星期六</w:t>
      </w:r>
      <w:r w:rsidR="00C974EB" w:rsidRPr="00C974EB">
        <w:rPr>
          <w:rFonts w:asciiTheme="minorEastAsia" w:eastAsiaTheme="minorEastAsia" w:hAnsiTheme="minorEastAsia" w:cs="宋体" w:hint="eastAsia"/>
          <w:color w:val="000000"/>
          <w:kern w:val="0"/>
          <w:sz w:val="32"/>
          <w:szCs w:val="32"/>
        </w:rPr>
        <w:t>）前携带证件证明原件到申请幼儿园(</w:t>
      </w:r>
      <w:r w:rsidR="00FA1E33">
        <w:rPr>
          <w:rFonts w:asciiTheme="minorEastAsia" w:eastAsiaTheme="minorEastAsia" w:hAnsiTheme="minorEastAsia" w:cs="宋体" w:hint="eastAsia"/>
          <w:color w:val="000000"/>
          <w:kern w:val="0"/>
          <w:sz w:val="32"/>
          <w:szCs w:val="32"/>
        </w:rPr>
        <w:t>每名幼儿只能申请一所）</w:t>
      </w:r>
      <w:r w:rsidR="00C974EB" w:rsidRPr="00C974EB">
        <w:rPr>
          <w:rFonts w:asciiTheme="minorEastAsia" w:eastAsiaTheme="minorEastAsia" w:hAnsiTheme="minorEastAsia" w:cs="宋体" w:hint="eastAsia"/>
          <w:color w:val="000000"/>
          <w:kern w:val="0"/>
          <w:sz w:val="32"/>
          <w:szCs w:val="32"/>
        </w:rPr>
        <w:t>审核登记，并递交复印件，逾期不予办理，多所申请的取消资格。</w:t>
      </w:r>
    </w:p>
    <w:p w:rsidR="00C43D14" w:rsidRPr="00690498" w:rsidRDefault="00814880" w:rsidP="00C43D14">
      <w:pPr>
        <w:spacing w:line="360" w:lineRule="auto"/>
        <w:ind w:firstLineChars="200" w:firstLine="643"/>
        <w:rPr>
          <w:rFonts w:ascii="仿宋_GB2312" w:eastAsia="仿宋_GB2312"/>
          <w:color w:val="000000" w:themeColor="text1"/>
          <w:sz w:val="32"/>
          <w:szCs w:val="32"/>
        </w:rPr>
      </w:pPr>
      <w:r>
        <w:rPr>
          <w:rFonts w:asciiTheme="minorEastAsia" w:eastAsiaTheme="minorEastAsia" w:hAnsiTheme="minorEastAsia" w:cs="黑体" w:hint="eastAsia"/>
          <w:b/>
          <w:kern w:val="0"/>
          <w:sz w:val="32"/>
          <w:szCs w:val="32"/>
        </w:rPr>
        <w:lastRenderedPageBreak/>
        <w:t>六</w:t>
      </w:r>
      <w:r w:rsidR="000E5C72" w:rsidRPr="0036010E">
        <w:rPr>
          <w:rFonts w:asciiTheme="minorEastAsia" w:eastAsiaTheme="minorEastAsia" w:hAnsiTheme="minorEastAsia" w:cs="黑体" w:hint="eastAsia"/>
          <w:b/>
          <w:kern w:val="0"/>
          <w:sz w:val="32"/>
          <w:szCs w:val="32"/>
        </w:rPr>
        <w:t>、报名时间与地点</w:t>
      </w:r>
      <w:r w:rsidR="000E5C72" w:rsidRPr="0036010E">
        <w:rPr>
          <w:rFonts w:asciiTheme="minorEastAsia" w:eastAsiaTheme="minorEastAsia" w:hAnsiTheme="minorEastAsia" w:cs="黑体" w:hint="eastAsia"/>
          <w:b/>
          <w:kern w:val="0"/>
          <w:sz w:val="32"/>
          <w:szCs w:val="32"/>
        </w:rPr>
        <w:br/>
      </w:r>
      <w:r w:rsidR="000E5C72" w:rsidRPr="0036010E">
        <w:rPr>
          <w:rFonts w:asciiTheme="minorEastAsia" w:eastAsiaTheme="minorEastAsia" w:hAnsiTheme="minorEastAsia" w:hint="eastAsia"/>
          <w:sz w:val="32"/>
          <w:szCs w:val="32"/>
        </w:rPr>
        <w:t xml:space="preserve">   </w:t>
      </w:r>
      <w:r w:rsidR="000E5C72" w:rsidRPr="00690498">
        <w:rPr>
          <w:rFonts w:asciiTheme="minorEastAsia" w:eastAsiaTheme="minorEastAsia" w:hAnsiTheme="minorEastAsia" w:hint="eastAsia"/>
          <w:b/>
          <w:color w:val="000000" w:themeColor="text1"/>
          <w:sz w:val="32"/>
          <w:szCs w:val="32"/>
        </w:rPr>
        <w:t xml:space="preserve"> 时间：</w:t>
      </w:r>
      <w:r w:rsidR="00C43D14" w:rsidRPr="00690498">
        <w:rPr>
          <w:rFonts w:ascii="仿宋_GB2312" w:eastAsia="仿宋_GB2312" w:hint="eastAsia"/>
          <w:color w:val="000000" w:themeColor="text1"/>
          <w:sz w:val="32"/>
          <w:szCs w:val="32"/>
        </w:rPr>
        <w:t>6月</w:t>
      </w:r>
      <w:r w:rsidR="00F31CB1" w:rsidRPr="00690498">
        <w:rPr>
          <w:rFonts w:ascii="仿宋_GB2312" w:eastAsia="仿宋_GB2312" w:hint="eastAsia"/>
          <w:color w:val="000000" w:themeColor="text1"/>
          <w:sz w:val="32"/>
          <w:szCs w:val="32"/>
        </w:rPr>
        <w:t>11</w:t>
      </w:r>
      <w:r w:rsidR="00C43D14" w:rsidRPr="00690498">
        <w:rPr>
          <w:rFonts w:ascii="仿宋_GB2312" w:eastAsia="仿宋_GB2312" w:hint="eastAsia"/>
          <w:color w:val="000000" w:themeColor="text1"/>
          <w:sz w:val="32"/>
          <w:szCs w:val="32"/>
        </w:rPr>
        <w:t>日（</w:t>
      </w:r>
      <w:r w:rsidR="00F31CB1" w:rsidRPr="00690498">
        <w:rPr>
          <w:rFonts w:ascii="仿宋_GB2312" w:eastAsia="仿宋_GB2312" w:hint="eastAsia"/>
          <w:color w:val="000000" w:themeColor="text1"/>
          <w:sz w:val="32"/>
          <w:szCs w:val="32"/>
        </w:rPr>
        <w:t>星期六</w:t>
      </w:r>
      <w:r w:rsidR="00C43D14" w:rsidRPr="00690498">
        <w:rPr>
          <w:rFonts w:ascii="仿宋_GB2312" w:eastAsia="仿宋_GB2312" w:hint="eastAsia"/>
          <w:color w:val="000000" w:themeColor="text1"/>
          <w:sz w:val="32"/>
          <w:szCs w:val="32"/>
        </w:rPr>
        <w:t>）上午8:30-11:30</w:t>
      </w:r>
      <w:r w:rsidR="000644B9" w:rsidRPr="00690498">
        <w:rPr>
          <w:rFonts w:ascii="仿宋_GB2312" w:eastAsia="仿宋_GB2312" w:hint="eastAsia"/>
          <w:color w:val="000000" w:themeColor="text1"/>
          <w:sz w:val="32"/>
          <w:szCs w:val="32"/>
        </w:rPr>
        <w:t xml:space="preserve"> </w:t>
      </w:r>
      <w:r w:rsidR="00F31CB1" w:rsidRPr="00690498">
        <w:rPr>
          <w:rFonts w:ascii="仿宋_GB2312" w:eastAsia="仿宋_GB2312" w:hint="eastAsia"/>
          <w:color w:val="000000" w:themeColor="text1"/>
          <w:sz w:val="32"/>
          <w:szCs w:val="32"/>
        </w:rPr>
        <w:t>，</w:t>
      </w:r>
      <w:r w:rsidR="00C43D14" w:rsidRPr="00690498">
        <w:rPr>
          <w:rFonts w:ascii="仿宋_GB2312" w:eastAsia="仿宋_GB2312" w:hint="eastAsia"/>
          <w:color w:val="000000" w:themeColor="text1"/>
          <w:sz w:val="32"/>
          <w:szCs w:val="32"/>
        </w:rPr>
        <w:t>下午14:30-16:30</w:t>
      </w:r>
    </w:p>
    <w:p w:rsidR="00F86C09" w:rsidRPr="00F86C09" w:rsidRDefault="000E5C72" w:rsidP="00F86C09">
      <w:pPr>
        <w:spacing w:line="360" w:lineRule="auto"/>
        <w:ind w:firstLineChars="200" w:firstLine="643"/>
        <w:rPr>
          <w:rFonts w:asciiTheme="minorEastAsia" w:eastAsiaTheme="minorEastAsia" w:hAnsiTheme="minorEastAsia" w:cs="黑体"/>
          <w:b/>
          <w:kern w:val="0"/>
          <w:sz w:val="32"/>
          <w:szCs w:val="32"/>
        </w:rPr>
      </w:pPr>
      <w:r w:rsidRPr="0036010E">
        <w:rPr>
          <w:rFonts w:asciiTheme="minorEastAsia" w:eastAsiaTheme="minorEastAsia" w:hAnsiTheme="minorEastAsia" w:hint="eastAsia"/>
          <w:b/>
          <w:sz w:val="32"/>
          <w:szCs w:val="32"/>
        </w:rPr>
        <w:t>地点：</w:t>
      </w:r>
      <w:r w:rsidRPr="0036010E">
        <w:rPr>
          <w:rFonts w:asciiTheme="minorEastAsia" w:eastAsiaTheme="minorEastAsia" w:hAnsiTheme="minorEastAsia" w:hint="eastAsia"/>
          <w:sz w:val="32"/>
          <w:szCs w:val="32"/>
        </w:rPr>
        <w:t>浈江区乐园镇中心幼儿园内</w:t>
      </w:r>
      <w:r w:rsidRPr="0036010E">
        <w:rPr>
          <w:rFonts w:asciiTheme="minorEastAsia" w:eastAsiaTheme="minorEastAsia" w:hAnsiTheme="minorEastAsia" w:hint="eastAsia"/>
          <w:sz w:val="32"/>
          <w:szCs w:val="32"/>
        </w:rPr>
        <w:br/>
      </w:r>
      <w:r w:rsidRPr="0036010E">
        <w:rPr>
          <w:rFonts w:asciiTheme="minorEastAsia" w:eastAsiaTheme="minorEastAsia" w:hAnsiTheme="minorEastAsia" w:cs="黑体" w:hint="eastAsia"/>
          <w:b/>
          <w:kern w:val="0"/>
          <w:sz w:val="32"/>
          <w:szCs w:val="32"/>
        </w:rPr>
        <w:t xml:space="preserve">    </w:t>
      </w:r>
      <w:r w:rsidR="00464426">
        <w:rPr>
          <w:rFonts w:asciiTheme="minorEastAsia" w:eastAsiaTheme="minorEastAsia" w:hAnsiTheme="minorEastAsia" w:cs="黑体" w:hint="eastAsia"/>
          <w:b/>
          <w:kern w:val="0"/>
          <w:sz w:val="32"/>
          <w:szCs w:val="32"/>
        </w:rPr>
        <w:t>七</w:t>
      </w:r>
      <w:r w:rsidRPr="0036010E">
        <w:rPr>
          <w:rFonts w:asciiTheme="minorEastAsia" w:eastAsiaTheme="minorEastAsia" w:hAnsiTheme="minorEastAsia" w:cs="黑体" w:hint="eastAsia"/>
          <w:b/>
          <w:kern w:val="0"/>
          <w:sz w:val="32"/>
          <w:szCs w:val="32"/>
        </w:rPr>
        <w:t>、</w:t>
      </w:r>
      <w:r w:rsidR="00F86C09" w:rsidRPr="00F86C09">
        <w:rPr>
          <w:rFonts w:asciiTheme="minorEastAsia" w:eastAsiaTheme="minorEastAsia" w:hAnsiTheme="minorEastAsia" w:cs="黑体" w:hint="eastAsia"/>
          <w:b/>
          <w:kern w:val="0"/>
          <w:sz w:val="32"/>
          <w:szCs w:val="32"/>
        </w:rPr>
        <w:t>报名疫情防控要求</w:t>
      </w:r>
    </w:p>
    <w:p w:rsidR="00AC16AF" w:rsidRDefault="00AC16AF" w:rsidP="00AC16AF">
      <w:pPr>
        <w:spacing w:line="360" w:lineRule="auto"/>
        <w:ind w:firstLineChars="200" w:firstLine="640"/>
        <w:rPr>
          <w:rFonts w:asciiTheme="minorEastAsia" w:eastAsiaTheme="minorEastAsia" w:hAnsiTheme="minorEastAsia" w:cs="黑体"/>
          <w:kern w:val="0"/>
          <w:sz w:val="32"/>
          <w:szCs w:val="32"/>
        </w:rPr>
      </w:pPr>
      <w:r w:rsidRPr="00AC16AF">
        <w:rPr>
          <w:rFonts w:asciiTheme="minorEastAsia" w:eastAsiaTheme="minorEastAsia" w:hAnsiTheme="minorEastAsia" w:cs="黑体" w:hint="eastAsia"/>
          <w:kern w:val="0"/>
          <w:sz w:val="32"/>
          <w:szCs w:val="32"/>
        </w:rPr>
        <w:t>家长及幼儿需佩戴口罩（幼儿入园后可取下），在幼儿园工作人员指引下按一米线有序排队入园。并积极配合做好入园前体温监测及使用免洗洗手液消毒手部的工作，教育孩子有序排队不随意离开家长在园内玩耍，在办理完相关手续后需及时离开幼儿园。如有发热症状、且符合招生条件的幼儿，家长可提前通过电话向幼儿园报备，暂缓办理报名手续。</w:t>
      </w:r>
    </w:p>
    <w:p w:rsidR="00C94325" w:rsidRPr="00012D72" w:rsidRDefault="00EA25A7" w:rsidP="00B5414D">
      <w:pPr>
        <w:spacing w:line="360" w:lineRule="auto"/>
        <w:ind w:firstLineChars="200" w:firstLine="643"/>
        <w:rPr>
          <w:rFonts w:asciiTheme="minorEastAsia" w:eastAsiaTheme="minorEastAsia" w:hAnsiTheme="minorEastAsia"/>
          <w:color w:val="000000" w:themeColor="text1"/>
          <w:sz w:val="32"/>
          <w:szCs w:val="32"/>
        </w:rPr>
      </w:pPr>
      <w:r>
        <w:rPr>
          <w:rFonts w:asciiTheme="minorEastAsia" w:eastAsiaTheme="minorEastAsia" w:hAnsiTheme="minorEastAsia" w:cs="黑体" w:hint="eastAsia"/>
          <w:b/>
          <w:kern w:val="0"/>
          <w:sz w:val="32"/>
          <w:szCs w:val="32"/>
        </w:rPr>
        <w:t>八、</w:t>
      </w:r>
      <w:r w:rsidR="000E5C72" w:rsidRPr="0036010E">
        <w:rPr>
          <w:rFonts w:asciiTheme="minorEastAsia" w:eastAsiaTheme="minorEastAsia" w:hAnsiTheme="minorEastAsia" w:cs="黑体" w:hint="eastAsia"/>
          <w:b/>
          <w:kern w:val="0"/>
          <w:sz w:val="32"/>
          <w:szCs w:val="32"/>
        </w:rPr>
        <w:t>抽签安排 </w:t>
      </w:r>
      <w:r w:rsidR="000E5C72" w:rsidRPr="0036010E">
        <w:rPr>
          <w:rFonts w:asciiTheme="minorEastAsia" w:eastAsiaTheme="minorEastAsia" w:hAnsiTheme="minorEastAsia" w:cs="黑体" w:hint="eastAsia"/>
          <w:b/>
          <w:kern w:val="0"/>
          <w:sz w:val="32"/>
          <w:szCs w:val="32"/>
        </w:rPr>
        <w:br/>
      </w:r>
      <w:r w:rsidR="000E5C72" w:rsidRPr="0036010E">
        <w:rPr>
          <w:rFonts w:asciiTheme="minorEastAsia" w:eastAsiaTheme="minorEastAsia" w:hAnsiTheme="minorEastAsia" w:hint="eastAsia"/>
          <w:sz w:val="32"/>
          <w:szCs w:val="32"/>
        </w:rPr>
        <w:t xml:space="preserve">    </w:t>
      </w:r>
      <w:r w:rsidR="00B5414D" w:rsidRPr="00012D72">
        <w:rPr>
          <w:rFonts w:asciiTheme="minorEastAsia" w:eastAsiaTheme="minorEastAsia" w:hAnsiTheme="minorEastAsia" w:hint="eastAsia"/>
          <w:color w:val="000000" w:themeColor="text1"/>
          <w:sz w:val="32"/>
          <w:szCs w:val="32"/>
        </w:rPr>
        <w:t>经核对符合招生条件，进入“抽签”程序的幼儿名单于6月</w:t>
      </w:r>
      <w:r w:rsidR="00330FE5" w:rsidRPr="00012D72">
        <w:rPr>
          <w:rFonts w:asciiTheme="minorEastAsia" w:eastAsiaTheme="minorEastAsia" w:hAnsiTheme="minorEastAsia" w:hint="eastAsia"/>
          <w:color w:val="000000" w:themeColor="text1"/>
          <w:sz w:val="32"/>
          <w:szCs w:val="32"/>
        </w:rPr>
        <w:t>1</w:t>
      </w:r>
      <w:r w:rsidR="004E199E">
        <w:rPr>
          <w:rFonts w:asciiTheme="minorEastAsia" w:eastAsiaTheme="minorEastAsia" w:hAnsiTheme="minorEastAsia" w:hint="eastAsia"/>
          <w:color w:val="000000" w:themeColor="text1"/>
          <w:sz w:val="32"/>
          <w:szCs w:val="32"/>
        </w:rPr>
        <w:t>6</w:t>
      </w:r>
      <w:r w:rsidR="00B5414D" w:rsidRPr="00012D72">
        <w:rPr>
          <w:rFonts w:asciiTheme="minorEastAsia" w:eastAsiaTheme="minorEastAsia" w:hAnsiTheme="minorEastAsia" w:hint="eastAsia"/>
          <w:color w:val="000000" w:themeColor="text1"/>
          <w:sz w:val="32"/>
          <w:szCs w:val="32"/>
        </w:rPr>
        <w:t>日（周</w:t>
      </w:r>
      <w:r w:rsidR="004E199E">
        <w:rPr>
          <w:rFonts w:asciiTheme="minorEastAsia" w:eastAsiaTheme="minorEastAsia" w:hAnsiTheme="minorEastAsia" w:hint="eastAsia"/>
          <w:color w:val="000000" w:themeColor="text1"/>
          <w:sz w:val="32"/>
          <w:szCs w:val="32"/>
        </w:rPr>
        <w:t>四</w:t>
      </w:r>
      <w:r w:rsidR="00B5414D" w:rsidRPr="00012D72">
        <w:rPr>
          <w:rFonts w:asciiTheme="minorEastAsia" w:eastAsiaTheme="minorEastAsia" w:hAnsiTheme="minorEastAsia" w:hint="eastAsia"/>
          <w:color w:val="000000" w:themeColor="text1"/>
          <w:sz w:val="32"/>
          <w:szCs w:val="32"/>
        </w:rPr>
        <w:t>）在幼儿园大门及幼儿园</w:t>
      </w:r>
      <w:r w:rsidR="00AC4177" w:rsidRPr="00012D72">
        <w:rPr>
          <w:rFonts w:asciiTheme="minorEastAsia" w:eastAsiaTheme="minorEastAsia" w:hAnsiTheme="minorEastAsia" w:hint="eastAsia"/>
          <w:color w:val="000000" w:themeColor="text1"/>
          <w:sz w:val="32"/>
          <w:szCs w:val="32"/>
        </w:rPr>
        <w:t>微信</w:t>
      </w:r>
      <w:r w:rsidR="00B5414D" w:rsidRPr="00012D72">
        <w:rPr>
          <w:rFonts w:asciiTheme="minorEastAsia" w:eastAsiaTheme="minorEastAsia" w:hAnsiTheme="minorEastAsia" w:hint="eastAsia"/>
          <w:color w:val="000000" w:themeColor="text1"/>
          <w:sz w:val="32"/>
          <w:szCs w:val="32"/>
        </w:rPr>
        <w:t>公众号公布，6月1</w:t>
      </w:r>
      <w:r w:rsidR="00704AE7" w:rsidRPr="00012D72">
        <w:rPr>
          <w:rFonts w:asciiTheme="minorEastAsia" w:eastAsiaTheme="minorEastAsia" w:hAnsiTheme="minorEastAsia" w:hint="eastAsia"/>
          <w:color w:val="000000" w:themeColor="text1"/>
          <w:sz w:val="32"/>
          <w:szCs w:val="32"/>
        </w:rPr>
        <w:t>8</w:t>
      </w:r>
      <w:r w:rsidR="00B5414D" w:rsidRPr="00012D72">
        <w:rPr>
          <w:rFonts w:asciiTheme="minorEastAsia" w:eastAsiaTheme="minorEastAsia" w:hAnsiTheme="minorEastAsia" w:hint="eastAsia"/>
          <w:color w:val="000000" w:themeColor="text1"/>
          <w:sz w:val="32"/>
          <w:szCs w:val="32"/>
        </w:rPr>
        <w:t>日（周六），符合抽签条件的家长（一人）凭登记号及身份证进入会场，在相关部门及全体家长的监督下进行公开抽签。6月</w:t>
      </w:r>
      <w:r w:rsidR="00704AE7" w:rsidRPr="00012D72">
        <w:rPr>
          <w:rFonts w:asciiTheme="minorEastAsia" w:eastAsiaTheme="minorEastAsia" w:hAnsiTheme="minorEastAsia" w:hint="eastAsia"/>
          <w:color w:val="000000" w:themeColor="text1"/>
          <w:sz w:val="32"/>
          <w:szCs w:val="32"/>
        </w:rPr>
        <w:t>20</w:t>
      </w:r>
      <w:r w:rsidR="00B5414D" w:rsidRPr="00012D72">
        <w:rPr>
          <w:rFonts w:asciiTheme="minorEastAsia" w:eastAsiaTheme="minorEastAsia" w:hAnsiTheme="minorEastAsia" w:hint="eastAsia"/>
          <w:color w:val="000000" w:themeColor="text1"/>
          <w:sz w:val="32"/>
          <w:szCs w:val="32"/>
        </w:rPr>
        <w:t>日（周一）在幼儿园大门及幼儿园公众号公布拟录取名单（编号）。</w:t>
      </w:r>
    </w:p>
    <w:p w:rsidR="000E5C72" w:rsidRPr="00AB1DA5" w:rsidRDefault="0069559A" w:rsidP="00AB1DA5">
      <w:pPr>
        <w:spacing w:line="360" w:lineRule="auto"/>
        <w:ind w:firstLineChars="200" w:firstLine="643"/>
        <w:rPr>
          <w:rFonts w:asciiTheme="minorEastAsia" w:eastAsiaTheme="minorEastAsia" w:hAnsiTheme="minorEastAsia" w:cs="黑体"/>
          <w:b/>
          <w:kern w:val="0"/>
          <w:sz w:val="32"/>
          <w:szCs w:val="32"/>
        </w:rPr>
      </w:pPr>
      <w:r w:rsidRPr="00AB1DA5">
        <w:rPr>
          <w:rFonts w:asciiTheme="minorEastAsia" w:eastAsiaTheme="minorEastAsia" w:hAnsiTheme="minorEastAsia" w:hint="eastAsia"/>
          <w:b/>
          <w:sz w:val="32"/>
          <w:szCs w:val="32"/>
        </w:rPr>
        <w:t>九、</w:t>
      </w:r>
      <w:r w:rsidR="00AB1DA5" w:rsidRPr="00AB1DA5">
        <w:rPr>
          <w:rFonts w:asciiTheme="minorEastAsia" w:eastAsiaTheme="minorEastAsia" w:hAnsiTheme="minorEastAsia" w:hint="eastAsia"/>
          <w:b/>
          <w:sz w:val="32"/>
          <w:szCs w:val="32"/>
        </w:rPr>
        <w:t>录取方式</w:t>
      </w:r>
      <w:r w:rsidR="00C94325" w:rsidRPr="00AB1DA5">
        <w:rPr>
          <w:rFonts w:asciiTheme="minorEastAsia" w:eastAsiaTheme="minorEastAsia" w:hAnsiTheme="minorEastAsia" w:hint="eastAsia"/>
          <w:b/>
          <w:sz w:val="32"/>
          <w:szCs w:val="32"/>
        </w:rPr>
        <w:t xml:space="preserve">    </w:t>
      </w:r>
    </w:p>
    <w:p w:rsidR="008F4422" w:rsidRPr="004742D3" w:rsidRDefault="009E1D18" w:rsidP="00E33957">
      <w:pPr>
        <w:spacing w:line="360" w:lineRule="auto"/>
        <w:ind w:firstLineChars="200" w:firstLine="640"/>
        <w:rPr>
          <w:rFonts w:asciiTheme="minorEastAsia" w:eastAsiaTheme="minorEastAsia" w:hAnsiTheme="minorEastAsia" w:cs="黑体"/>
          <w:color w:val="000000" w:themeColor="text1"/>
          <w:kern w:val="0"/>
          <w:sz w:val="32"/>
          <w:szCs w:val="32"/>
        </w:rPr>
      </w:pPr>
      <w:r>
        <w:rPr>
          <w:rFonts w:asciiTheme="minorEastAsia" w:eastAsiaTheme="minorEastAsia" w:hAnsiTheme="minorEastAsia" w:cs="黑体" w:hint="eastAsia"/>
          <w:color w:val="000000" w:themeColor="text1"/>
          <w:kern w:val="0"/>
          <w:sz w:val="32"/>
          <w:szCs w:val="32"/>
        </w:rPr>
        <w:t>抽中录取号的家长现场领取《拟录取幼儿通知》，</w:t>
      </w:r>
      <w:r w:rsidR="00E33957" w:rsidRPr="004742D3">
        <w:rPr>
          <w:rFonts w:asciiTheme="minorEastAsia" w:eastAsiaTheme="minorEastAsia" w:hAnsiTheme="minorEastAsia" w:cs="黑体" w:hint="eastAsia"/>
          <w:color w:val="000000" w:themeColor="text1"/>
          <w:kern w:val="0"/>
          <w:sz w:val="32"/>
          <w:szCs w:val="32"/>
        </w:rPr>
        <w:t>于</w:t>
      </w:r>
      <w:r w:rsidR="00CB0C31">
        <w:rPr>
          <w:rFonts w:asciiTheme="minorEastAsia" w:eastAsiaTheme="minorEastAsia" w:hAnsiTheme="minorEastAsia" w:cs="黑体" w:hint="eastAsia"/>
          <w:color w:val="000000" w:themeColor="text1"/>
          <w:kern w:val="0"/>
          <w:sz w:val="32"/>
          <w:szCs w:val="32"/>
        </w:rPr>
        <w:t>6</w:t>
      </w:r>
      <w:r w:rsidR="00E33957" w:rsidRPr="004742D3">
        <w:rPr>
          <w:rFonts w:asciiTheme="minorEastAsia" w:eastAsiaTheme="minorEastAsia" w:hAnsiTheme="minorEastAsia" w:cs="黑体" w:hint="eastAsia"/>
          <w:color w:val="000000" w:themeColor="text1"/>
          <w:kern w:val="0"/>
          <w:sz w:val="32"/>
          <w:szCs w:val="32"/>
        </w:rPr>
        <w:t>月</w:t>
      </w:r>
      <w:r w:rsidR="00CB0C31">
        <w:rPr>
          <w:rFonts w:asciiTheme="minorEastAsia" w:eastAsiaTheme="minorEastAsia" w:hAnsiTheme="minorEastAsia" w:cs="黑体" w:hint="eastAsia"/>
          <w:color w:val="000000" w:themeColor="text1"/>
          <w:kern w:val="0"/>
          <w:sz w:val="32"/>
          <w:szCs w:val="32"/>
        </w:rPr>
        <w:t>23</w:t>
      </w:r>
      <w:r w:rsidR="00E33957" w:rsidRPr="004742D3">
        <w:rPr>
          <w:rFonts w:asciiTheme="minorEastAsia" w:eastAsiaTheme="minorEastAsia" w:hAnsiTheme="minorEastAsia" w:cs="黑体" w:hint="eastAsia"/>
          <w:color w:val="000000" w:themeColor="text1"/>
          <w:kern w:val="0"/>
          <w:sz w:val="32"/>
          <w:szCs w:val="32"/>
        </w:rPr>
        <w:t>日（周</w:t>
      </w:r>
      <w:r w:rsidR="00CB0C31">
        <w:rPr>
          <w:rFonts w:asciiTheme="minorEastAsia" w:eastAsiaTheme="minorEastAsia" w:hAnsiTheme="minorEastAsia" w:cs="黑体" w:hint="eastAsia"/>
          <w:color w:val="000000" w:themeColor="text1"/>
          <w:kern w:val="0"/>
          <w:sz w:val="32"/>
          <w:szCs w:val="32"/>
        </w:rPr>
        <w:t>四</w:t>
      </w:r>
      <w:r w:rsidR="00E33957" w:rsidRPr="004742D3">
        <w:rPr>
          <w:rFonts w:asciiTheme="minorEastAsia" w:eastAsiaTheme="minorEastAsia" w:hAnsiTheme="minorEastAsia" w:cs="黑体" w:hint="eastAsia"/>
          <w:color w:val="000000" w:themeColor="text1"/>
          <w:kern w:val="0"/>
          <w:sz w:val="32"/>
          <w:szCs w:val="32"/>
        </w:rPr>
        <w:t>）上午</w:t>
      </w:r>
      <w:r w:rsidR="00CB0C31">
        <w:rPr>
          <w:rFonts w:asciiTheme="minorEastAsia" w:eastAsiaTheme="minorEastAsia" w:hAnsiTheme="minorEastAsia" w:cs="黑体" w:hint="eastAsia"/>
          <w:color w:val="000000" w:themeColor="text1"/>
          <w:kern w:val="0"/>
          <w:sz w:val="32"/>
          <w:szCs w:val="32"/>
        </w:rPr>
        <w:t>9:00-11:00</w:t>
      </w:r>
      <w:r w:rsidR="00E33957" w:rsidRPr="004742D3">
        <w:rPr>
          <w:rFonts w:asciiTheme="minorEastAsia" w:eastAsiaTheme="minorEastAsia" w:hAnsiTheme="minorEastAsia" w:cs="黑体" w:hint="eastAsia"/>
          <w:color w:val="000000" w:themeColor="text1"/>
          <w:kern w:val="0"/>
          <w:sz w:val="32"/>
          <w:szCs w:val="32"/>
        </w:rPr>
        <w:t>到幼儿园签名确认学位。如无办学位确认签名手续的，视作自动放弃学位。拟录取的幼儿需在规定日期内到</w:t>
      </w:r>
      <w:r w:rsidR="00D159E1" w:rsidRPr="004742D3">
        <w:rPr>
          <w:rFonts w:asciiTheme="minorEastAsia" w:eastAsiaTheme="minorEastAsia" w:hAnsiTheme="minorEastAsia" w:cs="黑体" w:hint="eastAsia"/>
          <w:color w:val="000000" w:themeColor="text1"/>
          <w:kern w:val="0"/>
          <w:sz w:val="32"/>
          <w:szCs w:val="32"/>
        </w:rPr>
        <w:t>韶关市妇幼保健院</w:t>
      </w:r>
      <w:r w:rsidR="00E33957" w:rsidRPr="004742D3">
        <w:rPr>
          <w:rFonts w:asciiTheme="minorEastAsia" w:eastAsiaTheme="minorEastAsia" w:hAnsiTheme="minorEastAsia" w:cs="黑体" w:hint="eastAsia"/>
          <w:color w:val="000000" w:themeColor="text1"/>
          <w:kern w:val="0"/>
          <w:sz w:val="32"/>
          <w:szCs w:val="32"/>
        </w:rPr>
        <w:t>进行幼儿入园前体检，合格者方可办理注册入园手续（具体时间另行通知）。</w:t>
      </w:r>
    </w:p>
    <w:p w:rsidR="008D5E8A" w:rsidRPr="008D5E8A" w:rsidRDefault="008D5E8A" w:rsidP="008D5E8A">
      <w:pPr>
        <w:spacing w:line="360" w:lineRule="auto"/>
        <w:ind w:firstLineChars="200" w:firstLine="643"/>
        <w:rPr>
          <w:rFonts w:asciiTheme="minorEastAsia" w:eastAsiaTheme="minorEastAsia" w:hAnsiTheme="minorEastAsia" w:cs="黑体"/>
          <w:b/>
          <w:color w:val="000000"/>
          <w:kern w:val="0"/>
          <w:sz w:val="32"/>
          <w:szCs w:val="32"/>
        </w:rPr>
      </w:pPr>
      <w:r w:rsidRPr="008D5E8A">
        <w:rPr>
          <w:rFonts w:asciiTheme="minorEastAsia" w:eastAsiaTheme="minorEastAsia" w:hAnsiTheme="minorEastAsia" w:cs="黑体" w:hint="eastAsia"/>
          <w:b/>
          <w:color w:val="000000"/>
          <w:kern w:val="0"/>
          <w:sz w:val="32"/>
          <w:szCs w:val="32"/>
        </w:rPr>
        <w:lastRenderedPageBreak/>
        <w:t>十、其他事宜</w:t>
      </w:r>
    </w:p>
    <w:p w:rsidR="008D5E8A" w:rsidRPr="008D5E8A" w:rsidRDefault="008D5E8A" w:rsidP="008D5E8A">
      <w:pPr>
        <w:spacing w:line="360" w:lineRule="auto"/>
        <w:ind w:firstLineChars="200" w:firstLine="640"/>
        <w:rPr>
          <w:rFonts w:asciiTheme="minorEastAsia" w:eastAsiaTheme="minorEastAsia" w:hAnsiTheme="minorEastAsia" w:cs="黑体"/>
          <w:color w:val="000000"/>
          <w:kern w:val="0"/>
          <w:sz w:val="32"/>
          <w:szCs w:val="32"/>
        </w:rPr>
      </w:pPr>
      <w:r w:rsidRPr="008D5E8A">
        <w:rPr>
          <w:rFonts w:asciiTheme="minorEastAsia" w:eastAsiaTheme="minorEastAsia" w:hAnsiTheme="minorEastAsia" w:cs="黑体" w:hint="eastAsia"/>
          <w:color w:val="000000"/>
          <w:kern w:val="0"/>
          <w:sz w:val="32"/>
          <w:szCs w:val="32"/>
        </w:rPr>
        <w:t>1.为确保报名顺利进行，请家长遵守纪律，带齐所有资料。</w:t>
      </w:r>
    </w:p>
    <w:p w:rsidR="008D5E8A" w:rsidRPr="008D5E8A" w:rsidRDefault="008D5E8A" w:rsidP="008D5E8A">
      <w:pPr>
        <w:spacing w:line="360" w:lineRule="auto"/>
        <w:ind w:firstLineChars="200" w:firstLine="640"/>
        <w:rPr>
          <w:rFonts w:asciiTheme="minorEastAsia" w:eastAsiaTheme="minorEastAsia" w:hAnsiTheme="minorEastAsia" w:cs="黑体"/>
          <w:color w:val="000000"/>
          <w:kern w:val="0"/>
          <w:sz w:val="32"/>
          <w:szCs w:val="32"/>
        </w:rPr>
      </w:pPr>
      <w:r w:rsidRPr="008D5E8A">
        <w:rPr>
          <w:rFonts w:asciiTheme="minorEastAsia" w:eastAsiaTheme="minorEastAsia" w:hAnsiTheme="minorEastAsia" w:cs="黑体" w:hint="eastAsia"/>
          <w:color w:val="000000"/>
          <w:kern w:val="0"/>
          <w:sz w:val="32"/>
          <w:szCs w:val="32"/>
        </w:rPr>
        <w:t>2.所持证件必须真实、有效，如有隐瞒或弄虚作假等，报名将作无效处理。</w:t>
      </w:r>
    </w:p>
    <w:p w:rsidR="008D5E8A" w:rsidRPr="008D5E8A" w:rsidRDefault="008D5E8A" w:rsidP="008D5E8A">
      <w:pPr>
        <w:spacing w:line="360" w:lineRule="auto"/>
        <w:ind w:firstLineChars="200" w:firstLine="640"/>
        <w:rPr>
          <w:rFonts w:asciiTheme="minorEastAsia" w:eastAsiaTheme="minorEastAsia" w:hAnsiTheme="minorEastAsia" w:cs="黑体"/>
          <w:color w:val="000000"/>
          <w:kern w:val="0"/>
          <w:sz w:val="32"/>
          <w:szCs w:val="32"/>
        </w:rPr>
      </w:pPr>
      <w:r w:rsidRPr="008D5E8A">
        <w:rPr>
          <w:rFonts w:asciiTheme="minorEastAsia" w:eastAsiaTheme="minorEastAsia" w:hAnsiTheme="minorEastAsia" w:cs="黑体" w:hint="eastAsia"/>
          <w:color w:val="000000"/>
          <w:kern w:val="0"/>
          <w:sz w:val="32"/>
          <w:szCs w:val="32"/>
        </w:rPr>
        <w:t>3.为保证幼儿园秩序与在园幼儿健康，谢绝参观，敬请谅解。</w:t>
      </w:r>
    </w:p>
    <w:p w:rsidR="008D5E8A" w:rsidRPr="008D5E8A" w:rsidRDefault="008D5E8A" w:rsidP="008D5E8A">
      <w:pPr>
        <w:spacing w:line="360" w:lineRule="auto"/>
        <w:ind w:firstLineChars="200" w:firstLine="640"/>
        <w:rPr>
          <w:rFonts w:asciiTheme="minorEastAsia" w:eastAsiaTheme="minorEastAsia" w:hAnsiTheme="minorEastAsia" w:cs="黑体"/>
          <w:color w:val="000000"/>
          <w:kern w:val="0"/>
          <w:sz w:val="32"/>
          <w:szCs w:val="32"/>
        </w:rPr>
      </w:pPr>
      <w:r w:rsidRPr="008D5E8A">
        <w:rPr>
          <w:rFonts w:asciiTheme="minorEastAsia" w:eastAsiaTheme="minorEastAsia" w:hAnsiTheme="minorEastAsia" w:cs="黑体" w:hint="eastAsia"/>
          <w:color w:val="000000"/>
          <w:kern w:val="0"/>
          <w:sz w:val="32"/>
          <w:szCs w:val="32"/>
        </w:rPr>
        <w:t>4.幼儿园的收费按相关部门批准的价格执行，新入园幼儿按当年价格执行，往年入园的幼儿按往年价格执行。</w:t>
      </w:r>
    </w:p>
    <w:p w:rsidR="000E5C72" w:rsidRPr="00E33957" w:rsidRDefault="008D5E8A" w:rsidP="008D5E8A">
      <w:pPr>
        <w:spacing w:line="360" w:lineRule="auto"/>
        <w:ind w:firstLineChars="200" w:firstLine="640"/>
        <w:rPr>
          <w:rFonts w:asciiTheme="minorEastAsia" w:eastAsiaTheme="minorEastAsia" w:hAnsiTheme="minorEastAsia"/>
          <w:sz w:val="32"/>
          <w:szCs w:val="32"/>
        </w:rPr>
      </w:pPr>
      <w:r w:rsidRPr="008D5E8A">
        <w:rPr>
          <w:rFonts w:asciiTheme="minorEastAsia" w:eastAsiaTheme="minorEastAsia" w:hAnsiTheme="minorEastAsia" w:cs="黑体" w:hint="eastAsia"/>
          <w:color w:val="000000"/>
          <w:kern w:val="0"/>
          <w:sz w:val="32"/>
          <w:szCs w:val="32"/>
        </w:rPr>
        <w:t>家长可通过登陆韶关市浈江区人民政府公众信息网或幼儿园微信公众号了解更多信息，同时欢迎来电咨询。</w:t>
      </w:r>
      <w:r w:rsidR="000E5C72" w:rsidRPr="00E33957">
        <w:rPr>
          <w:rFonts w:asciiTheme="minorEastAsia" w:eastAsiaTheme="minorEastAsia" w:hAnsiTheme="minorEastAsia" w:cs="黑体" w:hint="eastAsia"/>
          <w:color w:val="000000"/>
          <w:kern w:val="0"/>
          <w:sz w:val="32"/>
          <w:szCs w:val="32"/>
        </w:rPr>
        <w:t xml:space="preserve">   </w:t>
      </w:r>
    </w:p>
    <w:p w:rsidR="000E5C72" w:rsidRPr="0036010E" w:rsidRDefault="000E5C72" w:rsidP="000E5C72">
      <w:pPr>
        <w:spacing w:line="360" w:lineRule="auto"/>
        <w:ind w:firstLineChars="200" w:firstLine="640"/>
        <w:rPr>
          <w:rFonts w:asciiTheme="minorEastAsia" w:eastAsiaTheme="minorEastAsia" w:hAnsiTheme="minorEastAsia"/>
          <w:sz w:val="32"/>
          <w:szCs w:val="32"/>
        </w:rPr>
      </w:pPr>
      <w:r w:rsidRPr="0036010E">
        <w:rPr>
          <w:rFonts w:asciiTheme="minorEastAsia" w:eastAsiaTheme="minorEastAsia" w:hAnsiTheme="minorEastAsia" w:hint="eastAsia"/>
          <w:sz w:val="32"/>
          <w:szCs w:val="32"/>
        </w:rPr>
        <w:t>咨询电话：</w:t>
      </w:r>
      <w:r w:rsidR="00D029B1" w:rsidRPr="0036010E">
        <w:rPr>
          <w:rFonts w:asciiTheme="minorEastAsia" w:eastAsiaTheme="minorEastAsia" w:hAnsiTheme="minorEastAsia" w:hint="eastAsia"/>
          <w:sz w:val="32"/>
          <w:szCs w:val="32"/>
        </w:rPr>
        <w:t>8860830</w:t>
      </w:r>
    </w:p>
    <w:p w:rsidR="000E5C72" w:rsidRPr="0036010E" w:rsidRDefault="000E5C72" w:rsidP="000E5C72">
      <w:pPr>
        <w:spacing w:line="360" w:lineRule="auto"/>
        <w:ind w:firstLineChars="200" w:firstLine="640"/>
        <w:rPr>
          <w:rFonts w:asciiTheme="minorEastAsia" w:eastAsiaTheme="minorEastAsia" w:hAnsiTheme="minorEastAsia"/>
          <w:sz w:val="32"/>
          <w:szCs w:val="32"/>
        </w:rPr>
      </w:pPr>
      <w:r w:rsidRPr="0036010E">
        <w:rPr>
          <w:rFonts w:asciiTheme="minorEastAsia" w:eastAsiaTheme="minorEastAsia" w:hAnsiTheme="minorEastAsia" w:hint="eastAsia"/>
          <w:sz w:val="32"/>
          <w:szCs w:val="32"/>
        </w:rPr>
        <w:t>附：招生地段图</w:t>
      </w:r>
      <w:r w:rsidR="0048165C">
        <w:rPr>
          <w:rFonts w:asciiTheme="minorEastAsia" w:eastAsiaTheme="minorEastAsia" w:hAnsiTheme="minorEastAsia" w:hint="eastAsia"/>
          <w:sz w:val="32"/>
          <w:szCs w:val="32"/>
        </w:rPr>
        <w:t>、幼儿园</w:t>
      </w:r>
      <w:r w:rsidR="00796A1B">
        <w:rPr>
          <w:rFonts w:asciiTheme="minorEastAsia" w:eastAsiaTheme="minorEastAsia" w:hAnsiTheme="minorEastAsia" w:hint="eastAsia"/>
          <w:sz w:val="32"/>
          <w:szCs w:val="32"/>
        </w:rPr>
        <w:t>微信</w:t>
      </w:r>
      <w:r w:rsidR="0048165C">
        <w:rPr>
          <w:rFonts w:asciiTheme="minorEastAsia" w:eastAsiaTheme="minorEastAsia" w:hAnsiTheme="minorEastAsia" w:hint="eastAsia"/>
          <w:sz w:val="32"/>
          <w:szCs w:val="32"/>
        </w:rPr>
        <w:t>公众号二维码</w:t>
      </w:r>
      <w:r w:rsidR="00AB28FB">
        <w:rPr>
          <w:rFonts w:asciiTheme="minorEastAsia" w:eastAsiaTheme="minorEastAsia" w:hAnsiTheme="minorEastAsia" w:hint="eastAsia"/>
          <w:sz w:val="32"/>
          <w:szCs w:val="32"/>
        </w:rPr>
        <w:t>、附件1、附件2</w:t>
      </w:r>
    </w:p>
    <w:p w:rsidR="000E5C72" w:rsidRPr="0036010E" w:rsidRDefault="000E5C72" w:rsidP="000E5C72">
      <w:pPr>
        <w:spacing w:line="360" w:lineRule="auto"/>
        <w:ind w:firstLineChars="1400" w:firstLine="4480"/>
        <w:rPr>
          <w:rFonts w:asciiTheme="minorEastAsia" w:eastAsiaTheme="minorEastAsia" w:hAnsiTheme="minorEastAsia"/>
          <w:sz w:val="32"/>
          <w:szCs w:val="32"/>
        </w:rPr>
      </w:pPr>
      <w:r w:rsidRPr="0036010E">
        <w:rPr>
          <w:rFonts w:asciiTheme="minorEastAsia" w:eastAsiaTheme="minorEastAsia" w:hAnsiTheme="minorEastAsia" w:hint="eastAsia"/>
          <w:sz w:val="32"/>
          <w:szCs w:val="32"/>
        </w:rPr>
        <w:t>韶关市浈江区乐园镇中心幼儿园</w:t>
      </w:r>
    </w:p>
    <w:p w:rsidR="000E5C72" w:rsidRPr="00776E94" w:rsidRDefault="000E5C72" w:rsidP="000E5C72">
      <w:pPr>
        <w:spacing w:line="360" w:lineRule="auto"/>
        <w:rPr>
          <w:rFonts w:asciiTheme="minorEastAsia" w:eastAsiaTheme="minorEastAsia" w:hAnsiTheme="minorEastAsia"/>
          <w:color w:val="000000" w:themeColor="text1"/>
          <w:sz w:val="32"/>
          <w:szCs w:val="32"/>
        </w:rPr>
      </w:pPr>
      <w:r w:rsidRPr="0036010E">
        <w:rPr>
          <w:rFonts w:asciiTheme="minorEastAsia" w:eastAsiaTheme="minorEastAsia" w:hAnsiTheme="minorEastAsia" w:hint="eastAsia"/>
          <w:sz w:val="32"/>
          <w:szCs w:val="32"/>
        </w:rPr>
        <w:t xml:space="preserve">                                </w:t>
      </w:r>
      <w:r w:rsidRPr="008C6E4D">
        <w:rPr>
          <w:rFonts w:asciiTheme="minorEastAsia" w:eastAsiaTheme="minorEastAsia" w:hAnsiTheme="minorEastAsia" w:hint="eastAsia"/>
          <w:color w:val="FF0000"/>
          <w:sz w:val="32"/>
          <w:szCs w:val="32"/>
        </w:rPr>
        <w:t xml:space="preserve">  </w:t>
      </w:r>
      <w:r w:rsidRPr="00776E94">
        <w:rPr>
          <w:rFonts w:asciiTheme="minorEastAsia" w:eastAsiaTheme="minorEastAsia" w:hAnsiTheme="minorEastAsia" w:hint="eastAsia"/>
          <w:color w:val="000000" w:themeColor="text1"/>
          <w:sz w:val="32"/>
          <w:szCs w:val="32"/>
        </w:rPr>
        <w:t>20</w:t>
      </w:r>
      <w:r w:rsidR="008C6E4D" w:rsidRPr="00776E94">
        <w:rPr>
          <w:rFonts w:asciiTheme="minorEastAsia" w:eastAsiaTheme="minorEastAsia" w:hAnsiTheme="minorEastAsia" w:hint="eastAsia"/>
          <w:color w:val="000000" w:themeColor="text1"/>
          <w:sz w:val="32"/>
          <w:szCs w:val="32"/>
        </w:rPr>
        <w:t>22</w:t>
      </w:r>
      <w:r w:rsidRPr="00776E94">
        <w:rPr>
          <w:rFonts w:asciiTheme="minorEastAsia" w:eastAsiaTheme="minorEastAsia" w:hAnsiTheme="minorEastAsia" w:hint="eastAsia"/>
          <w:color w:val="000000" w:themeColor="text1"/>
          <w:sz w:val="32"/>
          <w:szCs w:val="32"/>
        </w:rPr>
        <w:t>年</w:t>
      </w:r>
      <w:r w:rsidR="008C6E4D" w:rsidRPr="00776E94">
        <w:rPr>
          <w:rFonts w:asciiTheme="minorEastAsia" w:eastAsiaTheme="minorEastAsia" w:hAnsiTheme="minorEastAsia" w:hint="eastAsia"/>
          <w:color w:val="000000" w:themeColor="text1"/>
          <w:sz w:val="32"/>
          <w:szCs w:val="32"/>
        </w:rPr>
        <w:t xml:space="preserve"> </w:t>
      </w:r>
      <w:r w:rsidR="00776E94" w:rsidRPr="00776E94">
        <w:rPr>
          <w:rFonts w:asciiTheme="minorEastAsia" w:eastAsiaTheme="minorEastAsia" w:hAnsiTheme="minorEastAsia" w:hint="eastAsia"/>
          <w:color w:val="000000" w:themeColor="text1"/>
          <w:sz w:val="32"/>
          <w:szCs w:val="32"/>
        </w:rPr>
        <w:t>5</w:t>
      </w:r>
      <w:r w:rsidR="008C6E4D" w:rsidRPr="00776E94">
        <w:rPr>
          <w:rFonts w:asciiTheme="minorEastAsia" w:eastAsiaTheme="minorEastAsia" w:hAnsiTheme="minorEastAsia" w:hint="eastAsia"/>
          <w:color w:val="000000" w:themeColor="text1"/>
          <w:sz w:val="32"/>
          <w:szCs w:val="32"/>
        </w:rPr>
        <w:t xml:space="preserve"> </w:t>
      </w:r>
      <w:r w:rsidRPr="00776E94">
        <w:rPr>
          <w:rFonts w:asciiTheme="minorEastAsia" w:eastAsiaTheme="minorEastAsia" w:hAnsiTheme="minorEastAsia" w:hint="eastAsia"/>
          <w:color w:val="000000" w:themeColor="text1"/>
          <w:sz w:val="32"/>
          <w:szCs w:val="32"/>
        </w:rPr>
        <w:t>月</w:t>
      </w:r>
      <w:r w:rsidR="008C6E4D" w:rsidRPr="00776E94">
        <w:rPr>
          <w:rFonts w:asciiTheme="minorEastAsia" w:eastAsiaTheme="minorEastAsia" w:hAnsiTheme="minorEastAsia" w:hint="eastAsia"/>
          <w:color w:val="000000" w:themeColor="text1"/>
          <w:sz w:val="32"/>
          <w:szCs w:val="32"/>
        </w:rPr>
        <w:t xml:space="preserve"> </w:t>
      </w:r>
      <w:r w:rsidR="00776E94" w:rsidRPr="00776E94">
        <w:rPr>
          <w:rFonts w:asciiTheme="minorEastAsia" w:eastAsiaTheme="minorEastAsia" w:hAnsiTheme="minorEastAsia" w:hint="eastAsia"/>
          <w:color w:val="000000" w:themeColor="text1"/>
          <w:sz w:val="32"/>
          <w:szCs w:val="32"/>
        </w:rPr>
        <w:t>11</w:t>
      </w:r>
      <w:r w:rsidR="008C6E4D" w:rsidRPr="00776E94">
        <w:rPr>
          <w:rFonts w:asciiTheme="minorEastAsia" w:eastAsiaTheme="minorEastAsia" w:hAnsiTheme="minorEastAsia" w:hint="eastAsia"/>
          <w:color w:val="000000" w:themeColor="text1"/>
          <w:sz w:val="32"/>
          <w:szCs w:val="32"/>
        </w:rPr>
        <w:t xml:space="preserve"> </w:t>
      </w:r>
      <w:r w:rsidRPr="00776E94">
        <w:rPr>
          <w:rFonts w:asciiTheme="minorEastAsia" w:eastAsiaTheme="minorEastAsia" w:hAnsiTheme="minorEastAsia" w:hint="eastAsia"/>
          <w:color w:val="000000" w:themeColor="text1"/>
          <w:sz w:val="32"/>
          <w:szCs w:val="32"/>
        </w:rPr>
        <w:t>日</w:t>
      </w:r>
    </w:p>
    <w:p w:rsidR="000E5C72" w:rsidRPr="0036010E" w:rsidRDefault="000E5C72" w:rsidP="000E5C72">
      <w:pPr>
        <w:spacing w:line="360" w:lineRule="auto"/>
        <w:rPr>
          <w:rFonts w:asciiTheme="minorEastAsia" w:eastAsiaTheme="minorEastAsia" w:hAnsiTheme="minorEastAsia"/>
          <w:color w:val="FF0000"/>
          <w:sz w:val="32"/>
          <w:szCs w:val="32"/>
        </w:rPr>
      </w:pPr>
    </w:p>
    <w:p w:rsidR="000E5C72" w:rsidRPr="0036010E" w:rsidRDefault="000E5C72" w:rsidP="000E5C72">
      <w:pPr>
        <w:spacing w:line="360" w:lineRule="auto"/>
        <w:rPr>
          <w:rFonts w:asciiTheme="minorEastAsia" w:eastAsiaTheme="minorEastAsia" w:hAnsiTheme="minorEastAsia"/>
          <w:sz w:val="32"/>
          <w:szCs w:val="32"/>
        </w:rPr>
      </w:pPr>
    </w:p>
    <w:p w:rsidR="000E5C72" w:rsidRPr="0036010E" w:rsidRDefault="000E5C72" w:rsidP="000E5C72">
      <w:pPr>
        <w:spacing w:line="360" w:lineRule="auto"/>
        <w:rPr>
          <w:rFonts w:asciiTheme="minorEastAsia" w:eastAsiaTheme="minorEastAsia" w:hAnsiTheme="minorEastAsia"/>
          <w:sz w:val="32"/>
          <w:szCs w:val="32"/>
        </w:rPr>
      </w:pPr>
    </w:p>
    <w:p w:rsidR="000E5C72" w:rsidRPr="0036010E" w:rsidRDefault="000E5C72" w:rsidP="00A951B3">
      <w:pPr>
        <w:rPr>
          <w:rFonts w:asciiTheme="minorEastAsia" w:eastAsiaTheme="minorEastAsia" w:hAnsiTheme="minorEastAsia"/>
          <w:b/>
          <w:sz w:val="32"/>
          <w:szCs w:val="32"/>
        </w:rPr>
      </w:pPr>
    </w:p>
    <w:p w:rsidR="000E5C72" w:rsidRPr="0036010E" w:rsidRDefault="000E5C72" w:rsidP="008154D6">
      <w:pPr>
        <w:rPr>
          <w:rFonts w:asciiTheme="minorEastAsia" w:eastAsiaTheme="minorEastAsia" w:hAnsiTheme="minorEastAsia"/>
          <w:b/>
          <w:sz w:val="32"/>
          <w:szCs w:val="32"/>
        </w:rPr>
      </w:pPr>
      <w:r w:rsidRPr="0036010E">
        <w:rPr>
          <w:rFonts w:asciiTheme="minorEastAsia" w:eastAsiaTheme="minorEastAsia" w:hAnsiTheme="minorEastAsia" w:hint="eastAsia"/>
          <w:b/>
          <w:sz w:val="32"/>
          <w:szCs w:val="32"/>
        </w:rPr>
        <w:br w:type="page"/>
      </w:r>
      <w:r w:rsidRPr="0036010E">
        <w:rPr>
          <w:rFonts w:asciiTheme="minorEastAsia" w:eastAsiaTheme="minorEastAsia" w:hAnsiTheme="minorEastAsia" w:hint="eastAsia"/>
          <w:b/>
          <w:sz w:val="32"/>
          <w:szCs w:val="32"/>
        </w:rPr>
        <w:lastRenderedPageBreak/>
        <w:t>韶关市浈江区乐园镇中心幼儿园招生地段图示</w:t>
      </w:r>
    </w:p>
    <w:p w:rsidR="000E5C72" w:rsidRPr="0036010E" w:rsidRDefault="000E5C72" w:rsidP="000E5C72">
      <w:pPr>
        <w:spacing w:line="360" w:lineRule="auto"/>
        <w:rPr>
          <w:rFonts w:asciiTheme="minorEastAsia" w:eastAsiaTheme="minorEastAsia" w:hAnsiTheme="minorEastAsia"/>
          <w:sz w:val="32"/>
          <w:szCs w:val="32"/>
        </w:rPr>
      </w:pPr>
      <w:r w:rsidRPr="0036010E">
        <w:rPr>
          <w:rFonts w:asciiTheme="minorEastAsia" w:eastAsiaTheme="minorEastAsia" w:hAnsiTheme="minorEastAsia" w:hint="eastAsia"/>
          <w:noProof/>
          <w:sz w:val="32"/>
          <w:szCs w:val="32"/>
        </w:rPr>
        <w:drawing>
          <wp:inline distT="0" distB="0" distL="0" distR="0">
            <wp:extent cx="4027437" cy="3255730"/>
            <wp:effectExtent l="19050" t="0" r="0" b="0"/>
            <wp:docPr id="1" name="图片 1" descr="百度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百度地图"/>
                    <pic:cNvPicPr>
                      <a:picLocks noChangeAspect="1" noChangeArrowheads="1"/>
                    </pic:cNvPicPr>
                  </pic:nvPicPr>
                  <pic:blipFill>
                    <a:blip r:embed="rId6"/>
                    <a:srcRect/>
                    <a:stretch>
                      <a:fillRect/>
                    </a:stretch>
                  </pic:blipFill>
                  <pic:spPr bwMode="auto">
                    <a:xfrm>
                      <a:off x="0" y="0"/>
                      <a:ext cx="4030264" cy="3258016"/>
                    </a:xfrm>
                    <a:prstGeom prst="rect">
                      <a:avLst/>
                    </a:prstGeom>
                    <a:noFill/>
                    <a:ln w="9525">
                      <a:noFill/>
                      <a:miter lim="800000"/>
                      <a:headEnd/>
                      <a:tailEnd/>
                    </a:ln>
                  </pic:spPr>
                </pic:pic>
              </a:graphicData>
            </a:graphic>
          </wp:inline>
        </w:drawing>
      </w:r>
    </w:p>
    <w:p w:rsidR="00923E63" w:rsidRDefault="00923E63">
      <w:pPr>
        <w:rPr>
          <w:rFonts w:asciiTheme="minorEastAsia" w:eastAsiaTheme="minorEastAsia" w:hAnsiTheme="minorEastAsia"/>
        </w:rPr>
      </w:pPr>
    </w:p>
    <w:p w:rsidR="00C348B2" w:rsidRDefault="00C348B2">
      <w:pPr>
        <w:rPr>
          <w:rFonts w:asciiTheme="minorEastAsia" w:eastAsiaTheme="minorEastAsia" w:hAnsiTheme="minorEastAsia"/>
        </w:rPr>
      </w:pPr>
    </w:p>
    <w:p w:rsidR="00254F5F" w:rsidRPr="00C348B2" w:rsidRDefault="00923E63">
      <w:pPr>
        <w:rPr>
          <w:rFonts w:asciiTheme="minorEastAsia" w:eastAsiaTheme="minorEastAsia" w:hAnsiTheme="minorEastAsia"/>
          <w:b/>
          <w:sz w:val="32"/>
          <w:szCs w:val="32"/>
        </w:rPr>
      </w:pPr>
      <w:r w:rsidRPr="00C348B2">
        <w:rPr>
          <w:rFonts w:asciiTheme="minorEastAsia" w:eastAsiaTheme="minorEastAsia" w:hAnsiTheme="minorEastAsia"/>
          <w:b/>
          <w:sz w:val="32"/>
          <w:szCs w:val="32"/>
        </w:rPr>
        <w:t>韶关市浈江区乐园镇中心幼儿园微信</w:t>
      </w:r>
      <w:r w:rsidR="00F77419">
        <w:rPr>
          <w:rFonts w:asciiTheme="minorEastAsia" w:eastAsiaTheme="minorEastAsia" w:hAnsiTheme="minorEastAsia" w:hint="eastAsia"/>
          <w:b/>
          <w:sz w:val="32"/>
          <w:szCs w:val="32"/>
        </w:rPr>
        <w:t>公众</w:t>
      </w:r>
      <w:r w:rsidRPr="00C348B2">
        <w:rPr>
          <w:rFonts w:asciiTheme="minorEastAsia" w:eastAsiaTheme="minorEastAsia" w:hAnsiTheme="minorEastAsia"/>
          <w:b/>
          <w:sz w:val="32"/>
          <w:szCs w:val="32"/>
        </w:rPr>
        <w:t>号</w:t>
      </w:r>
      <w:r w:rsidRPr="00C348B2">
        <w:rPr>
          <w:rFonts w:asciiTheme="minorEastAsia" w:eastAsiaTheme="minorEastAsia" w:hAnsiTheme="minorEastAsia" w:hint="eastAsia"/>
          <w:b/>
          <w:sz w:val="32"/>
          <w:szCs w:val="32"/>
        </w:rPr>
        <w:t>：</w:t>
      </w:r>
    </w:p>
    <w:p w:rsidR="00923E63" w:rsidRDefault="00FA5F5A">
      <w:pPr>
        <w:rPr>
          <w:rFonts w:asciiTheme="minorEastAsia" w:eastAsiaTheme="minorEastAsia" w:hAnsiTheme="minorEastAsia"/>
        </w:rPr>
      </w:pPr>
      <w:r>
        <w:rPr>
          <w:rFonts w:asciiTheme="minorEastAsia" w:eastAsiaTheme="minorEastAsia" w:hAnsiTheme="minorEastAsia"/>
          <w:noProof/>
        </w:rPr>
        <w:drawing>
          <wp:inline distT="0" distB="0" distL="0" distR="0">
            <wp:extent cx="2712502" cy="2712502"/>
            <wp:effectExtent l="19050" t="0" r="0" b="0"/>
            <wp:docPr id="2" name="图片 1" descr="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维码.png"/>
                    <pic:cNvPicPr/>
                  </pic:nvPicPr>
                  <pic:blipFill>
                    <a:blip r:embed="rId7"/>
                    <a:stretch>
                      <a:fillRect/>
                    </a:stretch>
                  </pic:blipFill>
                  <pic:spPr>
                    <a:xfrm>
                      <a:off x="0" y="0"/>
                      <a:ext cx="2712275" cy="2712275"/>
                    </a:xfrm>
                    <a:prstGeom prst="rect">
                      <a:avLst/>
                    </a:prstGeom>
                  </pic:spPr>
                </pic:pic>
              </a:graphicData>
            </a:graphic>
          </wp:inline>
        </w:drawing>
      </w: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155317" w:rsidRDefault="00155317">
      <w:pPr>
        <w:rPr>
          <w:rFonts w:asciiTheme="minorEastAsia" w:eastAsiaTheme="minorEastAsia" w:hAnsiTheme="minorEastAsia"/>
        </w:rPr>
      </w:pPr>
    </w:p>
    <w:p w:rsidR="004F622E" w:rsidRDefault="004F622E" w:rsidP="004F622E">
      <w:pPr>
        <w:snapToGrid w:val="0"/>
        <w:spacing w:line="540" w:lineRule="exact"/>
        <w:rPr>
          <w:rFonts w:eastAsia="仿宋_GB2312"/>
          <w:kern w:val="0"/>
          <w:sz w:val="32"/>
          <w:szCs w:val="32"/>
        </w:rPr>
      </w:pPr>
      <w:r>
        <w:rPr>
          <w:rFonts w:eastAsia="仿宋_GB2312" w:hint="eastAsia"/>
          <w:kern w:val="0"/>
          <w:sz w:val="32"/>
          <w:szCs w:val="32"/>
        </w:rPr>
        <w:t>附件</w:t>
      </w:r>
      <w:r>
        <w:rPr>
          <w:rFonts w:eastAsia="仿宋_GB2312" w:hint="eastAsia"/>
          <w:kern w:val="0"/>
          <w:sz w:val="32"/>
          <w:szCs w:val="32"/>
        </w:rPr>
        <w:t>1</w:t>
      </w:r>
      <w:r>
        <w:rPr>
          <w:rFonts w:eastAsia="仿宋_GB2312" w:hint="eastAsia"/>
          <w:kern w:val="0"/>
          <w:sz w:val="32"/>
          <w:szCs w:val="32"/>
        </w:rPr>
        <w:t>：</w:t>
      </w:r>
    </w:p>
    <w:p w:rsidR="004F622E" w:rsidRDefault="004F622E" w:rsidP="004F622E">
      <w:pPr>
        <w:snapToGrid w:val="0"/>
        <w:spacing w:line="540" w:lineRule="exact"/>
        <w:ind w:leftChars="200" w:left="420"/>
        <w:jc w:val="center"/>
        <w:rPr>
          <w:rFonts w:ascii="方正小标宋简体" w:eastAsia="方正小标宋简体" w:hAnsi="方正小标宋简体" w:cs="方正小标宋简体"/>
          <w:kern w:val="0"/>
          <w:sz w:val="44"/>
          <w:szCs w:val="44"/>
        </w:rPr>
      </w:pPr>
      <w:r>
        <w:rPr>
          <w:rFonts w:ascii="方正小标宋简体" w:eastAsia="方正小标宋简体" w:hAnsi="方正小标宋简体" w:cs="方正小标宋简体" w:hint="eastAsia"/>
          <w:kern w:val="0"/>
          <w:sz w:val="44"/>
          <w:szCs w:val="44"/>
        </w:rPr>
        <w:t>享受政策性照顾入园申请表</w:t>
      </w:r>
    </w:p>
    <w:p w:rsidR="004F622E" w:rsidRDefault="004F622E" w:rsidP="004F622E">
      <w:pPr>
        <w:snapToGrid w:val="0"/>
        <w:spacing w:line="540" w:lineRule="exact"/>
        <w:ind w:leftChars="200" w:left="420"/>
        <w:jc w:val="center"/>
        <w:rPr>
          <w:rFonts w:ascii="方正小标宋简体" w:eastAsia="方正小标宋简体" w:hAnsi="方正小标宋简体" w:cs="方正小标宋简体"/>
          <w:kern w:val="0"/>
          <w:sz w:val="44"/>
          <w:szCs w:val="44"/>
        </w:rPr>
      </w:pPr>
    </w:p>
    <w:tbl>
      <w:tblPr>
        <w:tblW w:w="9770" w:type="dxa"/>
        <w:jc w:val="center"/>
        <w:tblLayout w:type="fixed"/>
        <w:tblCellMar>
          <w:left w:w="0" w:type="dxa"/>
          <w:right w:w="0" w:type="dxa"/>
        </w:tblCellMar>
        <w:tblLook w:val="04A0"/>
      </w:tblPr>
      <w:tblGrid>
        <w:gridCol w:w="600"/>
        <w:gridCol w:w="1180"/>
        <w:gridCol w:w="565"/>
        <w:gridCol w:w="740"/>
        <w:gridCol w:w="918"/>
        <w:gridCol w:w="2282"/>
        <w:gridCol w:w="562"/>
        <w:gridCol w:w="740"/>
        <w:gridCol w:w="503"/>
        <w:gridCol w:w="1680"/>
      </w:tblGrid>
      <w:tr w:rsidR="004F622E" w:rsidTr="005C6F4C">
        <w:trPr>
          <w:cantSplit/>
          <w:trHeight w:val="706"/>
          <w:jc w:val="center"/>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r>
              <w:t>姓名</w:t>
            </w:r>
          </w:p>
        </w:tc>
        <w:tc>
          <w:tcPr>
            <w:tcW w:w="11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p>
        </w:tc>
        <w:tc>
          <w:tcPr>
            <w:tcW w:w="56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r>
              <w:t>性别</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p>
        </w:tc>
        <w:tc>
          <w:tcPr>
            <w:tcW w:w="9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r>
              <w:t>出生年月</w:t>
            </w:r>
          </w:p>
        </w:tc>
        <w:tc>
          <w:tcPr>
            <w:tcW w:w="228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r>
              <w:t xml:space="preserve">     </w:t>
            </w:r>
            <w:r>
              <w:t>年</w:t>
            </w:r>
            <w:r>
              <w:t xml:space="preserve">  </w:t>
            </w:r>
            <w:r>
              <w:t>月</w:t>
            </w:r>
            <w:r>
              <w:rPr>
                <w:rFonts w:hint="eastAsia"/>
              </w:rPr>
              <w:t xml:space="preserve">  </w:t>
            </w:r>
            <w:r>
              <w:rPr>
                <w:rFonts w:hint="eastAsia"/>
              </w:rPr>
              <w:t>日</w:t>
            </w:r>
          </w:p>
        </w:tc>
        <w:tc>
          <w:tcPr>
            <w:tcW w:w="3485"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jc w:val="left"/>
              <w:rPr>
                <w:sz w:val="24"/>
              </w:rPr>
            </w:pPr>
            <w:r>
              <w:rPr>
                <w:rFonts w:hint="eastAsia"/>
                <w:sz w:val="24"/>
              </w:rPr>
              <w:t>学籍号：</w:t>
            </w:r>
          </w:p>
        </w:tc>
      </w:tr>
      <w:tr w:rsidR="004F622E" w:rsidTr="005C6F4C">
        <w:trPr>
          <w:cantSplit/>
          <w:trHeight w:val="744"/>
          <w:jc w:val="center"/>
        </w:trPr>
        <w:tc>
          <w:tcPr>
            <w:tcW w:w="1780" w:type="dxa"/>
            <w:gridSpan w:val="2"/>
            <w:tcBorders>
              <w:top w:val="single" w:sz="4" w:space="0" w:color="000000"/>
              <w:left w:val="single" w:sz="4" w:space="0" w:color="auto"/>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ind w:firstLineChars="200" w:firstLine="420"/>
              <w:rPr>
                <w:sz w:val="24"/>
              </w:rPr>
            </w:pPr>
            <w:r>
              <w:t>户口</w:t>
            </w:r>
            <w:r>
              <w:rPr>
                <w:rFonts w:hint="eastAsia"/>
              </w:rPr>
              <w:t>所在地</w:t>
            </w:r>
          </w:p>
        </w:tc>
        <w:tc>
          <w:tcPr>
            <w:tcW w:w="4505" w:type="dxa"/>
            <w:gridSpan w:val="4"/>
            <w:tcBorders>
              <w:top w:val="single" w:sz="4" w:space="0" w:color="000000"/>
              <w:left w:val="nil"/>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jc w:val="center"/>
              <w:rPr>
                <w:sz w:val="24"/>
              </w:rPr>
            </w:pPr>
          </w:p>
        </w:tc>
        <w:tc>
          <w:tcPr>
            <w:tcW w:w="1805" w:type="dxa"/>
            <w:gridSpan w:val="3"/>
            <w:tcBorders>
              <w:top w:val="single" w:sz="4" w:space="0" w:color="000000"/>
              <w:left w:val="nil"/>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jc w:val="center"/>
              <w:rPr>
                <w:sz w:val="24"/>
              </w:rPr>
            </w:pPr>
            <w:r>
              <w:t>与户口簿户主关系</w:t>
            </w:r>
          </w:p>
        </w:tc>
        <w:tc>
          <w:tcPr>
            <w:tcW w:w="1680" w:type="dxa"/>
            <w:tcBorders>
              <w:top w:val="single" w:sz="4" w:space="0" w:color="000000"/>
              <w:left w:val="nil"/>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rPr>
                <w:sz w:val="24"/>
              </w:rPr>
            </w:pPr>
          </w:p>
        </w:tc>
      </w:tr>
      <w:tr w:rsidR="004F622E" w:rsidTr="005C6F4C">
        <w:trPr>
          <w:cantSplit/>
          <w:trHeight w:val="685"/>
          <w:jc w:val="center"/>
        </w:trPr>
        <w:tc>
          <w:tcPr>
            <w:tcW w:w="178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jc w:val="center"/>
              <w:rPr>
                <w:sz w:val="24"/>
              </w:rPr>
            </w:pPr>
            <w:r>
              <w:t>户口簿详细地址</w:t>
            </w:r>
          </w:p>
        </w:tc>
        <w:tc>
          <w:tcPr>
            <w:tcW w:w="7990" w:type="dxa"/>
            <w:gridSpan w:val="8"/>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rPr>
                <w:sz w:val="24"/>
              </w:rPr>
            </w:pPr>
          </w:p>
        </w:tc>
      </w:tr>
      <w:tr w:rsidR="004F622E" w:rsidTr="005C6F4C">
        <w:trPr>
          <w:cantSplit/>
          <w:trHeight w:val="757"/>
          <w:jc w:val="center"/>
        </w:trPr>
        <w:tc>
          <w:tcPr>
            <w:tcW w:w="178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jc w:val="center"/>
            </w:pPr>
            <w:r>
              <w:t>家庭实际住址</w:t>
            </w:r>
          </w:p>
        </w:tc>
        <w:tc>
          <w:tcPr>
            <w:tcW w:w="7990" w:type="dxa"/>
            <w:gridSpan w:val="8"/>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622E" w:rsidRDefault="004F622E" w:rsidP="005C6F4C">
            <w:pPr>
              <w:spacing w:line="500" w:lineRule="exact"/>
              <w:rPr>
                <w:sz w:val="24"/>
              </w:rPr>
            </w:pPr>
          </w:p>
        </w:tc>
      </w:tr>
      <w:tr w:rsidR="004F622E" w:rsidTr="005C6F4C">
        <w:trPr>
          <w:cantSplit/>
          <w:trHeight w:val="695"/>
          <w:jc w:val="center"/>
        </w:trPr>
        <w:tc>
          <w:tcPr>
            <w:tcW w:w="60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4F622E" w:rsidRDefault="004F622E" w:rsidP="005C6F4C">
            <w:pPr>
              <w:spacing w:line="500" w:lineRule="exact"/>
              <w:jc w:val="center"/>
              <w:rPr>
                <w:sz w:val="24"/>
              </w:rPr>
            </w:pPr>
            <w:r>
              <w:t>家长姓名</w:t>
            </w:r>
          </w:p>
        </w:tc>
        <w:tc>
          <w:tcPr>
            <w:tcW w:w="1745" w:type="dxa"/>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p>
        </w:tc>
        <w:tc>
          <w:tcPr>
            <w:tcW w:w="74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4F622E" w:rsidRDefault="004F622E" w:rsidP="005C6F4C">
            <w:pPr>
              <w:spacing w:line="500" w:lineRule="exact"/>
              <w:jc w:val="center"/>
            </w:pPr>
            <w:r>
              <w:t>工作</w:t>
            </w:r>
          </w:p>
          <w:p w:rsidR="004F622E" w:rsidRDefault="004F622E" w:rsidP="005C6F4C">
            <w:pPr>
              <w:spacing w:line="500" w:lineRule="exact"/>
              <w:jc w:val="center"/>
              <w:rPr>
                <w:sz w:val="24"/>
              </w:rPr>
            </w:pPr>
            <w:r>
              <w:t>单位</w:t>
            </w:r>
          </w:p>
        </w:tc>
        <w:tc>
          <w:tcPr>
            <w:tcW w:w="3762" w:type="dxa"/>
            <w:gridSpan w:val="3"/>
            <w:tcBorders>
              <w:top w:val="nil"/>
              <w:left w:val="nil"/>
              <w:bottom w:val="single" w:sz="4" w:space="0" w:color="auto"/>
              <w:right w:val="single" w:sz="4" w:space="0" w:color="000000"/>
            </w:tcBorders>
            <w:tcMar>
              <w:top w:w="15" w:type="dxa"/>
              <w:left w:w="15" w:type="dxa"/>
              <w:bottom w:w="0" w:type="dxa"/>
              <w:right w:w="15" w:type="dxa"/>
            </w:tcMar>
            <w:vAlign w:val="center"/>
          </w:tcPr>
          <w:p w:rsidR="004F622E" w:rsidRDefault="004F622E" w:rsidP="005C6F4C">
            <w:pPr>
              <w:spacing w:line="500" w:lineRule="exact"/>
              <w:jc w:val="center"/>
              <w:rPr>
                <w:sz w:val="24"/>
              </w:rPr>
            </w:pPr>
          </w:p>
        </w:tc>
        <w:tc>
          <w:tcPr>
            <w:tcW w:w="74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4F622E" w:rsidRDefault="004F622E" w:rsidP="005C6F4C">
            <w:pPr>
              <w:spacing w:line="500" w:lineRule="exact"/>
              <w:jc w:val="center"/>
            </w:pPr>
            <w:r>
              <w:t>联系</w:t>
            </w:r>
          </w:p>
          <w:p w:rsidR="004F622E" w:rsidRDefault="004F622E" w:rsidP="005C6F4C">
            <w:pPr>
              <w:spacing w:line="500" w:lineRule="exact"/>
              <w:jc w:val="center"/>
              <w:rPr>
                <w:sz w:val="24"/>
              </w:rPr>
            </w:pPr>
            <w:r>
              <w:t>电话</w:t>
            </w:r>
          </w:p>
        </w:tc>
        <w:tc>
          <w:tcPr>
            <w:tcW w:w="2183" w:type="dxa"/>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4F622E" w:rsidRDefault="004F622E" w:rsidP="005C6F4C">
            <w:pPr>
              <w:spacing w:line="500" w:lineRule="exact"/>
              <w:jc w:val="center"/>
              <w:rPr>
                <w:sz w:val="24"/>
              </w:rPr>
            </w:pPr>
          </w:p>
        </w:tc>
      </w:tr>
      <w:tr w:rsidR="004F622E" w:rsidTr="005C6F4C">
        <w:trPr>
          <w:cantSplit/>
          <w:trHeight w:val="766"/>
          <w:jc w:val="center"/>
        </w:trPr>
        <w:tc>
          <w:tcPr>
            <w:tcW w:w="600" w:type="dxa"/>
            <w:vMerge/>
            <w:tcBorders>
              <w:top w:val="nil"/>
              <w:left w:val="single" w:sz="4" w:space="0" w:color="auto"/>
              <w:bottom w:val="single" w:sz="4" w:space="0" w:color="000000"/>
              <w:right w:val="single" w:sz="4" w:space="0" w:color="auto"/>
            </w:tcBorders>
            <w:vAlign w:val="center"/>
          </w:tcPr>
          <w:p w:rsidR="004F622E" w:rsidRDefault="004F622E" w:rsidP="005C6F4C">
            <w:pPr>
              <w:spacing w:line="500" w:lineRule="exact"/>
              <w:rPr>
                <w:sz w:val="24"/>
              </w:rPr>
            </w:pPr>
          </w:p>
        </w:tc>
        <w:tc>
          <w:tcPr>
            <w:tcW w:w="1745"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rPr>
                <w:sz w:val="24"/>
              </w:rPr>
            </w:pPr>
          </w:p>
        </w:tc>
        <w:tc>
          <w:tcPr>
            <w:tcW w:w="740" w:type="dxa"/>
            <w:vMerge/>
            <w:tcBorders>
              <w:top w:val="nil"/>
              <w:left w:val="single" w:sz="4" w:space="0" w:color="000000"/>
              <w:bottom w:val="single" w:sz="4" w:space="0" w:color="000000"/>
              <w:right w:val="single" w:sz="4" w:space="0" w:color="auto"/>
            </w:tcBorders>
            <w:vAlign w:val="center"/>
          </w:tcPr>
          <w:p w:rsidR="004F622E" w:rsidRDefault="004F622E" w:rsidP="005C6F4C">
            <w:pPr>
              <w:spacing w:line="500" w:lineRule="exact"/>
              <w:rPr>
                <w:sz w:val="24"/>
              </w:rPr>
            </w:pPr>
          </w:p>
        </w:tc>
        <w:tc>
          <w:tcPr>
            <w:tcW w:w="3762" w:type="dxa"/>
            <w:gridSpan w:val="3"/>
            <w:tcBorders>
              <w:top w:val="nil"/>
              <w:left w:val="nil"/>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jc w:val="center"/>
              <w:rPr>
                <w:sz w:val="24"/>
              </w:rPr>
            </w:pPr>
          </w:p>
        </w:tc>
        <w:tc>
          <w:tcPr>
            <w:tcW w:w="740" w:type="dxa"/>
            <w:vMerge/>
            <w:tcBorders>
              <w:top w:val="nil"/>
              <w:left w:val="single" w:sz="4" w:space="0" w:color="auto"/>
              <w:bottom w:val="single" w:sz="4" w:space="0" w:color="000000"/>
              <w:right w:val="single" w:sz="4" w:space="0" w:color="auto"/>
            </w:tcBorders>
            <w:vAlign w:val="center"/>
          </w:tcPr>
          <w:p w:rsidR="004F622E" w:rsidRDefault="004F622E" w:rsidP="005C6F4C">
            <w:pPr>
              <w:spacing w:line="500" w:lineRule="exact"/>
              <w:rPr>
                <w:sz w:val="24"/>
              </w:rPr>
            </w:pPr>
          </w:p>
        </w:tc>
        <w:tc>
          <w:tcPr>
            <w:tcW w:w="2183"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jc w:val="center"/>
              <w:rPr>
                <w:sz w:val="24"/>
              </w:rPr>
            </w:pPr>
          </w:p>
        </w:tc>
      </w:tr>
      <w:tr w:rsidR="004F622E" w:rsidTr="005C6F4C">
        <w:trPr>
          <w:cantSplit/>
          <w:trHeight w:val="766"/>
          <w:jc w:val="center"/>
        </w:trPr>
        <w:tc>
          <w:tcPr>
            <w:tcW w:w="2345" w:type="dxa"/>
            <w:gridSpan w:val="3"/>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rPr>
                <w:sz w:val="24"/>
              </w:rPr>
            </w:pPr>
            <w:r>
              <w:rPr>
                <w:rFonts w:hint="eastAsia"/>
                <w:sz w:val="24"/>
              </w:rPr>
              <w:t>申请就读幼儿园名称</w:t>
            </w:r>
          </w:p>
        </w:tc>
        <w:tc>
          <w:tcPr>
            <w:tcW w:w="4502" w:type="dxa"/>
            <w:gridSpan w:val="4"/>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jc w:val="center"/>
              <w:rPr>
                <w:sz w:val="24"/>
              </w:rPr>
            </w:pPr>
            <w:r>
              <w:rPr>
                <w:rFonts w:hint="eastAsia"/>
                <w:sz w:val="24"/>
              </w:rPr>
              <w:t>年级</w:t>
            </w:r>
          </w:p>
        </w:tc>
        <w:tc>
          <w:tcPr>
            <w:tcW w:w="21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4F622E" w:rsidRDefault="004F622E" w:rsidP="005C6F4C">
            <w:pPr>
              <w:spacing w:line="500" w:lineRule="exact"/>
              <w:jc w:val="center"/>
              <w:rPr>
                <w:sz w:val="24"/>
              </w:rPr>
            </w:pPr>
          </w:p>
        </w:tc>
      </w:tr>
      <w:tr w:rsidR="004F622E" w:rsidTr="005C6F4C">
        <w:trPr>
          <w:cantSplit/>
          <w:trHeight w:val="766"/>
          <w:jc w:val="center"/>
        </w:trPr>
        <w:tc>
          <w:tcPr>
            <w:tcW w:w="2345" w:type="dxa"/>
            <w:gridSpan w:val="3"/>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r>
              <w:rPr>
                <w:rFonts w:hint="eastAsia"/>
                <w:sz w:val="24"/>
              </w:rPr>
              <w:t>政策照顾类型</w:t>
            </w:r>
          </w:p>
        </w:tc>
        <w:tc>
          <w:tcPr>
            <w:tcW w:w="7425" w:type="dxa"/>
            <w:gridSpan w:val="7"/>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p>
        </w:tc>
      </w:tr>
      <w:tr w:rsidR="004F622E" w:rsidTr="005C6F4C">
        <w:trPr>
          <w:cantSplit/>
          <w:trHeight w:val="766"/>
          <w:jc w:val="center"/>
        </w:trPr>
        <w:tc>
          <w:tcPr>
            <w:tcW w:w="2345" w:type="dxa"/>
            <w:gridSpan w:val="3"/>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p>
          <w:p w:rsidR="004F622E" w:rsidRDefault="004F622E" w:rsidP="005C6F4C">
            <w:pPr>
              <w:spacing w:line="500" w:lineRule="exact"/>
              <w:jc w:val="center"/>
              <w:rPr>
                <w:sz w:val="24"/>
              </w:rPr>
            </w:pPr>
            <w:r>
              <w:rPr>
                <w:rFonts w:hint="eastAsia"/>
                <w:sz w:val="24"/>
              </w:rPr>
              <w:t>佐证材料名称</w:t>
            </w:r>
          </w:p>
          <w:p w:rsidR="004F622E" w:rsidRDefault="004F622E" w:rsidP="005C6F4C">
            <w:pPr>
              <w:spacing w:line="500" w:lineRule="exact"/>
              <w:jc w:val="center"/>
              <w:rPr>
                <w:sz w:val="24"/>
              </w:rPr>
            </w:pPr>
          </w:p>
        </w:tc>
        <w:tc>
          <w:tcPr>
            <w:tcW w:w="7425" w:type="dxa"/>
            <w:gridSpan w:val="7"/>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p>
        </w:tc>
      </w:tr>
      <w:tr w:rsidR="004F622E" w:rsidTr="005C6F4C">
        <w:trPr>
          <w:cantSplit/>
          <w:trHeight w:val="766"/>
          <w:jc w:val="center"/>
        </w:trPr>
        <w:tc>
          <w:tcPr>
            <w:tcW w:w="2345" w:type="dxa"/>
            <w:gridSpan w:val="3"/>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r>
              <w:rPr>
                <w:rFonts w:hint="eastAsia"/>
                <w:sz w:val="24"/>
              </w:rPr>
              <w:t>所在单位意见</w:t>
            </w:r>
          </w:p>
        </w:tc>
        <w:tc>
          <w:tcPr>
            <w:tcW w:w="7425" w:type="dxa"/>
            <w:gridSpan w:val="7"/>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p>
        </w:tc>
      </w:tr>
      <w:tr w:rsidR="004F622E" w:rsidTr="005C6F4C">
        <w:trPr>
          <w:cantSplit/>
          <w:trHeight w:val="766"/>
          <w:jc w:val="center"/>
        </w:trPr>
        <w:tc>
          <w:tcPr>
            <w:tcW w:w="2345" w:type="dxa"/>
            <w:gridSpan w:val="3"/>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r>
              <w:rPr>
                <w:rFonts w:hint="eastAsia"/>
                <w:sz w:val="24"/>
              </w:rPr>
              <w:t>单位主管部门意见</w:t>
            </w:r>
          </w:p>
        </w:tc>
        <w:tc>
          <w:tcPr>
            <w:tcW w:w="7425" w:type="dxa"/>
            <w:gridSpan w:val="7"/>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p>
        </w:tc>
      </w:tr>
      <w:tr w:rsidR="004F622E" w:rsidTr="005C6F4C">
        <w:trPr>
          <w:cantSplit/>
          <w:trHeight w:val="766"/>
          <w:jc w:val="center"/>
        </w:trPr>
        <w:tc>
          <w:tcPr>
            <w:tcW w:w="2345" w:type="dxa"/>
            <w:gridSpan w:val="3"/>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r>
              <w:rPr>
                <w:rFonts w:hint="eastAsia"/>
                <w:sz w:val="24"/>
              </w:rPr>
              <w:t>审核意见</w:t>
            </w:r>
          </w:p>
        </w:tc>
        <w:tc>
          <w:tcPr>
            <w:tcW w:w="7425" w:type="dxa"/>
            <w:gridSpan w:val="7"/>
            <w:tcBorders>
              <w:top w:val="single" w:sz="4" w:space="0" w:color="000000"/>
              <w:left w:val="single" w:sz="4" w:space="0" w:color="000000"/>
              <w:bottom w:val="single" w:sz="4" w:space="0" w:color="000000"/>
              <w:right w:val="single" w:sz="4" w:space="0" w:color="000000"/>
            </w:tcBorders>
            <w:vAlign w:val="center"/>
          </w:tcPr>
          <w:p w:rsidR="004F622E" w:rsidRDefault="004F622E" w:rsidP="005C6F4C">
            <w:pPr>
              <w:spacing w:line="500" w:lineRule="exact"/>
              <w:jc w:val="center"/>
              <w:rPr>
                <w:sz w:val="24"/>
              </w:rPr>
            </w:pPr>
          </w:p>
        </w:tc>
      </w:tr>
    </w:tbl>
    <w:p w:rsidR="004F622E" w:rsidRDefault="004F622E" w:rsidP="004F622E">
      <w:pPr>
        <w:snapToGrid w:val="0"/>
        <w:spacing w:line="540" w:lineRule="exact"/>
        <w:ind w:leftChars="200" w:left="42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说明：附相关证明材料</w:t>
      </w:r>
    </w:p>
    <w:p w:rsidR="004F622E" w:rsidRDefault="004F622E" w:rsidP="004F622E">
      <w:pPr>
        <w:spacing w:line="520" w:lineRule="exact"/>
        <w:rPr>
          <w:rFonts w:ascii="仿宋_GB2312" w:eastAsia="仿宋_GB2312" w:hAnsi="仿宋_GB2312" w:cs="仿宋_GB2312"/>
          <w:sz w:val="32"/>
          <w:szCs w:val="32"/>
        </w:rPr>
      </w:pPr>
    </w:p>
    <w:p w:rsidR="004F622E" w:rsidRDefault="004F622E" w:rsidP="004F622E">
      <w:pPr>
        <w:spacing w:line="520" w:lineRule="exact"/>
        <w:rPr>
          <w:rFonts w:ascii="仿宋_GB2312" w:eastAsia="仿宋_GB2312" w:hAnsi="仿宋_GB2312" w:cs="仿宋_GB2312"/>
          <w:sz w:val="32"/>
          <w:szCs w:val="32"/>
        </w:rPr>
      </w:pPr>
    </w:p>
    <w:sectPr w:rsidR="004F622E" w:rsidSect="00254F5F">
      <w:headerReference w:type="default" r:id="rId8"/>
      <w:footerReference w:type="default" r:id="rId9"/>
      <w:pgSz w:w="11906" w:h="16838"/>
      <w:pgMar w:top="1417" w:right="1417" w:bottom="935"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3DC" w:rsidRDefault="00C133DC" w:rsidP="00254F5F">
      <w:r>
        <w:separator/>
      </w:r>
    </w:p>
  </w:endnote>
  <w:endnote w:type="continuationSeparator" w:id="1">
    <w:p w:rsidR="00C133DC" w:rsidRDefault="00C133DC" w:rsidP="00254F5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方正小标宋简体">
    <w:altName w:val="黑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776344"/>
      <w:docPartObj>
        <w:docPartGallery w:val="Page Numbers (Bottom of Page)"/>
        <w:docPartUnique/>
      </w:docPartObj>
    </w:sdtPr>
    <w:sdtContent>
      <w:p w:rsidR="00763A9E" w:rsidRDefault="00A0268D">
        <w:pPr>
          <w:pStyle w:val="a6"/>
          <w:jc w:val="right"/>
        </w:pPr>
        <w:fldSimple w:instr=" PAGE   \* MERGEFORMAT ">
          <w:r w:rsidR="00EE274E" w:rsidRPr="00EE274E">
            <w:rPr>
              <w:noProof/>
              <w:lang w:val="zh-CN"/>
            </w:rPr>
            <w:t>6</w:t>
          </w:r>
        </w:fldSimple>
      </w:p>
    </w:sdtContent>
  </w:sdt>
  <w:p w:rsidR="00763A9E" w:rsidRDefault="00763A9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3DC" w:rsidRDefault="00C133DC" w:rsidP="00254F5F">
      <w:r>
        <w:separator/>
      </w:r>
    </w:p>
  </w:footnote>
  <w:footnote w:type="continuationSeparator" w:id="1">
    <w:p w:rsidR="00C133DC" w:rsidRDefault="00C133DC" w:rsidP="00254F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0A0" w:rsidRDefault="00C133DC">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E5C72"/>
    <w:rsid w:val="00004D15"/>
    <w:rsid w:val="00012D72"/>
    <w:rsid w:val="00016DE6"/>
    <w:rsid w:val="00021180"/>
    <w:rsid w:val="00031CB1"/>
    <w:rsid w:val="000644B9"/>
    <w:rsid w:val="00091E5C"/>
    <w:rsid w:val="00092C2D"/>
    <w:rsid w:val="000942BE"/>
    <w:rsid w:val="000A14B1"/>
    <w:rsid w:val="000D01CC"/>
    <w:rsid w:val="000D3BDB"/>
    <w:rsid w:val="000D49DA"/>
    <w:rsid w:val="000E3DA4"/>
    <w:rsid w:val="000E5C72"/>
    <w:rsid w:val="000F4E54"/>
    <w:rsid w:val="00126D2B"/>
    <w:rsid w:val="001272AD"/>
    <w:rsid w:val="00140E1E"/>
    <w:rsid w:val="00155317"/>
    <w:rsid w:val="00170C38"/>
    <w:rsid w:val="0017336C"/>
    <w:rsid w:val="00182C39"/>
    <w:rsid w:val="00197E51"/>
    <w:rsid w:val="001A0EE3"/>
    <w:rsid w:val="001A7136"/>
    <w:rsid w:val="001B24D9"/>
    <w:rsid w:val="001C11EA"/>
    <w:rsid w:val="001C224F"/>
    <w:rsid w:val="001C5FCD"/>
    <w:rsid w:val="001C66EB"/>
    <w:rsid w:val="001C77CD"/>
    <w:rsid w:val="001E0FFA"/>
    <w:rsid w:val="002473A9"/>
    <w:rsid w:val="00254F5F"/>
    <w:rsid w:val="00261AB2"/>
    <w:rsid w:val="00276FCB"/>
    <w:rsid w:val="00277E39"/>
    <w:rsid w:val="002A5F43"/>
    <w:rsid w:val="002C5EA9"/>
    <w:rsid w:val="002E4CFF"/>
    <w:rsid w:val="002F5182"/>
    <w:rsid w:val="00325507"/>
    <w:rsid w:val="00330FE5"/>
    <w:rsid w:val="003563B2"/>
    <w:rsid w:val="0036010E"/>
    <w:rsid w:val="00364153"/>
    <w:rsid w:val="003735C5"/>
    <w:rsid w:val="003737EC"/>
    <w:rsid w:val="00382A1F"/>
    <w:rsid w:val="00395229"/>
    <w:rsid w:val="003A0774"/>
    <w:rsid w:val="003A28D8"/>
    <w:rsid w:val="003A6732"/>
    <w:rsid w:val="003B3551"/>
    <w:rsid w:val="003E30D9"/>
    <w:rsid w:val="003E55A2"/>
    <w:rsid w:val="003F747F"/>
    <w:rsid w:val="00406077"/>
    <w:rsid w:val="00423FCE"/>
    <w:rsid w:val="00442257"/>
    <w:rsid w:val="00454D5F"/>
    <w:rsid w:val="004622DF"/>
    <w:rsid w:val="00464426"/>
    <w:rsid w:val="00471F4E"/>
    <w:rsid w:val="00472D9B"/>
    <w:rsid w:val="004742D3"/>
    <w:rsid w:val="0048064E"/>
    <w:rsid w:val="0048165C"/>
    <w:rsid w:val="004955E0"/>
    <w:rsid w:val="004A0AF0"/>
    <w:rsid w:val="004A16CC"/>
    <w:rsid w:val="004B7CD1"/>
    <w:rsid w:val="004E199E"/>
    <w:rsid w:val="004F5FDE"/>
    <w:rsid w:val="004F622E"/>
    <w:rsid w:val="005045BA"/>
    <w:rsid w:val="0052378E"/>
    <w:rsid w:val="00532DC1"/>
    <w:rsid w:val="005478FE"/>
    <w:rsid w:val="00564ED7"/>
    <w:rsid w:val="00565995"/>
    <w:rsid w:val="0058258D"/>
    <w:rsid w:val="005A00BD"/>
    <w:rsid w:val="005C37B0"/>
    <w:rsid w:val="005F36A6"/>
    <w:rsid w:val="0060607F"/>
    <w:rsid w:val="00622E16"/>
    <w:rsid w:val="00640493"/>
    <w:rsid w:val="00651643"/>
    <w:rsid w:val="00652D86"/>
    <w:rsid w:val="0066728A"/>
    <w:rsid w:val="006807B2"/>
    <w:rsid w:val="00680984"/>
    <w:rsid w:val="00684127"/>
    <w:rsid w:val="00690498"/>
    <w:rsid w:val="006934E6"/>
    <w:rsid w:val="0069559A"/>
    <w:rsid w:val="006A3BB7"/>
    <w:rsid w:val="006A7061"/>
    <w:rsid w:val="006C5E38"/>
    <w:rsid w:val="006D493B"/>
    <w:rsid w:val="006D494D"/>
    <w:rsid w:val="006E7E9D"/>
    <w:rsid w:val="00704AE7"/>
    <w:rsid w:val="00710467"/>
    <w:rsid w:val="00711A71"/>
    <w:rsid w:val="00724326"/>
    <w:rsid w:val="0073394F"/>
    <w:rsid w:val="00751EC2"/>
    <w:rsid w:val="00757785"/>
    <w:rsid w:val="00763A9E"/>
    <w:rsid w:val="00764885"/>
    <w:rsid w:val="00776E94"/>
    <w:rsid w:val="0078375E"/>
    <w:rsid w:val="00796A1B"/>
    <w:rsid w:val="007A3C75"/>
    <w:rsid w:val="007A5933"/>
    <w:rsid w:val="007D3071"/>
    <w:rsid w:val="007F1E5B"/>
    <w:rsid w:val="00803592"/>
    <w:rsid w:val="00814880"/>
    <w:rsid w:val="008154D6"/>
    <w:rsid w:val="008177EF"/>
    <w:rsid w:val="00837AAD"/>
    <w:rsid w:val="00862516"/>
    <w:rsid w:val="00866E6D"/>
    <w:rsid w:val="00880B96"/>
    <w:rsid w:val="008C6E4D"/>
    <w:rsid w:val="008D5E8A"/>
    <w:rsid w:val="008D640D"/>
    <w:rsid w:val="008F4422"/>
    <w:rsid w:val="00913AC3"/>
    <w:rsid w:val="00923076"/>
    <w:rsid w:val="00923E63"/>
    <w:rsid w:val="0092618E"/>
    <w:rsid w:val="009524BE"/>
    <w:rsid w:val="00991070"/>
    <w:rsid w:val="00992265"/>
    <w:rsid w:val="00997257"/>
    <w:rsid w:val="009E1D18"/>
    <w:rsid w:val="009F0E9E"/>
    <w:rsid w:val="00A0268D"/>
    <w:rsid w:val="00A12A3E"/>
    <w:rsid w:val="00A14D7D"/>
    <w:rsid w:val="00A67DC4"/>
    <w:rsid w:val="00A734A1"/>
    <w:rsid w:val="00A951B3"/>
    <w:rsid w:val="00AA1E6B"/>
    <w:rsid w:val="00AA259F"/>
    <w:rsid w:val="00AA2AD2"/>
    <w:rsid w:val="00AB1DA5"/>
    <w:rsid w:val="00AB28FB"/>
    <w:rsid w:val="00AB7C1B"/>
    <w:rsid w:val="00AC16AF"/>
    <w:rsid w:val="00AC3ACF"/>
    <w:rsid w:val="00AC4177"/>
    <w:rsid w:val="00AC76DD"/>
    <w:rsid w:val="00B12624"/>
    <w:rsid w:val="00B138F4"/>
    <w:rsid w:val="00B24791"/>
    <w:rsid w:val="00B330DC"/>
    <w:rsid w:val="00B434EB"/>
    <w:rsid w:val="00B5414D"/>
    <w:rsid w:val="00B66FEE"/>
    <w:rsid w:val="00BC1F48"/>
    <w:rsid w:val="00BE6504"/>
    <w:rsid w:val="00BF2625"/>
    <w:rsid w:val="00C0591F"/>
    <w:rsid w:val="00C133DC"/>
    <w:rsid w:val="00C348B2"/>
    <w:rsid w:val="00C43D14"/>
    <w:rsid w:val="00C50A60"/>
    <w:rsid w:val="00C51610"/>
    <w:rsid w:val="00C646F8"/>
    <w:rsid w:val="00C657A8"/>
    <w:rsid w:val="00C66308"/>
    <w:rsid w:val="00C94325"/>
    <w:rsid w:val="00C944E9"/>
    <w:rsid w:val="00C974EB"/>
    <w:rsid w:val="00C97DF9"/>
    <w:rsid w:val="00CA4D86"/>
    <w:rsid w:val="00CA6A34"/>
    <w:rsid w:val="00CB0C31"/>
    <w:rsid w:val="00CB6406"/>
    <w:rsid w:val="00CB6596"/>
    <w:rsid w:val="00CC7B0A"/>
    <w:rsid w:val="00CE3711"/>
    <w:rsid w:val="00D029B1"/>
    <w:rsid w:val="00D05857"/>
    <w:rsid w:val="00D100C4"/>
    <w:rsid w:val="00D159E1"/>
    <w:rsid w:val="00D20C3F"/>
    <w:rsid w:val="00D35DB1"/>
    <w:rsid w:val="00D55E54"/>
    <w:rsid w:val="00DB2CDF"/>
    <w:rsid w:val="00DF1FED"/>
    <w:rsid w:val="00E0585C"/>
    <w:rsid w:val="00E05DFD"/>
    <w:rsid w:val="00E166C7"/>
    <w:rsid w:val="00E23CDD"/>
    <w:rsid w:val="00E27137"/>
    <w:rsid w:val="00E3109E"/>
    <w:rsid w:val="00E33957"/>
    <w:rsid w:val="00E628BB"/>
    <w:rsid w:val="00E66981"/>
    <w:rsid w:val="00EA25A7"/>
    <w:rsid w:val="00EC5E53"/>
    <w:rsid w:val="00ED0442"/>
    <w:rsid w:val="00ED3D72"/>
    <w:rsid w:val="00EE274E"/>
    <w:rsid w:val="00EE3989"/>
    <w:rsid w:val="00EF4EA4"/>
    <w:rsid w:val="00EF633C"/>
    <w:rsid w:val="00F1639F"/>
    <w:rsid w:val="00F23D85"/>
    <w:rsid w:val="00F31CB1"/>
    <w:rsid w:val="00F56BE0"/>
    <w:rsid w:val="00F65B6E"/>
    <w:rsid w:val="00F66417"/>
    <w:rsid w:val="00F7421D"/>
    <w:rsid w:val="00F77419"/>
    <w:rsid w:val="00F77D81"/>
    <w:rsid w:val="00F86C09"/>
    <w:rsid w:val="00F87752"/>
    <w:rsid w:val="00FA1E33"/>
    <w:rsid w:val="00FA2CF4"/>
    <w:rsid w:val="00FA5F5A"/>
    <w:rsid w:val="00FB1576"/>
    <w:rsid w:val="00FB2A3B"/>
    <w:rsid w:val="00FB5951"/>
    <w:rsid w:val="00FD7A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C7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E5C72"/>
    <w:rPr>
      <w:strike w:val="0"/>
      <w:dstrike w:val="0"/>
      <w:color w:val="02447F"/>
      <w:sz w:val="18"/>
      <w:szCs w:val="18"/>
      <w:u w:val="none"/>
    </w:rPr>
  </w:style>
  <w:style w:type="paragraph" w:styleId="a4">
    <w:name w:val="header"/>
    <w:basedOn w:val="a"/>
    <w:link w:val="Char"/>
    <w:rsid w:val="000E5C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E5C72"/>
    <w:rPr>
      <w:rFonts w:ascii="Times New Roman" w:eastAsia="宋体" w:hAnsi="Times New Roman" w:cs="Times New Roman"/>
      <w:sz w:val="18"/>
      <w:szCs w:val="18"/>
    </w:rPr>
  </w:style>
  <w:style w:type="paragraph" w:styleId="a5">
    <w:name w:val="Balloon Text"/>
    <w:basedOn w:val="a"/>
    <w:link w:val="Char0"/>
    <w:uiPriority w:val="99"/>
    <w:semiHidden/>
    <w:unhideWhenUsed/>
    <w:rsid w:val="000E5C72"/>
    <w:rPr>
      <w:sz w:val="18"/>
      <w:szCs w:val="18"/>
    </w:rPr>
  </w:style>
  <w:style w:type="character" w:customStyle="1" w:styleId="Char0">
    <w:name w:val="批注框文本 Char"/>
    <w:basedOn w:val="a0"/>
    <w:link w:val="a5"/>
    <w:uiPriority w:val="99"/>
    <w:semiHidden/>
    <w:rsid w:val="000E5C72"/>
    <w:rPr>
      <w:rFonts w:ascii="Times New Roman" w:eastAsia="宋体" w:hAnsi="Times New Roman" w:cs="Times New Roman"/>
      <w:sz w:val="18"/>
      <w:szCs w:val="18"/>
    </w:rPr>
  </w:style>
  <w:style w:type="paragraph" w:styleId="a6">
    <w:name w:val="footer"/>
    <w:basedOn w:val="a"/>
    <w:link w:val="Char1"/>
    <w:uiPriority w:val="99"/>
    <w:unhideWhenUsed/>
    <w:rsid w:val="00763A9E"/>
    <w:pPr>
      <w:tabs>
        <w:tab w:val="center" w:pos="4153"/>
        <w:tab w:val="right" w:pos="8306"/>
      </w:tabs>
      <w:snapToGrid w:val="0"/>
      <w:jc w:val="left"/>
    </w:pPr>
    <w:rPr>
      <w:sz w:val="18"/>
      <w:szCs w:val="18"/>
    </w:rPr>
  </w:style>
  <w:style w:type="character" w:customStyle="1" w:styleId="Char1">
    <w:name w:val="页脚 Char"/>
    <w:basedOn w:val="a0"/>
    <w:link w:val="a6"/>
    <w:uiPriority w:val="99"/>
    <w:rsid w:val="00763A9E"/>
    <w:rPr>
      <w:rFonts w:ascii="Times New Roman" w:eastAsia="宋体" w:hAnsi="Times New Roman" w:cs="Times New Roman"/>
      <w:sz w:val="18"/>
      <w:szCs w:val="18"/>
    </w:rPr>
  </w:style>
  <w:style w:type="table" w:styleId="a7">
    <w:name w:val="Table Grid"/>
    <w:basedOn w:val="a1"/>
    <w:qFormat/>
    <w:rsid w:val="003737E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6</Pages>
  <Words>313</Words>
  <Characters>1790</Characters>
  <Application>Microsoft Office Word</Application>
  <DocSecurity>0</DocSecurity>
  <Lines>14</Lines>
  <Paragraphs>4</Paragraphs>
  <ScaleCrop>false</ScaleCrop>
  <Company/>
  <LinksUpToDate>false</LinksUpToDate>
  <CharactersWithSpaces>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952</cp:revision>
  <dcterms:created xsi:type="dcterms:W3CDTF">2021-03-04T01:46:00Z</dcterms:created>
  <dcterms:modified xsi:type="dcterms:W3CDTF">2022-05-21T01:58:00Z</dcterms:modified>
</cp:coreProperties>
</file>