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p>
    <w:p>
      <w:pPr>
        <w:spacing w:line="600" w:lineRule="exact"/>
        <w:jc w:val="center"/>
        <w:rPr>
          <w:rFonts w:hint="eastAsia" w:ascii="方正小标宋简体" w:hAnsi="黑体" w:eastAsia="方正小标宋简体"/>
          <w:sz w:val="36"/>
          <w:szCs w:val="36"/>
        </w:rPr>
      </w:pPr>
      <w:bookmarkStart w:id="0" w:name="_GoBack"/>
      <w:r>
        <w:rPr>
          <w:rFonts w:hint="eastAsia" w:ascii="方正小标宋简体" w:hAnsi="黑体" w:eastAsia="方正小标宋简体"/>
          <w:sz w:val="36"/>
          <w:szCs w:val="36"/>
        </w:rPr>
        <w:t>韶关市一类及二类职业技能竞赛技术备案表</w:t>
      </w:r>
    </w:p>
    <w:bookmarkEnd w:id="0"/>
    <w:tbl>
      <w:tblPr>
        <w:tblStyle w:val="6"/>
        <w:tblW w:w="89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1274"/>
        <w:gridCol w:w="1768"/>
        <w:gridCol w:w="563"/>
        <w:gridCol w:w="1449"/>
        <w:gridCol w:w="1197"/>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288" w:type="dxa"/>
            <w:tcBorders>
              <w:top w:val="single" w:color="auto" w:sz="12" w:space="0"/>
              <w:left w:val="single" w:color="auto" w:sz="12" w:space="0"/>
              <w:bottom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竞赛名称</w:t>
            </w:r>
          </w:p>
        </w:tc>
        <w:tc>
          <w:tcPr>
            <w:tcW w:w="7640" w:type="dxa"/>
            <w:gridSpan w:val="6"/>
            <w:tcBorders>
              <w:top w:val="single" w:color="auto" w:sz="12" w:space="0"/>
              <w:bottom w:val="single" w:color="auto" w:sz="12" w:space="0"/>
              <w:right w:val="single" w:color="auto" w:sz="12" w:space="0"/>
            </w:tcBorders>
            <w:vAlign w:val="top"/>
          </w:tcPr>
          <w:p>
            <w:pPr>
              <w:spacing w:line="26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288" w:type="dxa"/>
            <w:tcBorders>
              <w:top w:val="single" w:color="auto" w:sz="12" w:space="0"/>
              <w:lef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承办单位</w:t>
            </w:r>
          </w:p>
          <w:p>
            <w:pPr>
              <w:spacing w:line="260" w:lineRule="exact"/>
              <w:jc w:val="center"/>
              <w:rPr>
                <w:rFonts w:hint="eastAsia" w:ascii="宋体" w:hAnsi="宋体"/>
                <w:szCs w:val="21"/>
              </w:rPr>
            </w:pPr>
            <w:r>
              <w:rPr>
                <w:rFonts w:hint="eastAsia" w:ascii="宋体" w:hAnsi="宋体"/>
                <w:szCs w:val="21"/>
              </w:rPr>
              <w:t>（盖章）</w:t>
            </w:r>
          </w:p>
        </w:tc>
        <w:tc>
          <w:tcPr>
            <w:tcW w:w="7640" w:type="dxa"/>
            <w:gridSpan w:val="6"/>
            <w:tcBorders>
              <w:top w:val="single" w:color="auto" w:sz="12" w:space="0"/>
              <w:right w:val="single" w:color="auto" w:sz="12" w:space="0"/>
            </w:tcBorders>
            <w:vAlign w:val="top"/>
          </w:tcPr>
          <w:p>
            <w:pPr>
              <w:spacing w:line="26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88" w:type="dxa"/>
            <w:tcBorders>
              <w:lef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联系人</w:t>
            </w:r>
          </w:p>
        </w:tc>
        <w:tc>
          <w:tcPr>
            <w:tcW w:w="3042" w:type="dxa"/>
            <w:gridSpan w:val="2"/>
            <w:vAlign w:val="top"/>
          </w:tcPr>
          <w:p>
            <w:pPr>
              <w:spacing w:line="260" w:lineRule="exact"/>
              <w:rPr>
                <w:rFonts w:hint="eastAsia" w:ascii="宋体" w:hAnsi="宋体"/>
                <w:szCs w:val="21"/>
              </w:rPr>
            </w:pPr>
          </w:p>
        </w:tc>
        <w:tc>
          <w:tcPr>
            <w:tcW w:w="2012" w:type="dxa"/>
            <w:gridSpan w:val="2"/>
            <w:vAlign w:val="center"/>
          </w:tcPr>
          <w:p>
            <w:pPr>
              <w:spacing w:line="260" w:lineRule="exact"/>
              <w:jc w:val="center"/>
              <w:rPr>
                <w:rFonts w:hint="eastAsia" w:ascii="宋体" w:hAnsi="宋体"/>
                <w:szCs w:val="21"/>
              </w:rPr>
            </w:pPr>
            <w:r>
              <w:rPr>
                <w:rFonts w:hint="eastAsia" w:ascii="宋体" w:hAnsi="宋体"/>
                <w:szCs w:val="21"/>
              </w:rPr>
              <w:t>联系电话</w:t>
            </w:r>
          </w:p>
        </w:tc>
        <w:tc>
          <w:tcPr>
            <w:tcW w:w="2586" w:type="dxa"/>
            <w:gridSpan w:val="2"/>
            <w:tcBorders>
              <w:right w:val="single" w:color="auto" w:sz="12" w:space="0"/>
            </w:tcBorders>
            <w:vAlign w:val="top"/>
          </w:tcPr>
          <w:p>
            <w:pPr>
              <w:spacing w:line="26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30" w:type="dxa"/>
            <w:gridSpan w:val="3"/>
            <w:tcBorders>
              <w:lef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是否颁发职业资格证书</w:t>
            </w:r>
          </w:p>
          <w:p>
            <w:pPr>
              <w:spacing w:line="260" w:lineRule="exact"/>
              <w:jc w:val="center"/>
              <w:rPr>
                <w:rFonts w:hint="eastAsia" w:ascii="宋体" w:hAnsi="宋体"/>
                <w:szCs w:val="21"/>
              </w:rPr>
            </w:pPr>
            <w:r>
              <w:rPr>
                <w:rFonts w:hint="eastAsia" w:ascii="宋体" w:hAnsi="宋体"/>
                <w:szCs w:val="21"/>
              </w:rPr>
              <w:t>是 □      否 □</w:t>
            </w:r>
          </w:p>
        </w:tc>
        <w:tc>
          <w:tcPr>
            <w:tcW w:w="4598" w:type="dxa"/>
            <w:gridSpan w:val="4"/>
            <w:vMerge w:val="restart"/>
            <w:tcBorders>
              <w:right w:val="single" w:color="auto" w:sz="12" w:space="0"/>
            </w:tcBorders>
            <w:vAlign w:val="top"/>
          </w:tcPr>
          <w:p>
            <w:pPr>
              <w:spacing w:line="260" w:lineRule="exact"/>
              <w:rPr>
                <w:rFonts w:hint="eastAsia" w:ascii="仿宋_GB2312" w:hAnsi="宋体" w:eastAsia="仿宋_GB2312"/>
                <w:szCs w:val="21"/>
              </w:rPr>
            </w:pPr>
            <w:r>
              <w:rPr>
                <w:rFonts w:hint="eastAsia" w:ascii="仿宋_GB2312" w:hAnsi="宋体" w:eastAsia="仿宋_GB2312"/>
                <w:szCs w:val="21"/>
              </w:rPr>
              <w:t>专家组长承诺：本次竞赛技术文件编写和赛题命制已参照相应职业相应级别职业技能标准或行业规范实施，并满足要求。</w:t>
            </w:r>
          </w:p>
          <w:p>
            <w:pPr>
              <w:spacing w:line="260" w:lineRule="exact"/>
              <w:rPr>
                <w:rFonts w:hint="eastAsia" w:ascii="仿宋_GB2312" w:hAnsi="宋体" w:eastAsia="仿宋_GB2312"/>
                <w:szCs w:val="21"/>
              </w:rPr>
            </w:pPr>
          </w:p>
          <w:p>
            <w:pPr>
              <w:spacing w:line="260" w:lineRule="exact"/>
              <w:rPr>
                <w:rFonts w:hint="eastAsia" w:ascii="仿宋_GB2312" w:hAnsi="宋体" w:eastAsia="仿宋_GB2312"/>
                <w:szCs w:val="21"/>
              </w:rPr>
            </w:pPr>
          </w:p>
          <w:p>
            <w:pPr>
              <w:spacing w:line="260" w:lineRule="exact"/>
              <w:rPr>
                <w:rFonts w:hint="eastAsia" w:ascii="仿宋_GB2312" w:hAnsi="宋体" w:eastAsia="仿宋_GB2312"/>
                <w:szCs w:val="21"/>
              </w:rPr>
            </w:pPr>
            <w:r>
              <w:rPr>
                <w:rFonts w:hint="eastAsia" w:ascii="仿宋_GB2312" w:hAnsi="宋体" w:eastAsia="仿宋_GB2312"/>
                <w:szCs w:val="21"/>
              </w:rPr>
              <w:t>专家组长签名：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88" w:type="dxa"/>
            <w:vMerge w:val="restart"/>
            <w:tcBorders>
              <w:lef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参加决赛</w:t>
            </w:r>
          </w:p>
          <w:p>
            <w:pPr>
              <w:spacing w:line="260" w:lineRule="exact"/>
              <w:jc w:val="center"/>
              <w:rPr>
                <w:rFonts w:hint="eastAsia" w:ascii="宋体" w:hAnsi="宋体"/>
                <w:szCs w:val="21"/>
              </w:rPr>
            </w:pPr>
            <w:r>
              <w:rPr>
                <w:rFonts w:hint="eastAsia" w:ascii="宋体" w:hAnsi="宋体"/>
                <w:szCs w:val="21"/>
              </w:rPr>
              <w:t>人数</w:t>
            </w:r>
          </w:p>
        </w:tc>
        <w:tc>
          <w:tcPr>
            <w:tcW w:w="1274" w:type="dxa"/>
            <w:vAlign w:val="center"/>
          </w:tcPr>
          <w:p>
            <w:pPr>
              <w:spacing w:line="260" w:lineRule="exact"/>
              <w:jc w:val="center"/>
              <w:rPr>
                <w:rFonts w:hint="eastAsia" w:ascii="宋体" w:hAnsi="宋体"/>
                <w:szCs w:val="21"/>
              </w:rPr>
            </w:pPr>
            <w:r>
              <w:rPr>
                <w:rFonts w:hint="eastAsia" w:ascii="宋体" w:hAnsi="宋体"/>
                <w:szCs w:val="21"/>
              </w:rPr>
              <w:t>中级工</w:t>
            </w:r>
          </w:p>
        </w:tc>
        <w:tc>
          <w:tcPr>
            <w:tcW w:w="1768" w:type="dxa"/>
            <w:vAlign w:val="center"/>
          </w:tcPr>
          <w:p>
            <w:pPr>
              <w:spacing w:line="260" w:lineRule="exact"/>
              <w:ind w:firstLine="735" w:firstLineChars="350"/>
              <w:rPr>
                <w:rFonts w:hint="eastAsia" w:ascii="宋体" w:hAnsi="宋体"/>
                <w:szCs w:val="21"/>
              </w:rPr>
            </w:pPr>
            <w:r>
              <w:rPr>
                <w:rFonts w:hint="eastAsia" w:ascii="宋体" w:hAnsi="宋体"/>
                <w:szCs w:val="21"/>
              </w:rPr>
              <w:t>人</w:t>
            </w:r>
          </w:p>
        </w:tc>
        <w:tc>
          <w:tcPr>
            <w:tcW w:w="4598" w:type="dxa"/>
            <w:gridSpan w:val="4"/>
            <w:vMerge w:val="continue"/>
            <w:tcBorders>
              <w:right w:val="single" w:color="auto" w:sz="12" w:space="0"/>
            </w:tcBorders>
            <w:vAlign w:val="top"/>
          </w:tcPr>
          <w:p>
            <w:pPr>
              <w:spacing w:line="26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88" w:type="dxa"/>
            <w:vMerge w:val="continue"/>
            <w:tcBorders>
              <w:left w:val="single" w:color="auto" w:sz="12" w:space="0"/>
            </w:tcBorders>
            <w:vAlign w:val="center"/>
          </w:tcPr>
          <w:p>
            <w:pPr>
              <w:spacing w:line="260" w:lineRule="exact"/>
              <w:jc w:val="center"/>
              <w:rPr>
                <w:rFonts w:hint="eastAsia" w:ascii="宋体" w:hAnsi="宋体"/>
                <w:szCs w:val="21"/>
              </w:rPr>
            </w:pPr>
          </w:p>
        </w:tc>
        <w:tc>
          <w:tcPr>
            <w:tcW w:w="1274" w:type="dxa"/>
            <w:vAlign w:val="center"/>
          </w:tcPr>
          <w:p>
            <w:pPr>
              <w:spacing w:line="260" w:lineRule="exact"/>
              <w:jc w:val="center"/>
              <w:rPr>
                <w:rFonts w:hint="eastAsia" w:ascii="宋体" w:hAnsi="宋体"/>
                <w:szCs w:val="21"/>
              </w:rPr>
            </w:pPr>
            <w:r>
              <w:rPr>
                <w:rFonts w:hint="eastAsia" w:ascii="宋体" w:hAnsi="宋体"/>
                <w:szCs w:val="21"/>
              </w:rPr>
              <w:t>高级工</w:t>
            </w:r>
          </w:p>
        </w:tc>
        <w:tc>
          <w:tcPr>
            <w:tcW w:w="1768" w:type="dxa"/>
            <w:vAlign w:val="center"/>
          </w:tcPr>
          <w:p>
            <w:pPr>
              <w:spacing w:line="260" w:lineRule="exact"/>
              <w:jc w:val="center"/>
              <w:rPr>
                <w:rFonts w:hint="eastAsia" w:ascii="宋体" w:hAnsi="宋体"/>
                <w:szCs w:val="21"/>
              </w:rPr>
            </w:pPr>
            <w:r>
              <w:rPr>
                <w:rFonts w:hint="eastAsia" w:ascii="宋体" w:hAnsi="宋体"/>
                <w:szCs w:val="21"/>
              </w:rPr>
              <w:t xml:space="preserve">  人</w:t>
            </w:r>
          </w:p>
        </w:tc>
        <w:tc>
          <w:tcPr>
            <w:tcW w:w="4598" w:type="dxa"/>
            <w:gridSpan w:val="4"/>
            <w:vMerge w:val="continue"/>
            <w:tcBorders>
              <w:right w:val="single" w:color="auto" w:sz="12" w:space="0"/>
            </w:tcBorders>
            <w:vAlign w:val="top"/>
          </w:tcPr>
          <w:p>
            <w:pPr>
              <w:spacing w:line="26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88" w:type="dxa"/>
            <w:tcBorders>
              <w:lef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专家、</w:t>
            </w:r>
          </w:p>
          <w:p>
            <w:pPr>
              <w:spacing w:line="260" w:lineRule="exact"/>
              <w:jc w:val="center"/>
              <w:rPr>
                <w:rFonts w:hint="eastAsia" w:ascii="宋体" w:hAnsi="宋体"/>
                <w:szCs w:val="21"/>
              </w:rPr>
            </w:pPr>
            <w:r>
              <w:rPr>
                <w:rFonts w:hint="eastAsia" w:ascii="宋体" w:hAnsi="宋体"/>
                <w:szCs w:val="21"/>
              </w:rPr>
              <w:t>裁判组成</w:t>
            </w:r>
          </w:p>
        </w:tc>
        <w:tc>
          <w:tcPr>
            <w:tcW w:w="1274" w:type="dxa"/>
            <w:vAlign w:val="center"/>
          </w:tcPr>
          <w:p>
            <w:pPr>
              <w:spacing w:line="260" w:lineRule="exact"/>
              <w:jc w:val="center"/>
              <w:rPr>
                <w:rFonts w:hint="eastAsia" w:ascii="宋体" w:hAnsi="宋体"/>
                <w:szCs w:val="21"/>
              </w:rPr>
            </w:pPr>
            <w:r>
              <w:rPr>
                <w:rFonts w:hint="eastAsia" w:ascii="宋体" w:hAnsi="宋体"/>
                <w:szCs w:val="21"/>
              </w:rPr>
              <w:t>姓名</w:t>
            </w:r>
          </w:p>
        </w:tc>
        <w:tc>
          <w:tcPr>
            <w:tcW w:w="2331" w:type="dxa"/>
            <w:gridSpan w:val="2"/>
            <w:vAlign w:val="center"/>
          </w:tcPr>
          <w:p>
            <w:pPr>
              <w:spacing w:line="260" w:lineRule="exact"/>
              <w:jc w:val="center"/>
              <w:rPr>
                <w:rFonts w:hint="eastAsia" w:ascii="宋体" w:hAnsi="宋体"/>
                <w:szCs w:val="21"/>
              </w:rPr>
            </w:pPr>
            <w:r>
              <w:rPr>
                <w:rFonts w:hint="eastAsia" w:ascii="宋体" w:hAnsi="宋体"/>
                <w:szCs w:val="21"/>
              </w:rPr>
              <w:t>工作单位</w:t>
            </w:r>
          </w:p>
        </w:tc>
        <w:tc>
          <w:tcPr>
            <w:tcW w:w="1449" w:type="dxa"/>
            <w:vAlign w:val="center"/>
          </w:tcPr>
          <w:p>
            <w:pPr>
              <w:spacing w:line="260" w:lineRule="exact"/>
              <w:jc w:val="center"/>
              <w:rPr>
                <w:rFonts w:hint="eastAsia" w:ascii="宋体" w:hAnsi="宋体"/>
                <w:szCs w:val="21"/>
              </w:rPr>
            </w:pPr>
            <w:r>
              <w:rPr>
                <w:rFonts w:hint="eastAsia" w:ascii="宋体" w:hAnsi="宋体"/>
                <w:szCs w:val="21"/>
              </w:rPr>
              <w:t>职称、</w:t>
            </w:r>
          </w:p>
          <w:p>
            <w:pPr>
              <w:spacing w:line="260" w:lineRule="exact"/>
              <w:jc w:val="center"/>
              <w:rPr>
                <w:rFonts w:hint="eastAsia" w:ascii="宋体" w:hAnsi="宋体"/>
                <w:szCs w:val="21"/>
              </w:rPr>
            </w:pPr>
            <w:r>
              <w:rPr>
                <w:rFonts w:hint="eastAsia" w:ascii="宋体" w:hAnsi="宋体"/>
                <w:szCs w:val="21"/>
              </w:rPr>
              <w:t>职业资格</w:t>
            </w:r>
          </w:p>
        </w:tc>
        <w:tc>
          <w:tcPr>
            <w:tcW w:w="1197" w:type="dxa"/>
            <w:vAlign w:val="center"/>
          </w:tcPr>
          <w:p>
            <w:pPr>
              <w:spacing w:line="260" w:lineRule="exact"/>
              <w:jc w:val="center"/>
              <w:rPr>
                <w:rFonts w:hint="eastAsia" w:ascii="宋体" w:hAnsi="宋体"/>
                <w:szCs w:val="21"/>
              </w:rPr>
            </w:pPr>
            <w:r>
              <w:rPr>
                <w:rFonts w:hint="eastAsia" w:ascii="宋体" w:hAnsi="宋体"/>
                <w:szCs w:val="21"/>
              </w:rPr>
              <w:t>联系电话</w:t>
            </w:r>
          </w:p>
        </w:tc>
        <w:tc>
          <w:tcPr>
            <w:tcW w:w="1389" w:type="dxa"/>
            <w:tcBorders>
              <w:righ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是否</w:t>
            </w:r>
          </w:p>
          <w:p>
            <w:pPr>
              <w:spacing w:line="260" w:lineRule="exact"/>
              <w:jc w:val="center"/>
              <w:rPr>
                <w:rFonts w:hint="eastAsia" w:ascii="宋体" w:hAnsi="宋体"/>
                <w:szCs w:val="21"/>
              </w:rPr>
            </w:pPr>
            <w:r>
              <w:rPr>
                <w:rFonts w:hint="eastAsia" w:ascii="宋体" w:hAnsi="宋体"/>
                <w:szCs w:val="21"/>
              </w:rPr>
              <w:t>考评员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88" w:type="dxa"/>
            <w:tcBorders>
              <w:lef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专家组长</w:t>
            </w:r>
          </w:p>
        </w:tc>
        <w:tc>
          <w:tcPr>
            <w:tcW w:w="1274" w:type="dxa"/>
            <w:vAlign w:val="top"/>
          </w:tcPr>
          <w:p>
            <w:pPr>
              <w:spacing w:line="260" w:lineRule="exact"/>
              <w:rPr>
                <w:rFonts w:hint="eastAsia" w:ascii="宋体" w:hAnsi="宋体"/>
                <w:szCs w:val="21"/>
              </w:rPr>
            </w:pPr>
          </w:p>
        </w:tc>
        <w:tc>
          <w:tcPr>
            <w:tcW w:w="2331" w:type="dxa"/>
            <w:gridSpan w:val="2"/>
            <w:vAlign w:val="top"/>
          </w:tcPr>
          <w:p>
            <w:pPr>
              <w:spacing w:line="260" w:lineRule="exact"/>
              <w:rPr>
                <w:rFonts w:hint="eastAsia" w:ascii="宋体" w:hAnsi="宋体"/>
                <w:szCs w:val="21"/>
              </w:rPr>
            </w:pPr>
          </w:p>
        </w:tc>
        <w:tc>
          <w:tcPr>
            <w:tcW w:w="1449" w:type="dxa"/>
            <w:vAlign w:val="top"/>
          </w:tcPr>
          <w:p>
            <w:pPr>
              <w:spacing w:line="260" w:lineRule="exact"/>
              <w:rPr>
                <w:rFonts w:hint="eastAsia" w:ascii="宋体" w:hAnsi="宋体"/>
                <w:szCs w:val="21"/>
              </w:rPr>
            </w:pPr>
          </w:p>
        </w:tc>
        <w:tc>
          <w:tcPr>
            <w:tcW w:w="1197" w:type="dxa"/>
            <w:vAlign w:val="top"/>
          </w:tcPr>
          <w:p>
            <w:pPr>
              <w:spacing w:line="260" w:lineRule="exact"/>
              <w:rPr>
                <w:rFonts w:hint="eastAsia" w:ascii="宋体" w:hAnsi="宋体"/>
                <w:szCs w:val="21"/>
              </w:rPr>
            </w:pPr>
          </w:p>
        </w:tc>
        <w:tc>
          <w:tcPr>
            <w:tcW w:w="1389" w:type="dxa"/>
            <w:tcBorders>
              <w:right w:val="single" w:color="auto" w:sz="12" w:space="0"/>
            </w:tcBorders>
            <w:vAlign w:val="top"/>
          </w:tcPr>
          <w:p>
            <w:pPr>
              <w:spacing w:line="26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88" w:type="dxa"/>
            <w:tcBorders>
              <w:lef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专家成员</w:t>
            </w:r>
          </w:p>
        </w:tc>
        <w:tc>
          <w:tcPr>
            <w:tcW w:w="1274" w:type="dxa"/>
            <w:vAlign w:val="top"/>
          </w:tcPr>
          <w:p>
            <w:pPr>
              <w:spacing w:line="260" w:lineRule="exact"/>
              <w:rPr>
                <w:rFonts w:hint="eastAsia" w:ascii="宋体" w:hAnsi="宋体"/>
                <w:szCs w:val="21"/>
              </w:rPr>
            </w:pPr>
          </w:p>
        </w:tc>
        <w:tc>
          <w:tcPr>
            <w:tcW w:w="2331" w:type="dxa"/>
            <w:gridSpan w:val="2"/>
            <w:vAlign w:val="top"/>
          </w:tcPr>
          <w:p>
            <w:pPr>
              <w:spacing w:line="260" w:lineRule="exact"/>
              <w:rPr>
                <w:rFonts w:hint="eastAsia" w:ascii="宋体" w:hAnsi="宋体"/>
                <w:szCs w:val="21"/>
              </w:rPr>
            </w:pPr>
          </w:p>
        </w:tc>
        <w:tc>
          <w:tcPr>
            <w:tcW w:w="1449" w:type="dxa"/>
            <w:vAlign w:val="top"/>
          </w:tcPr>
          <w:p>
            <w:pPr>
              <w:spacing w:line="260" w:lineRule="exact"/>
              <w:rPr>
                <w:rFonts w:hint="eastAsia" w:ascii="宋体" w:hAnsi="宋体"/>
                <w:szCs w:val="21"/>
              </w:rPr>
            </w:pPr>
          </w:p>
        </w:tc>
        <w:tc>
          <w:tcPr>
            <w:tcW w:w="1197" w:type="dxa"/>
            <w:vAlign w:val="top"/>
          </w:tcPr>
          <w:p>
            <w:pPr>
              <w:spacing w:line="260" w:lineRule="exact"/>
              <w:rPr>
                <w:rFonts w:hint="eastAsia" w:ascii="宋体" w:hAnsi="宋体"/>
                <w:szCs w:val="21"/>
              </w:rPr>
            </w:pPr>
          </w:p>
        </w:tc>
        <w:tc>
          <w:tcPr>
            <w:tcW w:w="1389" w:type="dxa"/>
            <w:tcBorders>
              <w:right w:val="single" w:color="auto" w:sz="12" w:space="0"/>
            </w:tcBorders>
            <w:vAlign w:val="top"/>
          </w:tcPr>
          <w:p>
            <w:pPr>
              <w:spacing w:line="26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88" w:type="dxa"/>
            <w:tcBorders>
              <w:lef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专家成员</w:t>
            </w:r>
          </w:p>
        </w:tc>
        <w:tc>
          <w:tcPr>
            <w:tcW w:w="1274" w:type="dxa"/>
            <w:vAlign w:val="top"/>
          </w:tcPr>
          <w:p>
            <w:pPr>
              <w:spacing w:line="260" w:lineRule="exact"/>
              <w:rPr>
                <w:rFonts w:hint="eastAsia" w:ascii="宋体" w:hAnsi="宋体"/>
                <w:szCs w:val="21"/>
              </w:rPr>
            </w:pPr>
          </w:p>
        </w:tc>
        <w:tc>
          <w:tcPr>
            <w:tcW w:w="2331" w:type="dxa"/>
            <w:gridSpan w:val="2"/>
            <w:vAlign w:val="top"/>
          </w:tcPr>
          <w:p>
            <w:pPr>
              <w:spacing w:line="260" w:lineRule="exact"/>
              <w:rPr>
                <w:rFonts w:hint="eastAsia" w:ascii="宋体" w:hAnsi="宋体"/>
                <w:szCs w:val="21"/>
              </w:rPr>
            </w:pPr>
          </w:p>
        </w:tc>
        <w:tc>
          <w:tcPr>
            <w:tcW w:w="1449" w:type="dxa"/>
            <w:vAlign w:val="top"/>
          </w:tcPr>
          <w:p>
            <w:pPr>
              <w:spacing w:line="260" w:lineRule="exact"/>
              <w:rPr>
                <w:rFonts w:hint="eastAsia" w:ascii="宋体" w:hAnsi="宋体"/>
                <w:szCs w:val="21"/>
              </w:rPr>
            </w:pPr>
          </w:p>
        </w:tc>
        <w:tc>
          <w:tcPr>
            <w:tcW w:w="1197" w:type="dxa"/>
            <w:vAlign w:val="top"/>
          </w:tcPr>
          <w:p>
            <w:pPr>
              <w:spacing w:line="260" w:lineRule="exact"/>
              <w:rPr>
                <w:rFonts w:hint="eastAsia" w:ascii="宋体" w:hAnsi="宋体"/>
                <w:szCs w:val="21"/>
              </w:rPr>
            </w:pPr>
          </w:p>
        </w:tc>
        <w:tc>
          <w:tcPr>
            <w:tcW w:w="1389" w:type="dxa"/>
            <w:tcBorders>
              <w:right w:val="single" w:color="auto" w:sz="12" w:space="0"/>
            </w:tcBorders>
            <w:vAlign w:val="top"/>
          </w:tcPr>
          <w:p>
            <w:pPr>
              <w:spacing w:line="26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88" w:type="dxa"/>
            <w:tcBorders>
              <w:lef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裁判组长</w:t>
            </w:r>
          </w:p>
        </w:tc>
        <w:tc>
          <w:tcPr>
            <w:tcW w:w="1274" w:type="dxa"/>
            <w:vAlign w:val="top"/>
          </w:tcPr>
          <w:p>
            <w:pPr>
              <w:spacing w:line="260" w:lineRule="exact"/>
              <w:rPr>
                <w:rFonts w:hint="eastAsia" w:ascii="宋体" w:hAnsi="宋体"/>
                <w:szCs w:val="21"/>
              </w:rPr>
            </w:pPr>
          </w:p>
        </w:tc>
        <w:tc>
          <w:tcPr>
            <w:tcW w:w="2331" w:type="dxa"/>
            <w:gridSpan w:val="2"/>
            <w:vAlign w:val="top"/>
          </w:tcPr>
          <w:p>
            <w:pPr>
              <w:spacing w:line="260" w:lineRule="exact"/>
              <w:rPr>
                <w:rFonts w:hint="eastAsia" w:ascii="宋体" w:hAnsi="宋体"/>
                <w:szCs w:val="21"/>
              </w:rPr>
            </w:pPr>
          </w:p>
        </w:tc>
        <w:tc>
          <w:tcPr>
            <w:tcW w:w="1449" w:type="dxa"/>
            <w:vAlign w:val="top"/>
          </w:tcPr>
          <w:p>
            <w:pPr>
              <w:spacing w:line="260" w:lineRule="exact"/>
              <w:rPr>
                <w:rFonts w:hint="eastAsia" w:ascii="宋体" w:hAnsi="宋体"/>
                <w:szCs w:val="21"/>
              </w:rPr>
            </w:pPr>
          </w:p>
        </w:tc>
        <w:tc>
          <w:tcPr>
            <w:tcW w:w="1197" w:type="dxa"/>
            <w:vAlign w:val="top"/>
          </w:tcPr>
          <w:p>
            <w:pPr>
              <w:spacing w:line="260" w:lineRule="exact"/>
              <w:rPr>
                <w:rFonts w:hint="eastAsia" w:ascii="宋体" w:hAnsi="宋体"/>
                <w:szCs w:val="21"/>
              </w:rPr>
            </w:pPr>
          </w:p>
        </w:tc>
        <w:tc>
          <w:tcPr>
            <w:tcW w:w="1389" w:type="dxa"/>
            <w:tcBorders>
              <w:right w:val="single" w:color="auto" w:sz="12" w:space="0"/>
            </w:tcBorders>
            <w:vAlign w:val="top"/>
          </w:tcPr>
          <w:p>
            <w:pPr>
              <w:spacing w:line="26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88" w:type="dxa"/>
            <w:tcBorders>
              <w:lef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裁判成员</w:t>
            </w:r>
          </w:p>
        </w:tc>
        <w:tc>
          <w:tcPr>
            <w:tcW w:w="1274" w:type="dxa"/>
            <w:vAlign w:val="top"/>
          </w:tcPr>
          <w:p>
            <w:pPr>
              <w:spacing w:line="260" w:lineRule="exact"/>
              <w:rPr>
                <w:rFonts w:hint="eastAsia" w:ascii="宋体" w:hAnsi="宋体"/>
                <w:szCs w:val="21"/>
              </w:rPr>
            </w:pPr>
          </w:p>
        </w:tc>
        <w:tc>
          <w:tcPr>
            <w:tcW w:w="2331" w:type="dxa"/>
            <w:gridSpan w:val="2"/>
            <w:vAlign w:val="top"/>
          </w:tcPr>
          <w:p>
            <w:pPr>
              <w:spacing w:line="260" w:lineRule="exact"/>
              <w:rPr>
                <w:rFonts w:hint="eastAsia" w:ascii="宋体" w:hAnsi="宋体"/>
                <w:szCs w:val="21"/>
              </w:rPr>
            </w:pPr>
          </w:p>
        </w:tc>
        <w:tc>
          <w:tcPr>
            <w:tcW w:w="1449" w:type="dxa"/>
            <w:vAlign w:val="top"/>
          </w:tcPr>
          <w:p>
            <w:pPr>
              <w:spacing w:line="260" w:lineRule="exact"/>
              <w:rPr>
                <w:rFonts w:hint="eastAsia" w:ascii="宋体" w:hAnsi="宋体"/>
                <w:szCs w:val="21"/>
              </w:rPr>
            </w:pPr>
          </w:p>
        </w:tc>
        <w:tc>
          <w:tcPr>
            <w:tcW w:w="1197" w:type="dxa"/>
            <w:vAlign w:val="top"/>
          </w:tcPr>
          <w:p>
            <w:pPr>
              <w:spacing w:line="260" w:lineRule="exact"/>
              <w:rPr>
                <w:rFonts w:hint="eastAsia" w:ascii="宋体" w:hAnsi="宋体"/>
                <w:szCs w:val="21"/>
              </w:rPr>
            </w:pPr>
          </w:p>
        </w:tc>
        <w:tc>
          <w:tcPr>
            <w:tcW w:w="1389" w:type="dxa"/>
            <w:tcBorders>
              <w:right w:val="single" w:color="auto" w:sz="12" w:space="0"/>
            </w:tcBorders>
            <w:vAlign w:val="top"/>
          </w:tcPr>
          <w:p>
            <w:pPr>
              <w:spacing w:line="26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88" w:type="dxa"/>
            <w:tcBorders>
              <w:lef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裁判成员</w:t>
            </w:r>
          </w:p>
        </w:tc>
        <w:tc>
          <w:tcPr>
            <w:tcW w:w="1274" w:type="dxa"/>
            <w:vAlign w:val="top"/>
          </w:tcPr>
          <w:p>
            <w:pPr>
              <w:spacing w:line="260" w:lineRule="exact"/>
              <w:rPr>
                <w:rFonts w:hint="eastAsia" w:ascii="宋体" w:hAnsi="宋体"/>
                <w:szCs w:val="21"/>
              </w:rPr>
            </w:pPr>
          </w:p>
        </w:tc>
        <w:tc>
          <w:tcPr>
            <w:tcW w:w="2331" w:type="dxa"/>
            <w:gridSpan w:val="2"/>
            <w:vAlign w:val="top"/>
          </w:tcPr>
          <w:p>
            <w:pPr>
              <w:spacing w:line="260" w:lineRule="exact"/>
              <w:rPr>
                <w:rFonts w:hint="eastAsia" w:ascii="宋体" w:hAnsi="宋体"/>
                <w:szCs w:val="21"/>
              </w:rPr>
            </w:pPr>
            <w:r>
              <w:rPr>
                <w:rFonts w:hint="eastAsia" w:ascii="宋体" w:hAnsi="宋体"/>
                <w:szCs w:val="21"/>
              </w:rPr>
              <w:t xml:space="preserve"> </w:t>
            </w:r>
          </w:p>
        </w:tc>
        <w:tc>
          <w:tcPr>
            <w:tcW w:w="1449" w:type="dxa"/>
            <w:vAlign w:val="top"/>
          </w:tcPr>
          <w:p>
            <w:pPr>
              <w:spacing w:line="260" w:lineRule="exact"/>
              <w:rPr>
                <w:rFonts w:hint="eastAsia" w:ascii="宋体" w:hAnsi="宋体"/>
                <w:szCs w:val="21"/>
              </w:rPr>
            </w:pPr>
          </w:p>
        </w:tc>
        <w:tc>
          <w:tcPr>
            <w:tcW w:w="1197" w:type="dxa"/>
            <w:vAlign w:val="top"/>
          </w:tcPr>
          <w:p>
            <w:pPr>
              <w:spacing w:line="260" w:lineRule="exact"/>
              <w:rPr>
                <w:rFonts w:hint="eastAsia" w:ascii="宋体" w:hAnsi="宋体"/>
                <w:szCs w:val="21"/>
              </w:rPr>
            </w:pPr>
          </w:p>
        </w:tc>
        <w:tc>
          <w:tcPr>
            <w:tcW w:w="1389" w:type="dxa"/>
            <w:tcBorders>
              <w:right w:val="single" w:color="auto" w:sz="12" w:space="0"/>
            </w:tcBorders>
            <w:vAlign w:val="top"/>
          </w:tcPr>
          <w:p>
            <w:pPr>
              <w:spacing w:line="26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88" w:type="dxa"/>
            <w:tcBorders>
              <w:lef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裁判成员</w:t>
            </w:r>
          </w:p>
        </w:tc>
        <w:tc>
          <w:tcPr>
            <w:tcW w:w="1274" w:type="dxa"/>
            <w:vAlign w:val="top"/>
          </w:tcPr>
          <w:p>
            <w:pPr>
              <w:spacing w:line="260" w:lineRule="exact"/>
              <w:rPr>
                <w:rFonts w:hint="eastAsia" w:ascii="宋体" w:hAnsi="宋体"/>
                <w:szCs w:val="21"/>
              </w:rPr>
            </w:pPr>
          </w:p>
        </w:tc>
        <w:tc>
          <w:tcPr>
            <w:tcW w:w="2331" w:type="dxa"/>
            <w:gridSpan w:val="2"/>
            <w:vAlign w:val="top"/>
          </w:tcPr>
          <w:p>
            <w:pPr>
              <w:spacing w:line="260" w:lineRule="exact"/>
              <w:rPr>
                <w:rFonts w:hint="eastAsia" w:ascii="宋体" w:hAnsi="宋体"/>
                <w:szCs w:val="21"/>
              </w:rPr>
            </w:pPr>
          </w:p>
        </w:tc>
        <w:tc>
          <w:tcPr>
            <w:tcW w:w="1449" w:type="dxa"/>
            <w:vAlign w:val="top"/>
          </w:tcPr>
          <w:p>
            <w:pPr>
              <w:spacing w:line="260" w:lineRule="exact"/>
              <w:rPr>
                <w:rFonts w:hint="eastAsia" w:ascii="宋体" w:hAnsi="宋体"/>
                <w:szCs w:val="21"/>
              </w:rPr>
            </w:pPr>
          </w:p>
        </w:tc>
        <w:tc>
          <w:tcPr>
            <w:tcW w:w="1197" w:type="dxa"/>
            <w:vAlign w:val="top"/>
          </w:tcPr>
          <w:p>
            <w:pPr>
              <w:spacing w:line="260" w:lineRule="exact"/>
              <w:rPr>
                <w:rFonts w:hint="eastAsia" w:ascii="宋体" w:hAnsi="宋体"/>
                <w:szCs w:val="21"/>
              </w:rPr>
            </w:pPr>
          </w:p>
        </w:tc>
        <w:tc>
          <w:tcPr>
            <w:tcW w:w="1389" w:type="dxa"/>
            <w:tcBorders>
              <w:right w:val="single" w:color="auto" w:sz="12" w:space="0"/>
            </w:tcBorders>
            <w:vAlign w:val="top"/>
          </w:tcPr>
          <w:p>
            <w:pPr>
              <w:spacing w:line="26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88" w:type="dxa"/>
            <w:tcBorders>
              <w:lef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裁判成员</w:t>
            </w:r>
          </w:p>
        </w:tc>
        <w:tc>
          <w:tcPr>
            <w:tcW w:w="1274" w:type="dxa"/>
            <w:vAlign w:val="top"/>
          </w:tcPr>
          <w:p>
            <w:pPr>
              <w:spacing w:line="260" w:lineRule="exact"/>
              <w:rPr>
                <w:rFonts w:hint="eastAsia" w:ascii="宋体" w:hAnsi="宋体"/>
                <w:szCs w:val="21"/>
              </w:rPr>
            </w:pPr>
          </w:p>
        </w:tc>
        <w:tc>
          <w:tcPr>
            <w:tcW w:w="2331" w:type="dxa"/>
            <w:gridSpan w:val="2"/>
            <w:vAlign w:val="top"/>
          </w:tcPr>
          <w:p>
            <w:pPr>
              <w:spacing w:line="260" w:lineRule="exact"/>
              <w:rPr>
                <w:rFonts w:hint="eastAsia" w:ascii="宋体" w:hAnsi="宋体"/>
                <w:szCs w:val="21"/>
              </w:rPr>
            </w:pPr>
          </w:p>
        </w:tc>
        <w:tc>
          <w:tcPr>
            <w:tcW w:w="1449" w:type="dxa"/>
            <w:vAlign w:val="top"/>
          </w:tcPr>
          <w:p>
            <w:pPr>
              <w:spacing w:line="260" w:lineRule="exact"/>
              <w:rPr>
                <w:rFonts w:hint="eastAsia" w:ascii="宋体" w:hAnsi="宋体"/>
                <w:szCs w:val="21"/>
              </w:rPr>
            </w:pPr>
          </w:p>
        </w:tc>
        <w:tc>
          <w:tcPr>
            <w:tcW w:w="1197" w:type="dxa"/>
            <w:vAlign w:val="top"/>
          </w:tcPr>
          <w:p>
            <w:pPr>
              <w:spacing w:line="260" w:lineRule="exact"/>
              <w:rPr>
                <w:rFonts w:hint="eastAsia" w:ascii="宋体" w:hAnsi="宋体"/>
                <w:szCs w:val="21"/>
              </w:rPr>
            </w:pPr>
          </w:p>
        </w:tc>
        <w:tc>
          <w:tcPr>
            <w:tcW w:w="1389" w:type="dxa"/>
            <w:tcBorders>
              <w:right w:val="single" w:color="auto" w:sz="12" w:space="0"/>
            </w:tcBorders>
            <w:vAlign w:val="top"/>
          </w:tcPr>
          <w:p>
            <w:pPr>
              <w:spacing w:line="26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88" w:type="dxa"/>
            <w:tcBorders>
              <w:lef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裁判成员</w:t>
            </w:r>
          </w:p>
        </w:tc>
        <w:tc>
          <w:tcPr>
            <w:tcW w:w="1274" w:type="dxa"/>
            <w:vAlign w:val="top"/>
          </w:tcPr>
          <w:p>
            <w:pPr>
              <w:spacing w:line="260" w:lineRule="exact"/>
              <w:rPr>
                <w:rFonts w:hint="eastAsia" w:ascii="宋体" w:hAnsi="宋体"/>
                <w:szCs w:val="21"/>
              </w:rPr>
            </w:pPr>
          </w:p>
        </w:tc>
        <w:tc>
          <w:tcPr>
            <w:tcW w:w="2331" w:type="dxa"/>
            <w:gridSpan w:val="2"/>
            <w:vAlign w:val="top"/>
          </w:tcPr>
          <w:p>
            <w:pPr>
              <w:spacing w:line="260" w:lineRule="exact"/>
              <w:rPr>
                <w:rFonts w:hint="eastAsia" w:ascii="宋体" w:hAnsi="宋体"/>
                <w:szCs w:val="21"/>
              </w:rPr>
            </w:pPr>
          </w:p>
        </w:tc>
        <w:tc>
          <w:tcPr>
            <w:tcW w:w="1449" w:type="dxa"/>
            <w:vAlign w:val="top"/>
          </w:tcPr>
          <w:p>
            <w:pPr>
              <w:spacing w:line="260" w:lineRule="exact"/>
              <w:rPr>
                <w:rFonts w:hint="eastAsia" w:ascii="宋体" w:hAnsi="宋体"/>
                <w:szCs w:val="21"/>
              </w:rPr>
            </w:pPr>
          </w:p>
        </w:tc>
        <w:tc>
          <w:tcPr>
            <w:tcW w:w="1197" w:type="dxa"/>
            <w:vAlign w:val="top"/>
          </w:tcPr>
          <w:p>
            <w:pPr>
              <w:spacing w:line="260" w:lineRule="exact"/>
              <w:rPr>
                <w:rFonts w:hint="eastAsia" w:ascii="宋体" w:hAnsi="宋体"/>
                <w:szCs w:val="21"/>
              </w:rPr>
            </w:pPr>
          </w:p>
        </w:tc>
        <w:tc>
          <w:tcPr>
            <w:tcW w:w="1389" w:type="dxa"/>
            <w:tcBorders>
              <w:right w:val="single" w:color="auto" w:sz="12" w:space="0"/>
            </w:tcBorders>
            <w:vAlign w:val="top"/>
          </w:tcPr>
          <w:p>
            <w:pPr>
              <w:spacing w:line="26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jc w:val="center"/>
        </w:trPr>
        <w:tc>
          <w:tcPr>
            <w:tcW w:w="1288" w:type="dxa"/>
            <w:vMerge w:val="restart"/>
            <w:tcBorders>
              <w:lef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竞赛成绩</w:t>
            </w:r>
          </w:p>
          <w:p>
            <w:pPr>
              <w:spacing w:line="260" w:lineRule="exact"/>
              <w:jc w:val="center"/>
              <w:rPr>
                <w:rFonts w:hint="eastAsia" w:ascii="宋体" w:hAnsi="宋体"/>
                <w:szCs w:val="21"/>
              </w:rPr>
            </w:pPr>
            <w:r>
              <w:rPr>
                <w:rFonts w:hint="eastAsia" w:ascii="宋体" w:hAnsi="宋体"/>
                <w:szCs w:val="21"/>
              </w:rPr>
              <w:t>录入核对</w:t>
            </w:r>
          </w:p>
        </w:tc>
        <w:tc>
          <w:tcPr>
            <w:tcW w:w="3605" w:type="dxa"/>
            <w:gridSpan w:val="3"/>
            <w:vAlign w:val="center"/>
          </w:tcPr>
          <w:p>
            <w:pPr>
              <w:spacing w:line="260" w:lineRule="exact"/>
              <w:jc w:val="center"/>
              <w:rPr>
                <w:rFonts w:hint="eastAsia" w:ascii="宋体" w:hAnsi="宋体"/>
                <w:szCs w:val="21"/>
              </w:rPr>
            </w:pPr>
            <w:r>
              <w:rPr>
                <w:rFonts w:hint="eastAsia" w:ascii="宋体" w:hAnsi="宋体"/>
                <w:szCs w:val="21"/>
              </w:rPr>
              <w:t>成绩录入员</w:t>
            </w:r>
          </w:p>
        </w:tc>
        <w:tc>
          <w:tcPr>
            <w:tcW w:w="4035" w:type="dxa"/>
            <w:gridSpan w:val="3"/>
            <w:tcBorders>
              <w:righ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成绩核对员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jc w:val="center"/>
        </w:trPr>
        <w:tc>
          <w:tcPr>
            <w:tcW w:w="1288" w:type="dxa"/>
            <w:vMerge w:val="continue"/>
            <w:tcBorders>
              <w:left w:val="single" w:color="auto" w:sz="12" w:space="0"/>
            </w:tcBorders>
            <w:vAlign w:val="center"/>
          </w:tcPr>
          <w:p>
            <w:pPr>
              <w:spacing w:line="260" w:lineRule="exact"/>
              <w:jc w:val="center"/>
              <w:rPr>
                <w:rFonts w:hint="eastAsia" w:ascii="宋体" w:hAnsi="宋体"/>
                <w:szCs w:val="21"/>
              </w:rPr>
            </w:pPr>
          </w:p>
        </w:tc>
        <w:tc>
          <w:tcPr>
            <w:tcW w:w="1274" w:type="dxa"/>
            <w:vAlign w:val="center"/>
          </w:tcPr>
          <w:p>
            <w:pPr>
              <w:spacing w:line="260" w:lineRule="exact"/>
              <w:jc w:val="center"/>
              <w:rPr>
                <w:rFonts w:hint="eastAsia" w:ascii="宋体" w:hAnsi="宋体"/>
                <w:szCs w:val="21"/>
              </w:rPr>
            </w:pPr>
            <w:r>
              <w:rPr>
                <w:rFonts w:hint="eastAsia" w:ascii="宋体" w:hAnsi="宋体"/>
                <w:szCs w:val="21"/>
              </w:rPr>
              <w:t>姓名</w:t>
            </w:r>
          </w:p>
        </w:tc>
        <w:tc>
          <w:tcPr>
            <w:tcW w:w="2331" w:type="dxa"/>
            <w:gridSpan w:val="2"/>
            <w:vAlign w:val="center"/>
          </w:tcPr>
          <w:p>
            <w:pPr>
              <w:spacing w:line="260" w:lineRule="exact"/>
              <w:jc w:val="center"/>
              <w:rPr>
                <w:rFonts w:hint="eastAsia" w:ascii="宋体" w:hAnsi="宋体"/>
                <w:szCs w:val="21"/>
              </w:rPr>
            </w:pPr>
            <w:r>
              <w:rPr>
                <w:rFonts w:hint="eastAsia" w:ascii="宋体" w:hAnsi="宋体"/>
                <w:szCs w:val="21"/>
              </w:rPr>
              <w:t>联系电话</w:t>
            </w:r>
          </w:p>
        </w:tc>
        <w:tc>
          <w:tcPr>
            <w:tcW w:w="1449" w:type="dxa"/>
            <w:vAlign w:val="center"/>
          </w:tcPr>
          <w:p>
            <w:pPr>
              <w:spacing w:line="260" w:lineRule="exact"/>
              <w:jc w:val="center"/>
              <w:rPr>
                <w:rFonts w:hint="eastAsia" w:ascii="宋体" w:hAnsi="宋体"/>
                <w:szCs w:val="21"/>
              </w:rPr>
            </w:pPr>
            <w:r>
              <w:rPr>
                <w:rFonts w:hint="eastAsia" w:ascii="宋体" w:hAnsi="宋体"/>
                <w:szCs w:val="21"/>
              </w:rPr>
              <w:t>姓名</w:t>
            </w:r>
          </w:p>
        </w:tc>
        <w:tc>
          <w:tcPr>
            <w:tcW w:w="2586" w:type="dxa"/>
            <w:gridSpan w:val="2"/>
            <w:tcBorders>
              <w:right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jc w:val="center"/>
        </w:trPr>
        <w:tc>
          <w:tcPr>
            <w:tcW w:w="1288" w:type="dxa"/>
            <w:vMerge w:val="continue"/>
            <w:tcBorders>
              <w:left w:val="single" w:color="auto" w:sz="12" w:space="0"/>
            </w:tcBorders>
            <w:vAlign w:val="center"/>
          </w:tcPr>
          <w:p>
            <w:pPr>
              <w:spacing w:line="260" w:lineRule="exact"/>
              <w:jc w:val="center"/>
              <w:rPr>
                <w:rFonts w:hint="eastAsia" w:ascii="宋体" w:hAnsi="宋体"/>
                <w:szCs w:val="21"/>
              </w:rPr>
            </w:pPr>
          </w:p>
        </w:tc>
        <w:tc>
          <w:tcPr>
            <w:tcW w:w="1274" w:type="dxa"/>
            <w:vAlign w:val="top"/>
          </w:tcPr>
          <w:p>
            <w:pPr>
              <w:spacing w:line="260" w:lineRule="exact"/>
              <w:rPr>
                <w:rFonts w:hint="eastAsia" w:ascii="宋体" w:hAnsi="宋体"/>
                <w:szCs w:val="21"/>
              </w:rPr>
            </w:pPr>
          </w:p>
        </w:tc>
        <w:tc>
          <w:tcPr>
            <w:tcW w:w="2331" w:type="dxa"/>
            <w:gridSpan w:val="2"/>
            <w:vAlign w:val="top"/>
          </w:tcPr>
          <w:p>
            <w:pPr>
              <w:spacing w:line="260" w:lineRule="exact"/>
              <w:rPr>
                <w:rFonts w:hint="eastAsia" w:ascii="宋体" w:hAnsi="宋体"/>
                <w:szCs w:val="21"/>
              </w:rPr>
            </w:pPr>
          </w:p>
        </w:tc>
        <w:tc>
          <w:tcPr>
            <w:tcW w:w="1449" w:type="dxa"/>
            <w:vAlign w:val="top"/>
          </w:tcPr>
          <w:p>
            <w:pPr>
              <w:spacing w:line="260" w:lineRule="exact"/>
              <w:rPr>
                <w:rFonts w:hint="eastAsia" w:ascii="宋体" w:hAnsi="宋体"/>
                <w:szCs w:val="21"/>
              </w:rPr>
            </w:pPr>
          </w:p>
        </w:tc>
        <w:tc>
          <w:tcPr>
            <w:tcW w:w="2586" w:type="dxa"/>
            <w:gridSpan w:val="2"/>
            <w:tcBorders>
              <w:right w:val="single" w:color="auto" w:sz="12" w:space="0"/>
            </w:tcBorders>
            <w:vAlign w:val="top"/>
          </w:tcPr>
          <w:p>
            <w:pPr>
              <w:spacing w:line="26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562" w:type="dxa"/>
            <w:gridSpan w:val="2"/>
            <w:tcBorders>
              <w:left w:val="single" w:color="auto" w:sz="12" w:space="0"/>
              <w:bottom w:val="single" w:color="auto" w:sz="12" w:space="0"/>
            </w:tcBorders>
            <w:vAlign w:val="center"/>
          </w:tcPr>
          <w:p>
            <w:pPr>
              <w:spacing w:line="260" w:lineRule="exact"/>
              <w:jc w:val="center"/>
              <w:rPr>
                <w:rFonts w:hint="eastAsia" w:ascii="宋体" w:hAnsi="宋体"/>
                <w:szCs w:val="21"/>
              </w:rPr>
            </w:pPr>
            <w:r>
              <w:rPr>
                <w:rFonts w:hint="eastAsia" w:ascii="宋体" w:hAnsi="宋体"/>
                <w:szCs w:val="21"/>
              </w:rPr>
              <w:t>承办单位技术组织管理</w:t>
            </w:r>
          </w:p>
          <w:p>
            <w:pPr>
              <w:spacing w:line="260" w:lineRule="exact"/>
              <w:jc w:val="center"/>
              <w:rPr>
                <w:rFonts w:hint="eastAsia" w:ascii="宋体" w:hAnsi="宋体"/>
                <w:szCs w:val="21"/>
              </w:rPr>
            </w:pPr>
            <w:r>
              <w:rPr>
                <w:rFonts w:hint="eastAsia" w:ascii="宋体" w:hAnsi="宋体"/>
                <w:szCs w:val="21"/>
              </w:rPr>
              <w:t>负责人签名</w:t>
            </w:r>
          </w:p>
        </w:tc>
        <w:tc>
          <w:tcPr>
            <w:tcW w:w="6366" w:type="dxa"/>
            <w:gridSpan w:val="5"/>
            <w:tcBorders>
              <w:bottom w:val="single" w:color="auto" w:sz="12" w:space="0"/>
              <w:right w:val="single" w:color="auto" w:sz="12" w:space="0"/>
            </w:tcBorders>
            <w:vAlign w:val="top"/>
          </w:tcPr>
          <w:p>
            <w:pPr>
              <w:spacing w:line="260" w:lineRule="exact"/>
              <w:rPr>
                <w:rFonts w:hint="eastAsia" w:ascii="宋体" w:hAnsi="宋体"/>
                <w:szCs w:val="21"/>
              </w:rPr>
            </w:pPr>
          </w:p>
        </w:tc>
      </w:tr>
    </w:tbl>
    <w:p>
      <w:pPr>
        <w:spacing w:line="600" w:lineRule="exact"/>
        <w:rPr>
          <w:rFonts w:hint="eastAsia" w:ascii="仿宋_GB2312" w:hAnsi="黑体" w:eastAsia="仿宋_GB2312"/>
          <w:sz w:val="24"/>
        </w:rPr>
      </w:pPr>
      <w:r>
        <w:rPr>
          <w:rFonts w:hint="eastAsia" w:ascii="仿宋_GB2312" w:hAnsi="黑体" w:eastAsia="仿宋_GB2312"/>
          <w:sz w:val="24"/>
        </w:rPr>
        <w:t>注：本表要求正楷填写，与竞赛文件一并提交。</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8E1AB5"/>
    <w:rsid w:val="328E1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spacing w:line="560" w:lineRule="exact"/>
      <w:ind w:firstLine="721" w:firstLineChars="200"/>
    </w:pPr>
    <w:rPr>
      <w:rFonts w:ascii="Calibri"/>
    </w:rPr>
  </w:style>
  <w:style w:type="paragraph" w:styleId="3">
    <w:name w:val="Body Text"/>
    <w:basedOn w:val="1"/>
    <w:qFormat/>
    <w:uiPriority w:val="0"/>
    <w:rPr>
      <w:rFonts w:ascii="仿宋_GB2312" w:hAnsi="Calibri" w:eastAsia="仿宋_GB2312"/>
      <w:sz w:val="32"/>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Office_10.8.2.7098_F1E327BC-269C-435d-A152-05C5408002CA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2022-05-05T06:56:00Z</dcterms:created>
  <dc:creator>蒙证尹</dc:creator>
  <cp:lastModifiedBy>蒙证尹</cp:lastModifiedBy>
  <dcterms:modified xsi:type="dcterms:W3CDTF">2022-05-05T06:56:57Z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2052-10.8.2.7098</vt:lpwstr>
  </property>
  <property fmtid="{D5CDD505-2E9C-101B-9397-08002B2CF9AE}" pid="3" name="ribbonExt">
    <vt:lpwstr>{"WPSExtOfficeTab":{"OnGetEnabled":false,"OnGetVisible":false}}</vt:lpwstr>
  </property>
</Properties>
</file>