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金悦通电子（翁源）有限公司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广东省·韶关市翁源经济开发区翁城工业园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rFonts w:hint="eastAsia"/>
                <w:sz w:val="24"/>
                <w:lang w:val="en-US" w:eastAsia="zh-CN"/>
              </w:rPr>
              <w:t>133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  <w:lang w:val="en-US" w:eastAsia="zh-CN"/>
              </w:rPr>
              <w:t>49</w:t>
            </w:r>
            <w:r>
              <w:rPr>
                <w:rFonts w:hAnsi="宋体"/>
                <w:sz w:val="24"/>
              </w:rPr>
              <w:t>分，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int="eastAsia"/>
                <w:sz w:val="24"/>
                <w:lang w:val="en-US" w:eastAsia="zh-CN"/>
              </w:rPr>
              <w:t>38</w:t>
            </w:r>
            <w:r>
              <w:rPr>
                <w:rFonts w:hAnsi="宋体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王哲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91440200787992532M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张朝坤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18922578518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0751-2616088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电子电路制造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印制电路板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平米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废水总排放口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6A6A6" w:themeColor="background1" w:themeShade="A6"/>
                <w:kern w:val="0"/>
                <w:sz w:val="22"/>
                <w:szCs w:val="22"/>
                <w:lang w:val="en-US" w:eastAsia="zh-CN"/>
              </w:rPr>
              <w:t>例如：xx省《水污染物排放限值》（DB44/26-2001)第x时段x级标准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横石水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污水处理站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总铜 、总铅 、总银、化学需氧量、氨氮（NH3-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N） 、总镉、 六价铬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总铜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0.3mg/L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总铅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总银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9" w:name="OLE_LINK10"/>
            <w:bookmarkStart w:id="10" w:name="OLE_LINK9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氨氮（NH3-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N）</w:t>
            </w:r>
            <w:bookmarkEnd w:id="9"/>
            <w:bookmarkEnd w:id="10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0.236mg/L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0.01mg/L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六价铬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0.1mg/L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2021年6月29日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第（21062102）号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2021年7月26日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第（21071202）号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2021年12月27日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第（21121703）号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排污许可证变更中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6A6A6" w:themeColor="background1" w:themeShade="A6"/>
                <w:kern w:val="0"/>
                <w:sz w:val="22"/>
                <w:szCs w:val="22"/>
                <w:lang w:val="en-US" w:eastAsia="zh-CN"/>
              </w:rPr>
              <w:t>例如：xx省《大气污染物排放限值》（DB44/26-2001)第x时段x级标准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11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1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例如：烟尘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例如：30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</w:t>
            </w:r>
            <w:bookmarkStart w:id="12" w:name="OLE_LINK16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实测</w:t>
            </w:r>
            <w:bookmarkEnd w:id="12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监测报告或自动监控实测数据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2021年6月29日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第（21062102）号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2021年7月26日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第（21071202）号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2021年12月27日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第（21121703）号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99"/>
        <w:gridCol w:w="1800"/>
        <w:gridCol w:w="1560"/>
        <w:gridCol w:w="151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40" w:firstLineChars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废松香油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40" w:firstLineChars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3.053吨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3.053吨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40" w:firstLineChars="0"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废油墨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155吨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72.91吨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72.91吨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废干膜渣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29.42吨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29.42吨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废显影液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废菲林片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废锡渣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镍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含铜污泥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369.32吨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369.32吨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废退锡水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421.87吨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421.87吨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含铜废液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876吨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876吨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含金废液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废活性炭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废棉芯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10.309吨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10.309吨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废油墨罐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5.008吨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5.008吨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沾染化学物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废线路板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废边角料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327.45吨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327.45吨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钻孔粉尘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300吨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169.69吨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169.69吨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昼间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20"/>
                <w:sz w:val="21"/>
                <w:szCs w:val="21"/>
                <w:vertAlign w:val="baseline"/>
                <w:lang w:val="en-US" w:eastAsia="zh-CN"/>
              </w:rPr>
              <w:t>65/夜间55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2021年6月29日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第（21062102）号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2021年7月26日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第（21071202）号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4" w:name="OLE_LINK22"/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2021年12月27日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广东韶测 第（21121703）号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4"/>
      <w:bookmarkStart w:id="15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5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18"/>
            <w:bookmarkStart w:id="17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6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废水处理站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废水总排放口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2008年2月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金悦通电子（翁源）有限公司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576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生化法</w:t>
            </w:r>
          </w:p>
        </w:tc>
      </w:tr>
      <w:bookmarkEnd w:id="17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bookmarkStart w:id="25" w:name="_GoBack"/>
      <w:bookmarkEnd w:id="25"/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8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排污许可证变更中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9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18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both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58"/>
        <w:gridCol w:w="2025"/>
        <w:gridCol w:w="1920"/>
        <w:gridCol w:w="2220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韶关市环境保护局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2008年1月2日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韶环函（2008）2号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韶关市环境保护局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2008年1月2日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韶环函（2008）2号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韶关市环境保护局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2009年2月19日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韶环审（2009）35号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韶关市生态环境局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2020年7月8日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91440200787992532M001Z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20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FF0000"/>
                <w:kern w:val="0"/>
                <w:sz w:val="22"/>
                <w:szCs w:val="22"/>
                <w:lang w:val="en-US" w:eastAsia="zh-CN"/>
              </w:rPr>
              <w:t>编制中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是（备案号）或否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20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21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21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22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3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FF0000"/>
                <w:kern w:val="0"/>
                <w:sz w:val="22"/>
                <w:szCs w:val="22"/>
                <w:lang w:val="en-US" w:eastAsia="zh-CN"/>
              </w:rPr>
              <w:t>编制中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4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6A97498"/>
    <w:rsid w:val="175007CC"/>
    <w:rsid w:val="18063468"/>
    <w:rsid w:val="1A4F65CF"/>
    <w:rsid w:val="1A887056"/>
    <w:rsid w:val="1BDE64CD"/>
    <w:rsid w:val="1D2307C0"/>
    <w:rsid w:val="1D98649B"/>
    <w:rsid w:val="1E3A3702"/>
    <w:rsid w:val="1ECA04F8"/>
    <w:rsid w:val="20293B20"/>
    <w:rsid w:val="21930253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AE56BB9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7DB121A"/>
    <w:rsid w:val="393142D3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682727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C8F1764"/>
    <w:rsid w:val="5E17142E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WPS_1643246233</cp:lastModifiedBy>
  <cp:lastPrinted>2018-04-18T07:23:00Z</cp:lastPrinted>
  <dcterms:modified xsi:type="dcterms:W3CDTF">2022-03-03T08:50:52Z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CCE31968BEB74EEBB257D711E672595F</vt:lpwstr>
  </property>
</Properties>
</file>