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PO_WORD_CONTENT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粤应急函〔2022〕30号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广东省应急管理厅关于认真做好春节期间化工、医药和危险化学品企业安全防范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各地级以上市应急管理局：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春节前后，化工、医药制造和危险化学品企业面临停工停产和复工复产转换，历来是生产安全事故多发期易发期。春节休假停工，企业容易放松安全管理，设备设施巡检维护、库存化学品贮存管理不到位，值班值守出现脱岗睡岗等。节后复工复产，生产设备短期停产后重新启动容易出现机械故障，员工受放假影响注意力不集中、工作不在状态，追求消化积压生产订单而超能力、超强度、超进度、超定员组织生产。这些因素都极易引发生产安全事故。为切实防范遏制事故发生，现就有关工作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一、加密安全风险研判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。各地要结合辖区实际认真研判春节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期间企业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安全风险态势，制定硬实措施开展风险隐患专项安全治理，严格落实节假日“五个一”机制（一日一研判、一日一报告、一日一调度、一日一抽查、一事一处理）。要督促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各企业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严格履行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安全生产主体责任，全面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落实“凡停产必报备、凡开工必报告”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531" w:bottom="1985" w:left="1531" w:header="851" w:footer="1588" w:gutter="0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制度，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组织技术和管理团队主动排查隐患、全力管控风险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二、加强停产安全管理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。凡计划在春节前后（1月30日-2月15日）停产停工企业，应在1月25日前将停产计划及值班值守人员书面报当地县级应急管理部门。企业要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制定停工停产期间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各项安全措施，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装置停车管理，清空或置换有关装置、设备设施及管道内的危险物料，做好设备设施的清理处置和维护保养，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妥善处置和压减库存危险化学品，强化停产期间特殊作业安全管理，严格执行“四令三制”、动火作业“三个一律”和有限空间“七不准”等制度，明确专门人员值班值守和定期巡查，在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停工停产前必须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的安全检查，抓好隐患整改闭环管理，并认真落实各项安全保障措施。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三、严防复工复产风险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。从即日起至2月10日，各地要密切跟踪所辖企业复工复产情况，督促企业严格落实“六个一”措施，即</w:t>
      </w:r>
      <w:r>
        <w:rPr>
          <w:rFonts w:ascii="仿宋" w:hAnsi="仿宋" w:eastAsia="仿宋" w:cs="仿宋"/>
          <w:b w:val="0"/>
          <w:i w:val="0"/>
          <w:color w:val="000000"/>
          <w:sz w:val="32"/>
          <w:szCs w:val="32"/>
        </w:rPr>
        <w:t>企业主要负责人召开一次安全生产专题会议、制定一份复产复工方案、召开一次全体员工大会、开展一次全员安全教育、制定一套应急处置方案、开展一次全厂性安全检查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复工复产及应急处置方案、安全检查报告经企业主要负责人、技术负责人、安全负责人签字确认后方可复工复产，</w:t>
      </w:r>
      <w:r>
        <w:rPr>
          <w:rFonts w:ascii="仿宋" w:hAnsi="仿宋" w:eastAsia="仿宋" w:cs="仿宋"/>
          <w:b w:val="0"/>
          <w:i w:val="0"/>
          <w:color w:val="000000"/>
          <w:sz w:val="32"/>
          <w:szCs w:val="32"/>
        </w:rPr>
        <w:t>务必做到安全管理不到位不复产、防范措施不落实不复产、隐患问题不清零不复产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凡复工复产企业应提前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2日内书面报告当地县级应急管理部门。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四、落实假期值班值守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各企业要严格落实企业领导带班值班制和值班室（中控室）24小时值班制，发生突发事件第一时间报告、第一时间处理，避免扩大升级。即日起省应急管理厅将通过监测预警系统、“一键通”等方式，不定期对企业值班带班情况进行抽查，并对抽查情况适时通报全省。各地市应急管理局要加密调度研判，按要求填写相关表格（见附件1-3），第一轮在1月26日下午5时前报送，第二轮从1月31日起至2月10日每天更新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Style w:val="6"/>
        </w:rPr>
        <w:t>请各地速</w:t>
      </w:r>
      <w:r>
        <w:rPr>
          <w:rStyle w:val="6"/>
          <w:rFonts w:hint="eastAsia" w:eastAsia="仿宋"/>
          <w:lang w:eastAsia="zh-CN"/>
        </w:rPr>
        <w:t>将本通知</w:t>
      </w:r>
      <w:r>
        <w:rPr>
          <w:rStyle w:val="6"/>
        </w:rPr>
        <w:t>转至所辖各化工、医药制造、危险化学品</w:t>
      </w:r>
      <w:r>
        <w:rPr>
          <w:rStyle w:val="6"/>
          <w:rFonts w:hint="eastAsia" w:eastAsia="仿宋"/>
          <w:lang w:val="en-US" w:eastAsia="zh-CN"/>
        </w:rPr>
        <w:t>企业贯彻落实。各级应急管理部门要加强监督检查，督促企业落实春节期间安全生产工作。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附件：1.2021年春节期间化工、医药制造、危险化学品企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业停工停产和复工复产调度统计表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2.春节期间正常运行危险化学品企业情况调度统计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3.化工、医药制造、危险化学品企业复工复产调度统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广东省应急管理厅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2022年1月24日</w:t>
      </w:r>
    </w:p>
    <w:p>
      <w:pPr>
        <w:numPr>
          <w:ilvl w:val="0"/>
          <w:numId w:val="0"/>
        </w:numPr>
        <w:spacing w:line="580" w:lineRule="exact"/>
        <w:outlineLvl w:val="9"/>
        <w:rPr>
          <w:rFonts w:ascii="仿宋" w:hAnsi="仿宋" w:eastAsia="仿宋" w:cs="仿宋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</wpg:grpSpPr>
                      <wps:wsp>
                        <wps:cNvPr id="19" name="任意多边形 19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任意多边形 20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1072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BOGWrp2QAAAA4BAAAPAAAAAAAAAAEAIAAAACIAAABkcnMvZG93&#10;bnJldi54bWxQSwECFAAUAAAACACHTuJAfsUJruMCAACqCAAADgAAAAAAAAABACAAAAAoAQAAZHJz&#10;L2Uyb0RvYy54bWxQSwUGAAAAAAYABgBZAQAAfQYAAAAA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7Nf/n7oAAADb&#10;AAAADwAAAGRycy9kb3ducmV2LnhtbEVP22rCQBB9L/gPywh9q7tKKRpdBYWAlPah0Q8Ys2MSzc6G&#10;7JrL33cLBd/mcK6z2Q22Fh21vnKsYT5TIIhzZyouNJxP6dsShA/IBmvHpGEkD7vt5GWDiXE9/1CX&#10;hULEEPYJaihDaBIpfV6SRT9zDXHkrq61GCJsC2la7GO4reVCqQ9pseLYUGJDh5Lye/awGr72qzPR&#10;bTEePvl6Sd+/M5Wnldav07lagwg0hKf43300cf4K/n6JB8jt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1/+fugAAANsA&#10;AAAPAAAAAAAAAAEAIAAAACIAAABkcnMvZG93bnJldi54bWxQSwECFAAUAAAACACHTuJAMy8FnjsA&#10;AAA5AAAAEAAAAAAAAAABACAAAAAJAQAAZHJzL3NoYXBleG1sLnhtbFBLBQYAAAAABgAGAFsBAACz&#10;AwAAAAA=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twGqRbYAAADb&#10;AAAADwAAAGRycy9kb3ducmV2LnhtbEVPTYvCMBC9L/gfwgje1kSFZalGEUHtVXcv3oZmbIrNpCSx&#10;Vn+9OSzs8fG+V5vBtaKnEBvPGmZTBYK48qbhWsPvz/7zG0RMyAZbz6ThSRE269HHCgvjH3yi/pxq&#10;kUM4FqjBptQVUsbKksM49R1x5q4+OEwZhlqagI8c7lo5V+pLOmw4N1jsaGepup3vTkMVlTqS7bcl&#10;lcMh0Iv7S1poPRnP1BJEoiH9i//cpdEwz+vzl/wD5PoN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cBqkW2AAAA2wAAAA8A&#10;AAAAAAAAAQAgAAAAIgAAAGRycy9kb3ducmV2LnhtbFBLAQIUABQAAAAIAIdO4kAzLwWeOwAAADkA&#10;AAAQAAAAAAAAAAEAIAAAAAUBAABkcnMvc2hhcGV4bWwueG1sUEsFBgAAAAAGAAYAWwEAAK8DAAAA&#10;AA==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</wpg:grpSpPr>
                      <wps:wsp>
                        <wps:cNvPr id="10" name="任意多边形 10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4144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OGWrp2QAAAA4BAAAPAAAAAAAAAAEAIAAAACIAAABkcnMvZG93bnJldi54bWxQ&#10;SwECFAAUAAAACACHTuJAenR1GNoCAACqCAAADgAAAAAAAAABACAAAAAoAQAAZHJzL2Uyb0RvYy54&#10;bWxQSwUGAAAAAAYABgBZAQAAdAYAAAAA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fe1WAr0AAADb&#10;AAAADwAAAGRycy9kb3ducmV2LnhtbEWPzWrDQAyE74G8w6JAb8luQimt63UgAUMI7aFuHkD1KrYT&#10;r9Z4N39vXx0KvUnMaOZTvr77Xl1pjF1gC8uFAUVcB9dxY+HwXc5fQcWE7LAPTBYeFGFdTCc5Zi7c&#10;+IuuVWqUhHDM0EKb0pBpHeuWPMZFGIhFO4bRY5J1bLQb8SbhvtcrY160x46locWBti3V5+riLXxs&#10;3g5Ep9Vju+fjT/n8WZm67Kx9mi3NO6hE9/Rv/rveOcEXevlFBt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7VYCvQAA&#10;ANsAAAAPAAAAAAAAAAEAIAAAACIAAABkcnMvZG93bnJldi54bWxQSwECFAAUAAAACACHTuJAMy8F&#10;njsAAAA5AAAAEAAAAAAAAAABACAAAAAMAQAAZHJzL3NoYXBleG1sLnhtbFBLBQYAAAAABgAGAFsB&#10;AAC2AwAAAAA=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FiHFY7gAAADb&#10;AAAADwAAAGRycy9kb3ducmV2LnhtbEVPPWvDMBDdA/0P4grZGskphOJENqXQ1GvSLtkO62qZWicj&#10;qY7bXx8FAtnu8T5vV89uEBOF2HvWUKwUCOLWm547DV+f708vIGJCNjh4Jg1/FKGuHhY7LI0/84Gm&#10;Y+pEDuFYogab0lhKGVtLDuPKj8SZ+/bBYcowdNIEPOdwN8i1UhvpsOfcYHGkN0vtz/HXaWijUh9k&#10;p9eGmnkf6J+nU3rWevlYqC2IRHO6i2/uxuT5BVx/yQfI6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iHFY7gAAADbAAAA&#10;DwAAAAAAAAABACAAAAAiAAAAZHJzL2Rvd25yZXYueG1sUEsBAhQAFAAAAAgAh07iQDMvBZ47AAAA&#10;OQAAABAAAAAAAAAAAQAgAAAABwEAAGRycy9zaGFwZXhtbC54bWxQSwUGAAAAAAYABgBbAQAAsQMA&#10;AAAA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</wpg:grpSpPr>
                      <wps:wsp>
                        <wps:cNvPr id="7" name="任意多边形 7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任意多边形 8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5168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E4ZaunZAAAADgEAAA8AAAAAAAAAAQAgAAAAIgAAAGRycy9kb3ducmV2Lnht&#10;bFBLAQIUABQAAAAIAIdO4kBrfGSH3AIAAKQIAAAOAAAAAAAAAAEAIAAAACgBAABkcnMvZTJvRG9j&#10;LnhtbFBLBQYAAAAABgAGAFkBAAB2BgAAAAA=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daAv57sAAADa&#10;AAAADwAAAGRycy9kb3ducmV2LnhtbEWP3YrCMBSE7wXfIRzBO00U2V2rUVAoiOxebLcPcGyObbU5&#10;KU38e3uzIHg5zMw3zHJ9t424UudrxxomYwWCuHCm5lJD/peOvkD4gGywcUwaHuRhver3lpgYd+Nf&#10;umahFBHCPkENVQhtIqUvKrLox64ljt7RdRZDlF0pTYe3CLeNnCr1IS3WHBcqbGlbUXHOLlbD92ae&#10;E52mj+2ej4d09pOpIq21Hg4magEi0D28w6/2zmj4hP8r8Qb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Av57sAAADa&#10;AAAADwAAAAAAAAABACAAAAAiAAAAZHJzL2Rvd25yZXYueG1sUEsBAhQAFAAAAAgAh07iQDMvBZ47&#10;AAAAOQAAABAAAAAAAAAAAQAgAAAACgEAAGRycy9zaGFwZXhtbC54bWxQSwUGAAAAAAYABgBbAQAA&#10;tAMAAAAA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GlgGrLUAAADa&#10;AAAADwAAAGRycy9kb3ducmV2LnhtbEVPy4rCMBTdC/MP4Q6400QFkY5RZGC0Wx8bd5fmTlNsbkoS&#10;a2e+3iwEl4fzXm8H14qeQmw8a5hNFQjiypuGaw2X889kBSImZIOtZ9LwRxG2m4/RGgvjH3yk/pRq&#10;kUM4FqjBptQVUsbKksM49R1x5n59cJgyDLU0AR853LVyrtRSOmw4N1js6NtSdTvdnYYqKnUg2+9K&#10;Kod9oH/ur2mh9fhzpr5AJBrSW/xyl0ZD3pqv5BsgN0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lgGrLUAAADaAAAADwAA&#10;AAAAAAABACAAAAAiAAAAZHJzL2Rvd25yZXYueG1sUEsBAhQAFAAAAAgAh07iQDMvBZ47AAAAOQAA&#10;ABAAAAAAAAAAAQAgAAAABAEAAGRycy9zaGFwZXhtbC54bWxQSwUGAAAAAAYABgBbAQAArgMAAAAA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</wpg:grpSpPr>
                      <wps:wsp>
                        <wps:cNvPr id="16" name="任意多边形 16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任意多边形 17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2096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OGWrp2QAAAA4BAAAPAAAAAAAAAAEAIAAAACIAAABkcnMvZG93bnJldi54&#10;bWxQSwECFAAUAAAACACHTuJA10+ETt0CAACqCAAADgAAAAAAAAABACAAAAAoAQAAZHJzL2Uyb0Rv&#10;Yy54bWxQSwUGAAAAAAYABgBZAQAAdwYAAAAA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nUhr7bkAAADb&#10;AAAADwAAAGRycy9kb3ducmV2LnhtbEVP24rCMBB9F/yHMMK+aVJZRLtGwUJBZH2w+gGzzdh2t5mU&#10;Jt7+fiMIvs3hXGe5vttWXKn3jWMNyUSBIC6dabjScDrm4zkIH5ANto5Jw4M8rFfDwRJT4258oGsR&#10;KhFD2KeooQ6hS6X0ZU0W/cR1xJE7u95iiLCvpOnxFsNtK6dKzaTFhmNDjR1lNZV/xcVq+N4sTkS/&#10;00e24/NP/rkvVJk3Wn+MEvUFItA9vMUv99bE+TN4/hIP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1Ia+25AAAA2wAA&#10;AA8AAAAAAAAAAQAgAAAAIgAAAGRycy9kb3ducmV2LnhtbFBLAQIUABQAAAAIAIdO4kAzLwWeOwAA&#10;ADkAAAAQAAAAAAAAAAEAIAAAAAgBAABkcnMvc2hhcGV4bWwueG1sUEsFBgAAAAAGAAYAWwEAALID&#10;AAAAAA==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9oT4jLgAAADb&#10;AAAADwAAAGRycy9kb3ducmV2LnhtbEVPTWsCMRC9C/0PYQq9aaIFW1azixRs96r10tuwGTeLm8mS&#10;pOu2v94Ihd7m8T5nW02uFyOF2HnWsFwoEMSNNx23Gk6f+/kriJiQDfaeScMPRajKh9kWC+OvfKDx&#10;mFqRQzgWqMGmNBRSxsaSw7jwA3Hmzj44TBmGVpqA1xzuerlSai0ddpwbLA70Zqm5HL+dhiYq9UF2&#10;3NVUT++Bfnn8Ss9aPz0u1QZEoin9i//ctcnzX+D+Sz5Alj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oT4jLgAAADbAAAA&#10;DwAAAAAAAAABACAAAAAiAAAAZHJzL2Rvd25yZXYueG1sUEsBAhQAFAAAAAgAh07iQDMvBZ47AAAA&#10;OQAAABAAAAAAAAAAAQAgAAAABwEAAGRycy9zaGFwZXhtbC54bWxQSwUGAAAAAAYABgBbAQAAsQMA&#10;AAAA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</wpg:grpSpPr>
                      <wps:wsp>
                        <wps:cNvPr id="13" name="任意多边形 13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任意多边形 14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3120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E4ZaunZAAAADgEAAA8AAAAAAAAAAQAgAAAAIgAAAGRycy9kb3ducmV2Lnht&#10;bFBLAQIUABQAAAAIAIdO4kCzSh1m3AIAAKoIAAAOAAAAAAAAAAEAIAAAACgBAABkcnMvZTJvRG9j&#10;LnhtbFBLBQYAAAAABgAGAFkBAAB2BgAAAAA=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jT/IdbkAAADb&#10;AAAADwAAAGRycy9kb3ducmV2LnhtbEVP24rCMBB9X/Afwiz4tiZeEK1GQaEgiz5Y/YCxGdu6zaQ0&#10;8fb3G0HwbQ7nOvPlw9biRq2vHGvo9xQI4tyZigsNx0P6MwHhA7LB2jFpeJKH5aLzNcfEuDvv6ZaF&#10;QsQQ9glqKENoEil9XpJF33MNceTOrrUYImwLaVq8x3Bby4FSY2mx4thQYkPrkvK/7Go1bFfTI9Fl&#10;8Fz/8vmUjnaZytNK6+53X81ABHqEj/jt3pg4fwivX+IBcvE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0/yHW5AAAA2wAA&#10;AA8AAAAAAAAAAQAgAAAAIgAAAGRycy9kb3ducmV2LnhtbFBLAQIUABQAAAAIAIdO4kAzLwWeOwAA&#10;ADkAAAAQAAAAAAAAAAEAIAAAAAgBAABkcnMvc2hhcGV4bWwueG1sUEsFBgAAAAAGAAYAWwEAALID&#10;AAAAAA==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BlZm+7gAAADb&#10;AAAADwAAAGRycy9kb3ducmV2LnhtbEVPTWsCMRC9C/0PYQq9aaKVUlazixRs96r10tuwGTeLm8mS&#10;pOu2v94Ihd7m8T5nW02uFyOF2HnWsFwoEMSNNx23Gk6f+/kriJiQDfaeScMPRajKh9kWC+OvfKDx&#10;mFqRQzgWqMGmNBRSxsaSw7jwA3Hmzj44TBmGVpqA1xzuerlS6kU67Dg3WBzozVJzOX47DU1U6oPs&#10;uKupnt4D/fL4lZ61fnpcqg2IRFP6F/+5a5Pnr+H+Sz5Alj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lZm+7gAAADbAAAA&#10;DwAAAAAAAAABACAAAAAiAAAAZHJzL2Rvd25yZXYueG1sUEsBAhQAFAAAAAgAh07iQDMvBZ47AAAA&#10;OQAAABAAAAAAAAAAAQAgAAAABwEAAGRycy9zaGFwZXhtbC54bWxQSwUGAAAAAAYABgBbAQAAsQMA&#10;AAAA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</wpg:grpSpPr>
                      <wps:wsp>
                        <wps:cNvPr id="4" name="任意多边形 4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任意多边形 5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6192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Thlq6dkAAAAOAQAADwAAAAAAAAABACAAAAAiAAAAZHJzL2Rvd25yZXYueG1s&#10;UEsBAhQAFAAAAAgAh07iQEhz7nrbAgAApAgAAA4AAAAAAAAAAQAgAAAAKAEAAGRycy9lMm9Eb2Mu&#10;eG1sUEsFBgAAAAAGAAYAWQEAAHUGAAAAAA==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hXKxkLsAAADa&#10;AAAADwAAAGRycy9kb3ducmV2LnhtbEWP3YrCMBSE7wXfIRzBO00UWXaraUGhIKIX2/UBjs2xrTYn&#10;pYl/b28WFvZymJlvmFX2tK24U+8bxxpmUwWCuHSm4UrD8SeffILwAdlg65g0vMhDlg4HK0yMe/A3&#10;3YtQiQhhn6CGOoQukdKXNVn0U9cRR+/seoshyr6SpsdHhNtWzpX6kBYbjgs1drSpqbwWN6thv/46&#10;El3mr82Oz6d8cShUmTdaj0cztQQR6Bn+w3/trdGwgN8r8QbI9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XKxkLsAAADa&#10;AAAADwAAAAAAAAABACAAAAAiAAAAZHJzL2Rvd25yZXYueG1sUEsBAhQAFAAAAAgAh07iQDMvBZ47&#10;AAAAOQAAABAAAAAAAAAAAQAgAAAACgEAAGRycy9zaGFwZXhtbC54bWxQSwUGAAAAAAYABgBbAQAA&#10;tAMAAAAA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9FmpMroAAADa&#10;AAAADwAAAGRycy9kb3ducmV2LnhtbEWPwWrDMBBE74H+g9hCb4mUlJTiRDahkNbXpLn0tlgby8Ra&#10;GUl13H59FCj0OMzMG2ZbTa4XI4XYedawXCgQxI03HbcaTp/7+SuImJAN9p5Jww9FqMqH2RYL4698&#10;oPGYWpEhHAvUYFMaCiljY8lhXPiBOHtnHxymLEMrTcBrhrterpR6kQ47zgsWB3qz1FyO305DE5X6&#10;IDvuaqqn90C/PH6lZ62fHpdqAyLRlP7Df+3aaFjD/Uq+AbK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WakyugAAANoA&#10;AAAPAAAAAAAAAAEAIAAAACIAAABkcnMvZG93bnJldi54bWxQSwECFAAUAAAACACHTuJAMy8FnjsA&#10;AAA5AAAAEAAAAAAAAAABACAAAAAJAQAAZHJzL3NoYXBleG1sLnhtbFBLBQYAAAAABgAGAFsBAACz&#10;AwAAAAA=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footerReference r:id="rId4" w:type="default"/>
      <w:pgSz w:w="11906" w:h="16838"/>
      <w:pgMar w:top="2041" w:right="1531" w:bottom="1985" w:left="1531" w:header="851" w:footer="1588" w:gutter="0"/>
      <w:pgNumType w:fmt="decimal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4BA404-5DB9-443E-A07C-8B44492C6B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6A257D0-9362-4C48-BD32-7810D0F18C0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8AB7C9B-4C20-4202-9481-AA65A84F04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6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680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8C"/>
    <w:rsid w:val="005B6575"/>
    <w:rsid w:val="00A8438C"/>
    <w:rsid w:val="00C22687"/>
    <w:rsid w:val="00CB7400"/>
    <w:rsid w:val="03965D9E"/>
    <w:rsid w:val="04005AAF"/>
    <w:rsid w:val="0A8250D2"/>
    <w:rsid w:val="12437E7F"/>
    <w:rsid w:val="1DF20DA3"/>
    <w:rsid w:val="2A0F7B6B"/>
    <w:rsid w:val="2AB0680E"/>
    <w:rsid w:val="39037238"/>
    <w:rsid w:val="3B934830"/>
    <w:rsid w:val="3D8A024C"/>
    <w:rsid w:val="41FD5233"/>
    <w:rsid w:val="43533DEB"/>
    <w:rsid w:val="471C0684"/>
    <w:rsid w:val="4E0E481D"/>
    <w:rsid w:val="4FEC14A3"/>
    <w:rsid w:val="5A897A3B"/>
    <w:rsid w:val="5F5D4A52"/>
    <w:rsid w:val="630A49F3"/>
    <w:rsid w:val="638968D3"/>
    <w:rsid w:val="66137F22"/>
    <w:rsid w:val="6AEA7157"/>
    <w:rsid w:val="6C676023"/>
    <w:rsid w:val="6DA638A4"/>
    <w:rsid w:val="709C3737"/>
    <w:rsid w:val="74157EDB"/>
    <w:rsid w:val="752B0A82"/>
    <w:rsid w:val="77231060"/>
    <w:rsid w:val="777A358C"/>
    <w:rsid w:val="78521659"/>
    <w:rsid w:val="786E54E4"/>
    <w:rsid w:val="7AC64974"/>
    <w:rsid w:val="7D56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style01"/>
    <w:basedOn w:val="5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省应急管理厅</Company>
  <Pages>4</Pages>
  <Words>1399</Words>
  <Characters>1431</Characters>
  <Lines>1</Lines>
  <Paragraphs>37</Paragraphs>
  <TotalTime>1</TotalTime>
  <ScaleCrop>false</ScaleCrop>
  <LinksUpToDate>false</LinksUpToDate>
  <CharactersWithSpaces>1444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2022-01-25T10:48:00Z</dcterms:created>
  <dc:creator>蔡俊豪</dc:creator>
  <cp:lastModifiedBy>Tong</cp:lastModifiedBy>
  <cp:lastPrinted>2018-12-05T04:15:00Z</cp:lastPrinted>
  <dcterms:modified xsi:type="dcterms:W3CDTF">2022-01-27T00:48:11Z</dcterms:modified>
  <dc:title>广东省应急管理厅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userName">
    <vt:lpwstr>杨旭新</vt:lpwstr>
  </property>
  <property fmtid="{D5CDD505-2E9C-101B-9397-08002B2CF9AE}" pid="5" name="showFlag">
    <vt:bool>false</vt:bool>
  </property>
  <property fmtid="{D5CDD505-2E9C-101B-9397-08002B2CF9AE}" pid="6" name="ICV">
    <vt:lpwstr>CA20646099604665906A43F142670BA9</vt:lpwstr>
  </property>
</Properties>
</file>