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shd w:val="clear" w:color="080000" w:fill="FFFFFF"/>
        </w:rPr>
        <w:t>韶关市</w:t>
      </w: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shd w:val="clear" w:color="080000" w:fill="FFFFFF"/>
          <w:lang w:eastAsia="zh-CN"/>
        </w:rPr>
        <w:t>工程建设项目</w:t>
      </w:r>
      <w:r>
        <w:rPr>
          <w:rFonts w:hint="eastAsia" w:ascii="方正小标宋简体" w:eastAsia="方正小标宋简体"/>
          <w:sz w:val="44"/>
          <w:szCs w:val="44"/>
        </w:rPr>
        <w:t>审批帮办代办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shd w:val="clear" w:color="080000" w:fill="FFFFFF"/>
        </w:rPr>
      </w:pPr>
      <w:r>
        <w:rPr>
          <w:rFonts w:hint="eastAsia" w:ascii="方正小标宋简体" w:eastAsia="方正小标宋简体"/>
          <w:sz w:val="44"/>
          <w:szCs w:val="44"/>
        </w:rPr>
        <w:t>服务工作</w:t>
      </w: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shd w:val="clear" w:color="080000" w:fill="FFFFFF"/>
        </w:rPr>
        <w:t>流程图</w:t>
      </w:r>
    </w:p>
    <w:p>
      <w:pPr>
        <w:jc w:val="center"/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121920</wp:posOffset>
            </wp:positionV>
            <wp:extent cx="6245225" cy="7369175"/>
            <wp:effectExtent l="0" t="0" r="3175" b="3175"/>
            <wp:wrapTopAndBottom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736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24320"/>
    <w:rsid w:val="0F082E44"/>
    <w:rsid w:val="12BB6149"/>
    <w:rsid w:val="220A04B2"/>
    <w:rsid w:val="45924320"/>
    <w:rsid w:val="4AC36138"/>
    <w:rsid w:val="4B9A14FA"/>
    <w:rsid w:val="7644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2020-05-09T06:08:00Z</dcterms:created>
  <dc:creator>zt</dc:creator>
  <cp:lastModifiedBy>zt</cp:lastModifiedBy>
  <dcterms:modified xsi:type="dcterms:W3CDTF">2020-05-11T01:48:08Z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