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150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2021年1-9月翁源县婚姻登记情况</w:t>
      </w:r>
    </w:p>
    <w:p>
      <w:pPr>
        <w:ind w:firstLine="480" w:firstLineChars="150"/>
        <w:jc w:val="center"/>
        <w:rPr>
          <w:rFonts w:hint="eastAsia" w:ascii="宋体" w:hAnsi="宋体"/>
          <w:sz w:val="32"/>
          <w:szCs w:val="32"/>
        </w:rPr>
      </w:pPr>
    </w:p>
    <w:p>
      <w:pPr>
        <w:ind w:firstLine="480" w:firstLineChars="1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2021年1-9月，我县共办理婚姻登记</w:t>
      </w:r>
      <w:r>
        <w:rPr>
          <w:rFonts w:hint="eastAsia" w:ascii="宋体" w:hAnsi="宋体"/>
          <w:sz w:val="32"/>
          <w:szCs w:val="32"/>
          <w:lang w:val="en-US" w:eastAsia="zh-CN"/>
        </w:rPr>
        <w:t>2435</w:t>
      </w:r>
      <w:r>
        <w:rPr>
          <w:rFonts w:hint="eastAsia" w:ascii="宋体" w:hAnsi="宋体"/>
          <w:sz w:val="32"/>
          <w:szCs w:val="32"/>
        </w:rPr>
        <w:t>宗，其中：结婚登记1613对，离婚登记564对，补发结婚证209对，补发离婚证49宗。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5FF0"/>
    <w:rsid w:val="00625FF0"/>
    <w:rsid w:val="008468EA"/>
    <w:rsid w:val="3BCA4607"/>
    <w:rsid w:val="6C4B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90</Characters>
  <Lines>1</Lines>
  <Paragraphs>1</Paragraphs>
  <TotalTime>8</TotalTime>
  <ScaleCrop>false</ScaleCrop>
  <LinksUpToDate>false</LinksUpToDate>
  <CharactersWithSpaces>104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2021-10-13T01:30:00Z</dcterms:created>
  <dc:creator>Administrator</dc:creator>
  <cp:lastModifiedBy>Administrator</cp:lastModifiedBy>
  <dcterms:modified xsi:type="dcterms:W3CDTF">2021-10-13T01:42:27Z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