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widowControl/>
        <w:spacing w:before="450" w:beforeAutospacing="0"/>
        <w:jc w:val="center"/>
      </w:pPr>
      <w:r>
        <w:rPr>
          <w:rFonts w:hint="eastAsia"/>
          <w:lang w:eastAsia="zh-CN"/>
        </w:rPr>
        <w:t>曲江区</w:t>
      </w:r>
      <w:r>
        <w:t>市场监督管理局2021年行政处罚信息</w:t>
      </w:r>
      <w:r>
        <w:rPr>
          <w:rFonts w:hint="eastAsia"/>
          <w:lang w:eastAsia="zh-CN"/>
        </w:rPr>
        <w:t>公开表（</w:t>
      </w:r>
      <w:r>
        <w:rPr>
          <w:rFonts w:hint="eastAsia"/>
          <w:lang w:val="en-US" w:eastAsia="zh-CN"/>
        </w:rPr>
        <w:t>202100914</w:t>
      </w:r>
      <w:r>
        <w:rPr>
          <w:rFonts w:hint="eastAsia"/>
          <w:lang w:eastAsia="zh-CN"/>
        </w:rPr>
        <w:t>）</w:t>
      </w:r>
    </w:p>
    <w:tbl>
      <w:tblPr>
        <w:tblStyle w:val="7"/>
        <w:tblW w:w="15024" w:type="dxa"/>
        <w:tblInd w:w="0" w:type="dxa"/>
        <w:tblBorders>
          <w:top w:val="none" w:color="000000" w:sz="6" w:space="0"/>
          <w:left w:val="none" w:color="000000" w:sz="6" w:space="0"/>
          <w:bottom w:val="none" w:color="000000" w:sz="6" w:space="0"/>
          <w:right w:val="non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388"/>
        <w:gridCol w:w="1327"/>
        <w:gridCol w:w="509"/>
        <w:gridCol w:w="776"/>
        <w:gridCol w:w="677"/>
        <w:gridCol w:w="677"/>
        <w:gridCol w:w="3032"/>
        <w:gridCol w:w="1313"/>
        <w:gridCol w:w="2122"/>
        <w:gridCol w:w="551"/>
        <w:gridCol w:w="624"/>
        <w:gridCol w:w="1476"/>
        <w:gridCol w:w="552"/>
      </w:tblGrid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13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widowControl/>
              <w:jc w:val="left"/>
            </w:pPr>
            <w:r>
              <w:rPr>
                <w:b/>
                <w:bCs/>
                <w:sz w:val="27"/>
                <w:szCs w:val="27"/>
              </w:rPr>
              <w:t>行政处罚决定书文号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widowControl/>
              <w:jc w:val="left"/>
            </w:pPr>
            <w:r>
              <w:rPr>
                <w:b/>
                <w:bCs/>
                <w:sz w:val="27"/>
                <w:szCs w:val="27"/>
              </w:rPr>
              <w:t>处罚名称</w:t>
            </w:r>
          </w:p>
        </w:tc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widowControl/>
              <w:ind w:left="0" w:leftChars="0" w:right="0"/>
              <w:jc w:val="left"/>
            </w:pPr>
            <w:r>
              <w:rPr>
                <w:b/>
                <w:bCs/>
                <w:sz w:val="27"/>
                <w:szCs w:val="27"/>
              </w:rPr>
              <w:t>处罚类别1</w:t>
            </w: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widowControl/>
              <w:ind w:left="0" w:leftChars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b/>
                <w:bCs/>
                <w:sz w:val="27"/>
                <w:szCs w:val="27"/>
              </w:rPr>
              <w:t>处罚类别2</w:t>
            </w:r>
          </w:p>
        </w:tc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widowControl/>
              <w:ind w:left="0" w:leftChars="0" w:right="0"/>
              <w:jc w:val="left"/>
              <w:rPr>
                <w:rFonts w:hint="eastAsia" w:eastAsia="宋体"/>
                <w:b/>
                <w:bCs/>
                <w:sz w:val="27"/>
                <w:szCs w:val="27"/>
                <w:lang w:val="en-US" w:eastAsia="zh-CN"/>
              </w:rPr>
            </w:pPr>
            <w:r>
              <w:rPr>
                <w:b/>
                <w:bCs/>
                <w:sz w:val="27"/>
                <w:szCs w:val="27"/>
              </w:rPr>
              <w:t>处罚类别</w:t>
            </w:r>
            <w:r>
              <w:rPr>
                <w:rFonts w:hint="eastAsia"/>
                <w:b/>
                <w:bCs/>
                <w:sz w:val="27"/>
                <w:szCs w:val="27"/>
                <w:lang w:val="en-US" w:eastAsia="zh-CN"/>
              </w:rPr>
              <w:t>3</w:t>
            </w:r>
          </w:p>
        </w:tc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widowControl/>
              <w:jc w:val="left"/>
            </w:pPr>
            <w:r>
              <w:rPr>
                <w:b/>
                <w:bCs/>
                <w:sz w:val="27"/>
                <w:szCs w:val="27"/>
              </w:rPr>
              <w:t>处罚相对人名称</w:t>
            </w:r>
          </w:p>
        </w:tc>
        <w:tc>
          <w:tcPr>
            <w:tcW w:w="3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widowControl/>
              <w:jc w:val="left"/>
            </w:pPr>
            <w:r>
              <w:rPr>
                <w:b/>
                <w:bCs/>
                <w:sz w:val="27"/>
                <w:szCs w:val="27"/>
              </w:rPr>
              <w:t>统一社信用代码</w:t>
            </w:r>
          </w:p>
        </w:tc>
        <w:tc>
          <w:tcPr>
            <w:tcW w:w="1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widowControl/>
              <w:jc w:val="left"/>
            </w:pPr>
            <w:r>
              <w:rPr>
                <w:b/>
                <w:bCs/>
                <w:sz w:val="27"/>
                <w:szCs w:val="27"/>
              </w:rPr>
              <w:t>处罚事由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widowControl/>
              <w:jc w:val="left"/>
            </w:pPr>
            <w:r>
              <w:rPr>
                <w:b/>
                <w:bCs/>
                <w:sz w:val="27"/>
                <w:szCs w:val="27"/>
              </w:rPr>
              <w:t>处罚依据</w:t>
            </w:r>
          </w:p>
        </w:tc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widowControl/>
              <w:jc w:val="left"/>
            </w:pPr>
            <w:r>
              <w:rPr>
                <w:b/>
                <w:bCs/>
                <w:sz w:val="27"/>
                <w:szCs w:val="27"/>
              </w:rPr>
              <w:t>法定代表人姓名</w:t>
            </w:r>
          </w:p>
        </w:tc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widowControl/>
              <w:jc w:val="left"/>
            </w:pPr>
            <w:r>
              <w:rPr>
                <w:b/>
                <w:bCs/>
                <w:sz w:val="27"/>
                <w:szCs w:val="27"/>
              </w:rPr>
              <w:t>处罚结果</w:t>
            </w:r>
          </w:p>
        </w:tc>
        <w:tc>
          <w:tcPr>
            <w:tcW w:w="1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widowControl/>
              <w:jc w:val="left"/>
            </w:pPr>
            <w:r>
              <w:rPr>
                <w:b/>
                <w:bCs/>
                <w:sz w:val="27"/>
                <w:szCs w:val="27"/>
              </w:rPr>
              <w:t>处罚决定日期</w:t>
            </w:r>
          </w:p>
        </w:tc>
        <w:tc>
          <w:tcPr>
            <w:tcW w:w="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widowControl/>
              <w:jc w:val="left"/>
            </w:pPr>
            <w:r>
              <w:rPr>
                <w:b/>
                <w:bCs/>
                <w:sz w:val="27"/>
                <w:szCs w:val="27"/>
              </w:rPr>
              <w:t>处罚机关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13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widowControl/>
            </w:pPr>
            <w:r>
              <w:rPr>
                <w:rFonts w:hint="eastAsia"/>
                <w:sz w:val="27"/>
                <w:szCs w:val="27"/>
                <w:lang w:eastAsia="zh-CN"/>
              </w:rPr>
              <w:t>韶曲</w:t>
            </w:r>
            <w:r>
              <w:rPr>
                <w:sz w:val="27"/>
                <w:szCs w:val="27"/>
              </w:rPr>
              <w:t>市监罚〔2021〕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12</w:t>
            </w:r>
            <w:r>
              <w:rPr>
                <w:sz w:val="27"/>
                <w:szCs w:val="27"/>
              </w:rPr>
              <w:t>号</w:t>
            </w:r>
          </w:p>
          <w:p>
            <w:pPr>
              <w:pStyle w:val="3"/>
              <w:widowControl/>
              <w:ind w:left="0" w:leftChars="0" w:right="0"/>
              <w:jc w:val="left"/>
            </w:pP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widowControl/>
              <w:ind w:left="0" w:leftChars="0" w:right="0"/>
              <w:jc w:val="left"/>
            </w:pPr>
            <w:r>
              <w:rPr>
                <w:rFonts w:hint="eastAsia"/>
                <w:sz w:val="27"/>
                <w:szCs w:val="27"/>
                <w:lang w:val="en-US" w:eastAsia="zh-CN"/>
              </w:rPr>
              <w:t>经营标签、说明书不符合《中华人民共和国食品安全法》规定的食品</w:t>
            </w:r>
            <w:r>
              <w:rPr>
                <w:sz w:val="27"/>
                <w:szCs w:val="27"/>
              </w:rPr>
              <w:t>案</w:t>
            </w:r>
          </w:p>
        </w:tc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widowControl/>
              <w:ind w:left="0" w:leftChars="0" w:right="0"/>
              <w:jc w:val="left"/>
            </w:pPr>
            <w:r>
              <w:rPr>
                <w:sz w:val="27"/>
                <w:szCs w:val="27"/>
              </w:rPr>
              <w:t>没收违法所得</w:t>
            </w: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widowControl/>
              <w:ind w:left="0" w:leftChars="0" w:right="0"/>
              <w:jc w:val="left"/>
            </w:pPr>
            <w:r>
              <w:rPr>
                <w:rFonts w:hint="eastAsia"/>
                <w:sz w:val="27"/>
                <w:szCs w:val="27"/>
                <w:lang w:val="en-US" w:eastAsia="zh-CN"/>
              </w:rPr>
              <w:t>没收违法经营的食品</w:t>
            </w:r>
          </w:p>
        </w:tc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widowControl/>
              <w:ind w:left="0" w:leftChars="0" w:right="0"/>
              <w:jc w:val="left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  <w:lang w:val="en-US" w:eastAsia="zh-CN"/>
              </w:rPr>
              <w:t>免于其他处罚</w:t>
            </w:r>
          </w:p>
        </w:tc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widowControl/>
              <w:ind w:left="0" w:leftChars="0" w:right="0"/>
              <w:jc w:val="left"/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韶关市福宴食府有限公司</w:t>
            </w:r>
          </w:p>
        </w:tc>
        <w:tc>
          <w:tcPr>
            <w:tcW w:w="3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wordWrap/>
              <w:snapToGrid w:val="0"/>
              <w:spacing w:line="360" w:lineRule="auto"/>
              <w:ind w:left="140" w:hanging="140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91440221MA557U8W3J</w:t>
            </w:r>
          </w:p>
          <w:p>
            <w:pPr>
              <w:pStyle w:val="3"/>
              <w:widowControl/>
              <w:ind w:left="0" w:leftChars="0" w:right="0"/>
              <w:jc w:val="left"/>
            </w:pPr>
          </w:p>
        </w:tc>
        <w:tc>
          <w:tcPr>
            <w:tcW w:w="1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widowControl/>
              <w:ind w:left="0" w:leftChars="0" w:right="0"/>
              <w:jc w:val="left"/>
            </w:pPr>
            <w:r>
              <w:rPr>
                <w:rFonts w:hint="eastAsia"/>
                <w:sz w:val="27"/>
                <w:szCs w:val="27"/>
                <w:lang w:val="en-US" w:eastAsia="zh-CN"/>
              </w:rPr>
              <w:t>经营标签、说明书不符合《中华人民共和国食品安全法》规定的食品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widowControl/>
              <w:ind w:left="0" w:leftChars="0" w:right="0"/>
              <w:jc w:val="left"/>
            </w:pPr>
            <w:r>
              <w:rPr>
                <w:rFonts w:hint="eastAsia"/>
                <w:sz w:val="27"/>
                <w:szCs w:val="27"/>
                <w:lang w:val="en-US" w:eastAsia="zh-CN"/>
              </w:rPr>
              <w:t>《中华人民共和国食品安全</w:t>
            </w:r>
            <w:bookmarkStart w:id="0" w:name="_GoBack"/>
            <w:bookmarkEnd w:id="0"/>
            <w:r>
              <w:rPr>
                <w:rFonts w:hint="eastAsia"/>
                <w:sz w:val="27"/>
                <w:szCs w:val="27"/>
                <w:lang w:val="en-US" w:eastAsia="zh-CN"/>
              </w:rPr>
              <w:t>法》第一百二十五条第一款第（二）项、第一百三十六条和《中华人民共和国行政处罚法》第二十八条第一款、第二款</w:t>
            </w:r>
          </w:p>
        </w:tc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widowControl/>
              <w:ind w:left="0" w:leftChars="0" w:right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7"/>
                <w:szCs w:val="27"/>
                <w:lang w:val="en-US" w:eastAsia="zh-CN"/>
              </w:rPr>
              <w:t>李柏拥</w:t>
            </w:r>
          </w:p>
        </w:tc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widowControl/>
              <w:ind w:left="0" w:leftChars="0" w:right="0"/>
              <w:jc w:val="left"/>
            </w:pPr>
            <w:r>
              <w:rPr>
                <w:rFonts w:hint="eastAsia"/>
                <w:sz w:val="27"/>
                <w:szCs w:val="27"/>
                <w:lang w:val="en-US" w:eastAsia="zh-CN"/>
              </w:rPr>
              <w:t>主动履行</w:t>
            </w:r>
          </w:p>
        </w:tc>
        <w:tc>
          <w:tcPr>
            <w:tcW w:w="1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widowControl/>
              <w:ind w:left="0" w:leftChars="0" w:right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sz w:val="27"/>
                <w:szCs w:val="27"/>
              </w:rPr>
              <w:t>2021/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9</w:t>
            </w:r>
            <w:r>
              <w:rPr>
                <w:sz w:val="27"/>
                <w:szCs w:val="27"/>
              </w:rPr>
              <w:t>/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14</w:t>
            </w:r>
          </w:p>
        </w:tc>
        <w:tc>
          <w:tcPr>
            <w:tcW w:w="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widowControl/>
              <w:jc w:val="left"/>
            </w:pPr>
            <w:r>
              <w:rPr>
                <w:rFonts w:hint="eastAsia"/>
                <w:sz w:val="27"/>
                <w:szCs w:val="27"/>
                <w:lang w:eastAsia="zh-CN"/>
              </w:rPr>
              <w:t>曲江区</w:t>
            </w:r>
            <w:r>
              <w:rPr>
                <w:sz w:val="27"/>
                <w:szCs w:val="27"/>
              </w:rPr>
              <w:t>市场监督管理局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5D0F2454"/>
    <w:rsid w:val="118E797F"/>
    <w:rsid w:val="24F7704D"/>
    <w:rsid w:val="3A4C4992"/>
    <w:rsid w:val="4AD9310B"/>
    <w:rsid w:val="5D0F2454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Hyperlink"/>
    <w:basedOn w:val="4"/>
    <w:qFormat/>
    <w:uiPriority w:val="0"/>
    <w:rPr>
      <w:color w:val="333333"/>
      <w:u w:val="none"/>
    </w:rPr>
  </w:style>
  <w:style w:type="character" w:customStyle="1" w:styleId="8">
    <w:name w:val="calendar-head__next-year-btn"/>
    <w:basedOn w:val="4"/>
    <w:qFormat/>
    <w:uiPriority w:val="0"/>
    <w:rPr/>
  </w:style>
  <w:style w:type="character" w:customStyle="1" w:styleId="9">
    <w:name w:val="hover"/>
    <w:basedOn w:val="4"/>
    <w:qFormat/>
    <w:uiPriority w:val="0"/>
    <w:rPr>
      <w:color w:val="2F6EA2"/>
    </w:rPr>
  </w:style>
  <w:style w:type="character" w:customStyle="1" w:styleId="10">
    <w:name w:val="calendar-head__prev-range-btn"/>
    <w:basedOn w:val="4"/>
    <w:qFormat/>
    <w:uiPriority w:val="0"/>
    <w:rPr>
      <w:vanish/>
    </w:rPr>
  </w:style>
  <w:style w:type="character" w:customStyle="1" w:styleId="11">
    <w:name w:val="calendar-head__text-display"/>
    <w:basedOn w:val="4"/>
    <w:qFormat/>
    <w:uiPriority w:val="0"/>
    <w:rPr>
      <w:vanish/>
    </w:rPr>
  </w:style>
  <w:style w:type="character" w:customStyle="1" w:styleId="12">
    <w:name w:val="calendar-head__year-range"/>
    <w:basedOn w:val="4"/>
    <w:qFormat/>
    <w:uiPriority w:val="0"/>
    <w:rPr>
      <w:vanish/>
    </w:rPr>
  </w:style>
  <w:style w:type="character" w:customStyle="1" w:styleId="13">
    <w:name w:val="calendar-head__next-range-btn"/>
    <w:basedOn w:val="4"/>
    <w:qFormat/>
    <w:uiPriority w:val="0"/>
    <w:rPr>
      <w:vanish/>
    </w:rPr>
  </w:style>
  <w:style w:type="character" w:customStyle="1" w:styleId="14">
    <w:name w:val="calendar-head__next-month-btn"/>
    <w:basedOn w:val="4"/>
    <w:qFormat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2021-06-02T01:33:00Z</dcterms:created>
  <dc:creator>Administrator</dc:creator>
  <cp:lastModifiedBy>Administrator</cp:lastModifiedBy>
  <dcterms:modified xsi:type="dcterms:W3CDTF">2021-09-17T00:33:17Z</dcterms:modified>
  <dc:title>曲江区市场监督管理局2021年行政处罚信息公开表（202100914）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78F36BBD60BA434F8ECEA6835002D91A</vt:lpwstr>
  </property>
</Properties>
</file>