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Style w:val="3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lang w:val="en-US" w:eastAsia="zh-CN"/>
        </w:rPr>
        <w:t>附件1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tbl>
      <w:tblPr>
        <w:tblStyle w:val="4"/>
        <w:tblW w:w="10827" w:type="dxa"/>
        <w:tblInd w:w="-9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1"/>
        <w:gridCol w:w="887"/>
        <w:gridCol w:w="436"/>
        <w:gridCol w:w="4009"/>
        <w:gridCol w:w="3818"/>
        <w:gridCol w:w="12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0827" w:type="dxa"/>
            <w:gridSpan w:val="6"/>
            <w:tcBorders>
              <w:top w:val="single" w:color="DEDEDE" w:sz="12" w:space="0"/>
              <w:left w:val="single" w:color="DEDEDE" w:sz="12" w:space="0"/>
              <w:bottom w:val="nil"/>
              <w:right w:val="single" w:color="DEDEDE" w:sz="12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道通公司公开招聘岗位及条件要求一览表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3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岗位要求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8" w:hRule="atLeast"/>
        </w:trPr>
        <w:tc>
          <w:tcPr>
            <w:tcW w:w="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出纳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6"/>
                <w:rFonts w:hint="eastAsia" w:eastAsia="宋体"/>
                <w:lang w:val="en-US" w:eastAsia="zh-CN" w:bidi="ar"/>
              </w:rPr>
              <w:t>1.按照财务规定及时办理现金收付和银行结算业务，并做好现金及银行日记账的对账工作;</w:t>
            </w:r>
            <w:r>
              <w:rPr>
                <w:rStyle w:val="6"/>
                <w:rFonts w:hint="eastAsia"/>
                <w:lang w:val="en-US" w:eastAsia="zh-CN" w:bidi="ar"/>
              </w:rPr>
              <w:t xml:space="preserve">        </w:t>
            </w:r>
            <w:r>
              <w:rPr>
                <w:rStyle w:val="6"/>
                <w:rFonts w:hint="eastAsia" w:eastAsia="宋体"/>
                <w:lang w:val="en-US" w:eastAsia="zh-CN" w:bidi="ar"/>
              </w:rPr>
              <w:t>2.按公司《财务报销制度》处理好报销事项;</w:t>
            </w:r>
            <w:r>
              <w:rPr>
                <w:rStyle w:val="6"/>
                <w:rFonts w:hint="eastAsia"/>
                <w:lang w:val="en-US" w:eastAsia="zh-CN" w:bidi="ar"/>
              </w:rPr>
              <w:t xml:space="preserve">       </w:t>
            </w:r>
            <w:r>
              <w:rPr>
                <w:rStyle w:val="6"/>
                <w:rFonts w:hint="eastAsia" w:eastAsia="宋体"/>
                <w:lang w:val="en-US" w:eastAsia="zh-CN" w:bidi="ar"/>
              </w:rPr>
              <w:t>3.负责费用凭证的编制及录入;</w:t>
            </w:r>
            <w:r>
              <w:rPr>
                <w:rStyle w:val="6"/>
                <w:rFonts w:hint="eastAsia"/>
                <w:lang w:val="en-US" w:eastAsia="zh-CN" w:bidi="ar"/>
              </w:rPr>
              <w:t xml:space="preserve">                 </w:t>
            </w:r>
            <w:r>
              <w:rPr>
                <w:rStyle w:val="6"/>
                <w:rFonts w:hint="eastAsia" w:eastAsia="宋体"/>
                <w:lang w:val="en-US" w:eastAsia="zh-CN" w:bidi="ar"/>
              </w:rPr>
              <w:t>4.完成财务负责人交办的其他工作。</w:t>
            </w:r>
          </w:p>
        </w:tc>
        <w:tc>
          <w:tcPr>
            <w:tcW w:w="3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Style w:val="6"/>
                <w:rFonts w:hint="eastAsia" w:ascii="宋体" w:hAnsi="宋体" w:eastAsia="宋体" w:cs="宋体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会计相关专业，大专或以上学历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Style w:val="6"/>
                <w:rFonts w:hint="eastAsia" w:ascii="宋体" w:hAnsi="宋体" w:eastAsia="宋体" w:cs="宋体"/>
                <w:lang w:val="en-US" w:eastAsia="zh-CN" w:bidi="ar"/>
              </w:rPr>
              <w:br w:type="textWrapping"/>
            </w:r>
            <w:r>
              <w:rPr>
                <w:rStyle w:val="6"/>
                <w:rFonts w:hint="eastAsia" w:ascii="宋体" w:hAnsi="宋体" w:eastAsia="宋体" w:cs="宋体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有会计资格从业证书（具备会计专业初级资格证或有相关专业工作经验者优先）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Style w:val="6"/>
                <w:rFonts w:hint="eastAsia" w:ascii="宋体" w:hAnsi="宋体" w:eastAsia="宋体" w:cs="宋体"/>
                <w:lang w:val="en-US" w:eastAsia="zh-CN" w:bidi="ar"/>
              </w:rPr>
              <w:br w:type="textWrapping"/>
            </w:r>
            <w:r>
              <w:rPr>
                <w:rStyle w:val="6"/>
                <w:rFonts w:hint="eastAsia" w:ascii="宋体" w:hAnsi="宋体" w:eastAsia="宋体" w:cs="宋体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年龄在3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周岁以下，认真细致，爱岗敬业，具有良好的职业操守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熟练应用财务及Office办公软件，对驾培管理系统软件有实际操作者优先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               5.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思维敏捷，接受能力强，能独立思考，善于总结工作经验</w:t>
            </w:r>
            <w:r>
              <w:rPr>
                <w:rStyle w:val="6"/>
                <w:rFonts w:hint="eastAsia" w:eastAsia="宋体"/>
                <w:lang w:val="en-US" w:eastAsia="zh-CN" w:bidi="ar"/>
              </w:rPr>
              <w:t>。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BE5BD0"/>
    <w:rsid w:val="09317746"/>
    <w:rsid w:val="2339344F"/>
    <w:rsid w:val="64C32E24"/>
    <w:rsid w:val="68BE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paragraph" w:customStyle="1" w:styleId="5">
    <w:name w:val="标准文档"/>
    <w:basedOn w:val="1"/>
    <w:uiPriority w:val="0"/>
    <w:rPr>
      <w:rFonts w:eastAsia="仿宋_GB2312" w:asciiTheme="minorAscii" w:hAnsiTheme="minorAscii"/>
      <w:sz w:val="32"/>
    </w:rPr>
  </w:style>
  <w:style w:type="character" w:customStyle="1" w:styleId="6">
    <w:name w:val="font11"/>
    <w:basedOn w:val="2"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2021-05-19T02:19:00Z</dcterms:created>
  <dc:creator>王可菲</dc:creator>
  <cp:lastModifiedBy>王可菲</cp:lastModifiedBy>
  <dcterms:modified xsi:type="dcterms:W3CDTF">2021-05-19T02:30:21Z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ribbonExt">
    <vt:lpwstr>{"WPSExtOfficeTab":{"OnGetEnabled":false,"OnGetVisible":false}}</vt:lpwstr>
  </property>
</Properties>
</file>